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88752" w14:textId="3D555D39" w:rsidR="00B30C02" w:rsidRPr="000E6435" w:rsidRDefault="00B30C02" w:rsidP="000E6435">
      <w:pPr>
        <w:pStyle w:val="Heading1"/>
        <w:jc w:val="center"/>
        <w:rPr>
          <w:rFonts w:ascii="Times New Roman" w:hAnsi="Times New Roman" w:cs="Times New Roman"/>
          <w:b/>
          <w:bCs/>
          <w:i/>
          <w:iCs/>
          <w:color w:val="auto"/>
          <w:sz w:val="28"/>
          <w:szCs w:val="28"/>
        </w:rPr>
      </w:pPr>
      <w:r w:rsidRPr="000E6435">
        <w:rPr>
          <w:rFonts w:ascii="Times New Roman" w:hAnsi="Times New Roman" w:cs="Times New Roman"/>
          <w:b/>
          <w:bCs/>
          <w:i/>
          <w:iCs/>
          <w:color w:val="auto"/>
          <w:sz w:val="28"/>
          <w:szCs w:val="28"/>
        </w:rPr>
        <w:t>Curriculum Vitae</w:t>
      </w:r>
    </w:p>
    <w:p w14:paraId="5BFC2058" w14:textId="0EE621A3" w:rsidR="00B30C02" w:rsidRPr="000E6435" w:rsidRDefault="00B30C02" w:rsidP="000E6435">
      <w:pPr>
        <w:pStyle w:val="Heading2"/>
        <w:jc w:val="center"/>
        <w:rPr>
          <w:rFonts w:ascii="Times New Roman" w:hAnsi="Times New Roman" w:cs="Times New Roman"/>
          <w:b/>
          <w:bCs/>
          <w:color w:val="auto"/>
          <w:sz w:val="28"/>
          <w:szCs w:val="28"/>
        </w:rPr>
      </w:pPr>
      <w:r w:rsidRPr="000E6435">
        <w:rPr>
          <w:rFonts w:ascii="Times New Roman" w:hAnsi="Times New Roman" w:cs="Times New Roman"/>
          <w:b/>
          <w:bCs/>
          <w:color w:val="auto"/>
          <w:sz w:val="28"/>
          <w:szCs w:val="28"/>
        </w:rPr>
        <w:t>Hongshan Li, Ph. D.</w:t>
      </w:r>
    </w:p>
    <w:p w14:paraId="7271ACBA"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ED6863A" w14:textId="6102D7C5" w:rsidR="00A15DB8" w:rsidRDefault="00A15DB8" w:rsidP="00A15D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Department of History</w:t>
      </w:r>
    </w:p>
    <w:p w14:paraId="249BD537" w14:textId="6B2CBE11" w:rsidR="00B30C02" w:rsidRDefault="00A15DB8" w:rsidP="00A15DB8">
      <w:pPr>
        <w:widowControl/>
        <w:tabs>
          <w:tab w:val="left" w:pos="-1440"/>
          <w:tab w:val="left" w:pos="-720"/>
          <w:tab w:val="left" w:pos="0"/>
          <w:tab w:val="left" w:pos="720"/>
          <w:tab w:val="left" w:pos="1440"/>
          <w:tab w:val="left" w:pos="2160"/>
          <w:tab w:val="left" w:pos="2880"/>
          <w:tab w:val="left" w:pos="3600"/>
          <w:tab w:val="left" w:pos="4320"/>
          <w:tab w:val="left" w:pos="5040"/>
          <w:tab w:val="left" w:pos="7080"/>
          <w:tab w:val="left" w:pos="8400"/>
          <w:tab w:val="right" w:pos="9360"/>
        </w:tabs>
        <w:jc w:val="center"/>
      </w:pPr>
      <w:r>
        <w:t>Kent State University-Tuscarawas Campus</w:t>
      </w:r>
    </w:p>
    <w:p w14:paraId="449972FA" w14:textId="7D87CA80" w:rsidR="00B30C02" w:rsidRDefault="00B30C02" w:rsidP="00A15DB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320"/>
          <w:tab w:val="right" w:pos="9360"/>
        </w:tabs>
        <w:jc w:val="center"/>
      </w:pPr>
      <w:r>
        <w:t>330 University Drive, N.E.</w:t>
      </w:r>
    </w:p>
    <w:p w14:paraId="4DDCAF32" w14:textId="79F09449" w:rsidR="00B30C02" w:rsidRDefault="00B30C02" w:rsidP="00A15DB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9360"/>
        </w:tabs>
        <w:jc w:val="center"/>
      </w:pPr>
      <w:r>
        <w:t>New Philadelphia, OH 44663</w:t>
      </w:r>
    </w:p>
    <w:p w14:paraId="2639EADB" w14:textId="4B92A5A7" w:rsidR="00B30C02" w:rsidRDefault="00164E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8" w:lineRule="exact"/>
        <w:ind w:firstLine="6480"/>
        <w:jc w:val="both"/>
        <w:rPr>
          <w:b/>
          <w:bCs/>
        </w:rPr>
      </w:pPr>
      <w:r>
        <w:rPr>
          <w:noProof/>
        </w:rPr>
        <mc:AlternateContent>
          <mc:Choice Requires="wps">
            <w:drawing>
              <wp:anchor distT="0" distB="0" distL="114300" distR="114300" simplePos="0" relativeHeight="251657728" behindDoc="1" locked="1" layoutInCell="0" allowOverlap="1" wp14:anchorId="7AD76B8A" wp14:editId="708C25CA">
                <wp:simplePos x="0" y="0"/>
                <wp:positionH relativeFrom="page">
                  <wp:posOffset>891540</wp:posOffset>
                </wp:positionH>
                <wp:positionV relativeFrom="paragraph">
                  <wp:posOffset>0</wp:posOffset>
                </wp:positionV>
                <wp:extent cx="5989320" cy="57150"/>
                <wp:effectExtent l="2540" t="0" r="254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320" cy="5715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0">
                              <a:solidFill>
                                <a:srgbClr val="000000"/>
                              </a:solidFill>
                              <a:miter lim="800000"/>
                              <a:headEnd/>
                              <a:tailEnd/>
                            </a14:hiddenLine>
                          </a:ext>
                        </a:extLst>
                      </wps:spPr>
                      <wps:txbx>
                        <w:txbxContent>
                          <w:p w14:paraId="3648B141" w14:textId="77777777" w:rsidR="00C854AF" w:rsidRDefault="00C854AF">
                            <w:pPr>
                              <w:pBdr>
                                <w:top w:val="single" w:sz="6" w:space="0" w:color="FFFFFF"/>
                                <w:left w:val="single" w:sz="6" w:space="0" w:color="FFFFFF"/>
                                <w:bottom w:val="single" w:sz="6" w:space="0" w:color="FFFFFF"/>
                                <w:right w:val="single" w:sz="6" w:space="0" w:color="FFFFFF"/>
                              </w:pBdr>
                            </w:pPr>
                            <w:r>
                              <w:rPr>
                                <w:rFonts w:hint="eastAsia"/>
                                <w:noProof/>
                              </w:rPr>
                              <w:drawing>
                                <wp:inline distT="0" distB="0" distL="0" distR="0" wp14:anchorId="62D08210" wp14:editId="70AB5871">
                                  <wp:extent cx="5986145" cy="5905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5986145" cy="5905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76B8A" id="Rectangle 2" o:spid="_x0000_s1026" style="position:absolute;left:0;text-align:left;margin-left:70.2pt;margin-top:0;width:471.6pt;height: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" o:allowincell="f" filled="f" stroked="f">
                <v:textbox inset="0,0,0,0">
                  <w:txbxContent>
                    <w:p w14:paraId="3648B141" w14:textId="77777777" w:rsidR="00C854AF" w:rsidRDefault="00C854AF">
                      <w:pPr>
                        <w:pBdr>
                          <w:top w:val="single" w:sz="6" w:space="0" w:color="FFFFFF"/>
                          <w:left w:val="single" w:sz="6" w:space="0" w:color="FFFFFF"/>
                          <w:bottom w:val="single" w:sz="6" w:space="0" w:color="FFFFFF"/>
                          <w:right w:val="single" w:sz="6" w:space="0" w:color="FFFFFF"/>
                        </w:pBdr>
                      </w:pPr>
                      <w:r>
                        <w:rPr>
                          <w:rFonts w:hint="eastAsia"/>
                          <w:noProof/>
                        </w:rPr>
                        <w:drawing>
                          <wp:inline distT="0" distB="0" distL="0" distR="0" wp14:anchorId="62D08210" wp14:editId="70AB5871">
                            <wp:extent cx="5986145" cy="5905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5986145" cy="59055"/>
                                    </a:xfrm>
                                    <a:prstGeom prst="rect">
                                      <a:avLst/>
                                    </a:prstGeom>
                                    <a:noFill/>
                                    <a:ln w="9525">
                                      <a:noFill/>
                                      <a:miter lim="800000"/>
                                      <a:headEnd/>
                                      <a:tailEnd/>
                                    </a:ln>
                                  </pic:spPr>
                                </pic:pic>
                              </a:graphicData>
                            </a:graphic>
                          </wp:inline>
                        </w:drawing>
                      </w:r>
                    </w:p>
                  </w:txbxContent>
                </v:textbox>
                <w10:wrap anchorx="page"/>
                <w10:anchorlock/>
              </v:rect>
            </w:pict>
          </mc:Fallback>
        </mc:AlternateContent>
      </w:r>
    </w:p>
    <w:p w14:paraId="16F3974C" w14:textId="1F8AAB82" w:rsidR="00B30C02" w:rsidRDefault="00A15DB8" w:rsidP="00A15D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(330)308-7455 (</w:t>
      </w:r>
      <w:proofErr w:type="gramStart"/>
      <w:r>
        <w:t>O)</w:t>
      </w:r>
      <w:r w:rsidRPr="00A15DB8">
        <w:t xml:space="preserve"> </w:t>
      </w:r>
      <w:r>
        <w:t xml:space="preserve"> E-Mail</w:t>
      </w:r>
      <w:proofErr w:type="gramEnd"/>
      <w:r>
        <w:t xml:space="preserve">: </w:t>
      </w:r>
      <w:hyperlink r:id="rId8" w:history="1">
        <w:r w:rsidRPr="005F28DC">
          <w:rPr>
            <w:rStyle w:val="Hyperlink"/>
          </w:rPr>
          <w:t>hli@kent.edu</w:t>
        </w:r>
      </w:hyperlink>
    </w:p>
    <w:p w14:paraId="7D2FE0D0" w14:textId="77777777" w:rsidR="00A15DB8" w:rsidRDefault="00A15DB8" w:rsidP="00A15D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14:paraId="7C23D6E5" w14:textId="77777777" w:rsidR="00586F45" w:rsidRDefault="00586F45"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19FFF9E1" w14:textId="550A030C" w:rsidR="00B30C02" w:rsidRPr="000E6435" w:rsidRDefault="00B30C02" w:rsidP="000E6435">
      <w:pPr>
        <w:pStyle w:val="Heading3"/>
        <w:rPr>
          <w:rFonts w:ascii="Times New Roman" w:hAnsi="Times New Roman" w:cs="Times New Roman"/>
          <w:b/>
          <w:bCs/>
          <w:color w:val="auto"/>
          <w:sz w:val="22"/>
          <w:szCs w:val="22"/>
        </w:rPr>
      </w:pPr>
      <w:r w:rsidRPr="000E6435">
        <w:rPr>
          <w:rFonts w:ascii="Times New Roman" w:hAnsi="Times New Roman" w:cs="Times New Roman"/>
          <w:b/>
          <w:bCs/>
          <w:color w:val="auto"/>
          <w:sz w:val="22"/>
          <w:szCs w:val="22"/>
        </w:rPr>
        <w:t>EDUCATION:</w:t>
      </w:r>
      <w:r w:rsidRPr="000E6435">
        <w:rPr>
          <w:rFonts w:ascii="Times New Roman" w:hAnsi="Times New Roman" w:cs="Times New Roman"/>
          <w:b/>
          <w:bCs/>
          <w:color w:val="auto"/>
          <w:sz w:val="22"/>
          <w:szCs w:val="22"/>
        </w:rPr>
        <w:tab/>
      </w:r>
    </w:p>
    <w:p w14:paraId="0C21FA38"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88E2C8" w14:textId="77777777" w:rsidR="00B30C02" w:rsidRDefault="00B30C02" w:rsidP="00B30C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1992</w:t>
      </w:r>
      <w:r>
        <w:rPr>
          <w:sz w:val="22"/>
          <w:szCs w:val="22"/>
        </w:rPr>
        <w:tab/>
        <w:t xml:space="preserve">Ph. D. in History, University of Missouri-Columbia </w:t>
      </w:r>
    </w:p>
    <w:p w14:paraId="3470BB1E"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1986 </w:t>
      </w:r>
      <w:r>
        <w:rPr>
          <w:sz w:val="22"/>
          <w:szCs w:val="22"/>
        </w:rPr>
        <w:tab/>
        <w:t xml:space="preserve">M.A. in History, University of Missouri-Kansas City </w:t>
      </w:r>
    </w:p>
    <w:p w14:paraId="63C74B08"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1984</w:t>
      </w:r>
      <w:r>
        <w:rPr>
          <w:sz w:val="22"/>
          <w:szCs w:val="22"/>
        </w:rPr>
        <w:tab/>
        <w:t>M.A. in History, Wuhan University, China</w:t>
      </w:r>
    </w:p>
    <w:p w14:paraId="6F9669A4"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1982</w:t>
      </w:r>
      <w:r>
        <w:rPr>
          <w:sz w:val="22"/>
          <w:szCs w:val="22"/>
        </w:rPr>
        <w:tab/>
        <w:t>B.A. in English Language and Literature, Wuhan University, China</w:t>
      </w:r>
    </w:p>
    <w:p w14:paraId="785F9C74"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702134B" w14:textId="77777777" w:rsidR="00B30C02" w:rsidRPr="000E6435" w:rsidRDefault="00B30C02" w:rsidP="000E6435">
      <w:pPr>
        <w:pStyle w:val="Heading3"/>
        <w:rPr>
          <w:rFonts w:ascii="Times New Roman" w:hAnsi="Times New Roman" w:cs="Times New Roman"/>
          <w:b/>
          <w:bCs/>
          <w:color w:val="auto"/>
          <w:sz w:val="22"/>
          <w:szCs w:val="22"/>
        </w:rPr>
      </w:pPr>
      <w:r w:rsidRPr="000E6435">
        <w:rPr>
          <w:rFonts w:ascii="Times New Roman" w:hAnsi="Times New Roman" w:cs="Times New Roman"/>
          <w:b/>
          <w:bCs/>
          <w:color w:val="auto"/>
          <w:sz w:val="22"/>
          <w:szCs w:val="22"/>
        </w:rPr>
        <w:t>ACADEMIC POSITIONS:</w:t>
      </w:r>
    </w:p>
    <w:p w14:paraId="75AACF2D"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34DAF49F"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8/08-pres.</w:t>
      </w:r>
      <w:r>
        <w:rPr>
          <w:sz w:val="22"/>
          <w:szCs w:val="22"/>
        </w:rPr>
        <w:tab/>
        <w:t>Professor, History,</w:t>
      </w:r>
      <w:r>
        <w:rPr>
          <w:b/>
          <w:bCs/>
          <w:sz w:val="22"/>
          <w:szCs w:val="22"/>
        </w:rPr>
        <w:t xml:space="preserve"> </w:t>
      </w:r>
      <w:r>
        <w:rPr>
          <w:sz w:val="22"/>
          <w:szCs w:val="22"/>
        </w:rPr>
        <w:t>Kent State University, Tuscarawas Campus</w:t>
      </w:r>
    </w:p>
    <w:p w14:paraId="4EE75A97"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2"/>
          <w:szCs w:val="22"/>
        </w:rPr>
      </w:pPr>
      <w:r>
        <w:rPr>
          <w:sz w:val="22"/>
          <w:szCs w:val="22"/>
        </w:rPr>
        <w:t>8/99-8/08</w:t>
      </w:r>
      <w:r>
        <w:rPr>
          <w:sz w:val="22"/>
          <w:szCs w:val="22"/>
        </w:rPr>
        <w:tab/>
        <w:t>Associate Professor, History,</w:t>
      </w:r>
      <w:r>
        <w:rPr>
          <w:b/>
          <w:bCs/>
          <w:sz w:val="22"/>
          <w:szCs w:val="22"/>
        </w:rPr>
        <w:t xml:space="preserve"> </w:t>
      </w:r>
      <w:r>
        <w:rPr>
          <w:sz w:val="22"/>
          <w:szCs w:val="22"/>
        </w:rPr>
        <w:t xml:space="preserve">Kent State University, Tuscarawas Campus </w:t>
      </w:r>
    </w:p>
    <w:p w14:paraId="1C8B431A"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8/93-8/99</w:t>
      </w:r>
      <w:r>
        <w:rPr>
          <w:sz w:val="22"/>
          <w:szCs w:val="22"/>
        </w:rPr>
        <w:tab/>
        <w:t xml:space="preserve">Assistant Professor, History, Kent State University, Tuscarawas Campus </w:t>
      </w:r>
    </w:p>
    <w:p w14:paraId="2599F3AB"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7/92-8/93</w:t>
      </w:r>
      <w:r>
        <w:rPr>
          <w:sz w:val="22"/>
          <w:szCs w:val="22"/>
        </w:rPr>
        <w:tab/>
        <w:t xml:space="preserve">Instructor, </w:t>
      </w:r>
      <w:proofErr w:type="spellStart"/>
      <w:r>
        <w:rPr>
          <w:sz w:val="22"/>
          <w:szCs w:val="22"/>
        </w:rPr>
        <w:t>Inlingua</w:t>
      </w:r>
      <w:proofErr w:type="spellEnd"/>
      <w:r>
        <w:rPr>
          <w:sz w:val="22"/>
          <w:szCs w:val="22"/>
        </w:rPr>
        <w:t xml:space="preserve"> School of Languages, Boston</w:t>
      </w:r>
    </w:p>
    <w:p w14:paraId="1E25BBF1"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8/87-5/92</w:t>
      </w:r>
      <w:r>
        <w:rPr>
          <w:sz w:val="22"/>
          <w:szCs w:val="22"/>
        </w:rPr>
        <w:tab/>
        <w:t>Graduate Assistant, University of Missouri-Columbia</w:t>
      </w:r>
    </w:p>
    <w:p w14:paraId="28A7D7B5"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8/86-7/87</w:t>
      </w:r>
      <w:r>
        <w:rPr>
          <w:sz w:val="22"/>
          <w:szCs w:val="22"/>
        </w:rPr>
        <w:tab/>
        <w:t>Research Assistant, UMC</w:t>
      </w:r>
    </w:p>
    <w:p w14:paraId="4A0AF559"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9/84-8/85</w:t>
      </w:r>
      <w:r>
        <w:rPr>
          <w:sz w:val="22"/>
          <w:szCs w:val="22"/>
        </w:rPr>
        <w:tab/>
        <w:t>Lecturer, Wuhan University, China</w:t>
      </w:r>
    </w:p>
    <w:p w14:paraId="217332D2"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5B7173CF" w14:textId="77777777" w:rsidR="00B30C02" w:rsidRPr="000E6435" w:rsidRDefault="00B30C02" w:rsidP="000E6435">
      <w:pPr>
        <w:pStyle w:val="Heading3"/>
        <w:rPr>
          <w:rFonts w:ascii="Times New Roman" w:hAnsi="Times New Roman" w:cs="Times New Roman"/>
          <w:b/>
          <w:bCs/>
          <w:color w:val="auto"/>
          <w:sz w:val="22"/>
          <w:szCs w:val="22"/>
        </w:rPr>
      </w:pPr>
      <w:r w:rsidRPr="000E6435">
        <w:rPr>
          <w:rFonts w:ascii="Times New Roman" w:hAnsi="Times New Roman" w:cs="Times New Roman"/>
          <w:b/>
          <w:bCs/>
          <w:color w:val="auto"/>
          <w:sz w:val="22"/>
          <w:szCs w:val="22"/>
        </w:rPr>
        <w:t>PUBLICATIONS:</w:t>
      </w:r>
    </w:p>
    <w:p w14:paraId="2A74BE04"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sectPr w:rsidR="00B30C02">
          <w:pgSz w:w="12240" w:h="15840"/>
          <w:pgMar w:top="1440" w:right="1440" w:bottom="1440" w:left="1440" w:header="1440" w:footer="1440" w:gutter="0"/>
          <w:cols w:space="720"/>
          <w:noEndnote/>
        </w:sectPr>
      </w:pPr>
    </w:p>
    <w:p w14:paraId="5BAA75EB"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357AA9BD" w14:textId="77777777" w:rsidR="00B30C02" w:rsidRPr="000E6435" w:rsidRDefault="00B30C02" w:rsidP="000E6435">
      <w:pPr>
        <w:pStyle w:val="Heading4"/>
        <w:rPr>
          <w:rFonts w:ascii="Times New Roman" w:hAnsi="Times New Roman" w:cs="Times New Roman"/>
          <w:b/>
          <w:bCs/>
          <w:i w:val="0"/>
          <w:iCs w:val="0"/>
        </w:rPr>
      </w:pPr>
      <w:r w:rsidRPr="000E6435">
        <w:rPr>
          <w:rFonts w:ascii="Times New Roman" w:hAnsi="Times New Roman" w:cs="Times New Roman"/>
          <w:b/>
          <w:bCs/>
          <w:i w:val="0"/>
          <w:iCs w:val="0"/>
          <w:color w:val="auto"/>
          <w:sz w:val="22"/>
          <w:szCs w:val="22"/>
        </w:rPr>
        <w:t>Books:</w:t>
      </w:r>
      <w:r w:rsidRPr="000E6435">
        <w:rPr>
          <w:rFonts w:ascii="Times New Roman" w:hAnsi="Times New Roman" w:cs="Times New Roman"/>
          <w:b/>
          <w:bCs/>
          <w:i w:val="0"/>
          <w:iCs w:val="0"/>
        </w:rPr>
        <w:tab/>
      </w:r>
    </w:p>
    <w:p w14:paraId="1BBC4A9B" w14:textId="4EA31DFB" w:rsidR="00583C79" w:rsidRDefault="00583C79" w:rsidP="00661C35">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3950ECC" w14:textId="5606F288" w:rsidR="0006107A" w:rsidRDefault="0006107A" w:rsidP="0097464E">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136C16">
        <w:rPr>
          <w:iCs/>
          <w:sz w:val="22"/>
          <w:szCs w:val="22"/>
        </w:rPr>
        <w:t xml:space="preserve">Hongshan Li, </w:t>
      </w:r>
      <w:r w:rsidR="00A15DB8">
        <w:rPr>
          <w:i/>
          <w:sz w:val="22"/>
          <w:szCs w:val="22"/>
        </w:rPr>
        <w:t>Fighting on the Cultural Front</w:t>
      </w:r>
      <w:r w:rsidRPr="00136C16">
        <w:rPr>
          <w:i/>
          <w:sz w:val="22"/>
          <w:szCs w:val="22"/>
        </w:rPr>
        <w:t>: U.S.-China Relations in the Cold War</w:t>
      </w:r>
      <w:r w:rsidR="0084409B">
        <w:rPr>
          <w:sz w:val="22"/>
          <w:szCs w:val="22"/>
        </w:rPr>
        <w:t xml:space="preserve"> (A Nancy Bernkopf Tucker and Warren I. Cohen Book on American-East Asian Relations), </w:t>
      </w:r>
      <w:r w:rsidR="0097464E">
        <w:rPr>
          <w:sz w:val="22"/>
          <w:szCs w:val="22"/>
        </w:rPr>
        <w:t>Columbia University Press, 2024, 480p</w:t>
      </w:r>
    </w:p>
    <w:p w14:paraId="08E14AAE" w14:textId="08F53F96" w:rsidR="0006107A" w:rsidRDefault="00424D93" w:rsidP="00B30C02">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
        <w:rPr>
          <w:sz w:val="22"/>
          <w:szCs w:val="22"/>
          <w:lang w:val="en-GB"/>
        </w:rPr>
      </w:pPr>
      <w:r>
        <w:rPr>
          <w:sz w:val="22"/>
          <w:szCs w:val="22"/>
          <w:lang w:val="en-GB"/>
        </w:rPr>
        <w:tab/>
      </w:r>
    </w:p>
    <w:p w14:paraId="37AB18F1" w14:textId="48656F84" w:rsidR="00B30C02" w:rsidRDefault="0006107A" w:rsidP="00B30C02">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
        <w:rPr>
          <w:i/>
          <w:sz w:val="22"/>
          <w:szCs w:val="22"/>
          <w:lang w:val="en-GB"/>
        </w:rPr>
      </w:pPr>
      <w:r>
        <w:rPr>
          <w:sz w:val="22"/>
          <w:szCs w:val="22"/>
          <w:lang w:val="en-GB"/>
        </w:rPr>
        <w:tab/>
      </w:r>
      <w:r w:rsidR="00B30C02">
        <w:rPr>
          <w:sz w:val="22"/>
          <w:szCs w:val="22"/>
          <w:lang w:val="en-GB"/>
        </w:rPr>
        <w:t>Hongshan Li,</w:t>
      </w:r>
      <w:r w:rsidR="00B30C02">
        <w:rPr>
          <w:i/>
          <w:sz w:val="22"/>
          <w:szCs w:val="22"/>
          <w:lang w:val="en-GB"/>
        </w:rPr>
        <w:t xml:space="preserve"> U.S.-China Educational Exchange: State, Society, and Intercultural Relations, </w:t>
      </w:r>
      <w:r w:rsidR="00B30C02">
        <w:rPr>
          <w:i/>
          <w:sz w:val="22"/>
          <w:szCs w:val="22"/>
          <w:lang w:val="en-GB"/>
        </w:rPr>
        <w:tab/>
      </w:r>
    </w:p>
    <w:p w14:paraId="39E8A653" w14:textId="77777777" w:rsidR="00B30C02" w:rsidRDefault="00B30C02" w:rsidP="00B30C02">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
        <w:rPr>
          <w:sz w:val="22"/>
          <w:szCs w:val="22"/>
        </w:rPr>
      </w:pPr>
      <w:r>
        <w:rPr>
          <w:i/>
          <w:sz w:val="22"/>
          <w:szCs w:val="22"/>
          <w:lang w:val="en-GB"/>
        </w:rPr>
        <w:tab/>
        <w:t>1905-1950</w:t>
      </w:r>
      <w:r>
        <w:rPr>
          <w:sz w:val="22"/>
          <w:szCs w:val="22"/>
        </w:rPr>
        <w:t>, New Brunswick, NJ: Rutgers University Press, 2008, 286p</w:t>
      </w:r>
    </w:p>
    <w:p w14:paraId="2D4190A6" w14:textId="77777777" w:rsidR="00B30C02" w:rsidRDefault="00B30C02" w:rsidP="00C24E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757099E"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Hongshan Li, ed.,</w:t>
      </w:r>
      <w:r>
        <w:rPr>
          <w:i/>
          <w:iCs/>
          <w:sz w:val="22"/>
          <w:szCs w:val="22"/>
        </w:rPr>
        <w:t xml:space="preserve"> Taiwan in Historical Perspectives: Economy, Politics, Culture, Education, and External Relations</w:t>
      </w:r>
      <w:r>
        <w:rPr>
          <w:sz w:val="22"/>
          <w:szCs w:val="22"/>
        </w:rPr>
        <w:t xml:space="preserve"> </w:t>
      </w:r>
      <w:r>
        <w:rPr>
          <w:i/>
          <w:iCs/>
          <w:sz w:val="22"/>
          <w:szCs w:val="22"/>
        </w:rPr>
        <w:t>since World War II</w:t>
      </w:r>
      <w:r>
        <w:rPr>
          <w:sz w:val="22"/>
          <w:szCs w:val="22"/>
        </w:rPr>
        <w:t>. Hong Kong: Hong Kong Press for Science, 1999, 289p.</w:t>
      </w:r>
    </w:p>
    <w:p w14:paraId="7118E004"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6256EFB0"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i/>
          <w:iCs/>
          <w:sz w:val="22"/>
          <w:szCs w:val="22"/>
        </w:rPr>
      </w:pPr>
      <w:r>
        <w:rPr>
          <w:sz w:val="22"/>
          <w:szCs w:val="22"/>
        </w:rPr>
        <w:t xml:space="preserve">Hongshan Li and Hong Zhaohui, ed., </w:t>
      </w:r>
      <w:r>
        <w:rPr>
          <w:i/>
          <w:iCs/>
          <w:sz w:val="22"/>
          <w:szCs w:val="22"/>
        </w:rPr>
        <w:t>Image, Perception, and the Making of U.S.-China</w:t>
      </w:r>
    </w:p>
    <w:p w14:paraId="3C36250E"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i/>
          <w:iCs/>
          <w:sz w:val="22"/>
          <w:szCs w:val="22"/>
        </w:rPr>
        <w:t>Relations</w:t>
      </w:r>
      <w:r>
        <w:rPr>
          <w:sz w:val="22"/>
          <w:szCs w:val="22"/>
        </w:rPr>
        <w:t>, Lanham, Maryland: University Press of America, 1998, 411p.</w:t>
      </w:r>
    </w:p>
    <w:p w14:paraId="04385611"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45D1752F" w14:textId="1E056884" w:rsidR="00B30C02" w:rsidRDefault="00B30C02" w:rsidP="00FB72B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Xiaobing Li and Hongshan Li,</w:t>
      </w:r>
      <w:r w:rsidR="00FB72B6">
        <w:rPr>
          <w:sz w:val="22"/>
          <w:szCs w:val="22"/>
        </w:rPr>
        <w:t xml:space="preserve"> ed., </w:t>
      </w:r>
      <w:r>
        <w:rPr>
          <w:i/>
          <w:iCs/>
          <w:sz w:val="22"/>
          <w:szCs w:val="22"/>
        </w:rPr>
        <w:t>China and the United States: A New Cold War History</w:t>
      </w:r>
      <w:r>
        <w:rPr>
          <w:sz w:val="22"/>
          <w:szCs w:val="22"/>
        </w:rPr>
        <w:t>. Lanham,</w:t>
      </w:r>
      <w:r w:rsidR="00FB72B6">
        <w:rPr>
          <w:sz w:val="22"/>
          <w:szCs w:val="22"/>
        </w:rPr>
        <w:t xml:space="preserve"> </w:t>
      </w:r>
      <w:r>
        <w:rPr>
          <w:sz w:val="22"/>
          <w:szCs w:val="22"/>
        </w:rPr>
        <w:t>Maryland: University Press of America, 1997, 348p.</w:t>
      </w:r>
    </w:p>
    <w:p w14:paraId="0F8961B9" w14:textId="4C6E3643"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p>
    <w:p w14:paraId="69069CB0" w14:textId="546374DB" w:rsidR="00661C35" w:rsidRPr="00424D93" w:rsidRDefault="00661C35" w:rsidP="00661C35">
      <w:pPr>
        <w:widowControl/>
        <w:autoSpaceDE/>
        <w:autoSpaceDN/>
        <w:adjustRightInd/>
        <w:ind w:left="720"/>
        <w:rPr>
          <w:rFonts w:eastAsia="Times New Roman"/>
          <w:sz w:val="22"/>
          <w:szCs w:val="22"/>
        </w:rPr>
      </w:pPr>
      <w:r>
        <w:rPr>
          <w:sz w:val="22"/>
          <w:szCs w:val="22"/>
          <w:lang w:val="en-GB"/>
        </w:rPr>
        <w:lastRenderedPageBreak/>
        <w:t xml:space="preserve">Yang Kuisong, Sheng Zhihua, and Niu Jun, </w:t>
      </w:r>
      <w:r w:rsidRPr="00424D93">
        <w:rPr>
          <w:rFonts w:eastAsia="Times New Roman"/>
          <w:i/>
          <w:iCs/>
          <w:sz w:val="22"/>
          <w:szCs w:val="22"/>
        </w:rPr>
        <w:t>A Short History of Sino-Soviet</w:t>
      </w:r>
      <w:r>
        <w:rPr>
          <w:rFonts w:eastAsia="Times New Roman"/>
          <w:i/>
          <w:iCs/>
          <w:sz w:val="22"/>
          <w:szCs w:val="22"/>
        </w:rPr>
        <w:t xml:space="preserve"> Relations, 1917-1991</w:t>
      </w:r>
      <w:r>
        <w:rPr>
          <w:rFonts w:eastAsia="Times New Roman"/>
          <w:sz w:val="22"/>
          <w:szCs w:val="22"/>
        </w:rPr>
        <w:t>,</w:t>
      </w:r>
      <w:r w:rsidRPr="00424D93">
        <w:rPr>
          <w:rFonts w:eastAsia="Times New Roman"/>
          <w:i/>
          <w:iCs/>
          <w:sz w:val="22"/>
          <w:szCs w:val="22"/>
        </w:rPr>
        <w:t xml:space="preserve"> </w:t>
      </w:r>
      <w:r>
        <w:rPr>
          <w:rFonts w:eastAsia="Times New Roman"/>
          <w:sz w:val="22"/>
          <w:szCs w:val="22"/>
        </w:rPr>
        <w:t xml:space="preserve">New York: Palgrave Macmillan, 2020, 386p. </w:t>
      </w:r>
      <w:r>
        <w:rPr>
          <w:sz w:val="22"/>
          <w:szCs w:val="22"/>
        </w:rPr>
        <w:t>T</w:t>
      </w:r>
      <w:proofErr w:type="spellStart"/>
      <w:r>
        <w:rPr>
          <w:sz w:val="22"/>
          <w:szCs w:val="22"/>
          <w:lang w:val="en-GB"/>
        </w:rPr>
        <w:t>ranslated</w:t>
      </w:r>
      <w:proofErr w:type="spellEnd"/>
      <w:r>
        <w:rPr>
          <w:sz w:val="22"/>
          <w:szCs w:val="22"/>
          <w:lang w:val="en-GB"/>
        </w:rPr>
        <w:t xml:space="preserve"> by </w:t>
      </w:r>
      <w:proofErr w:type="spellStart"/>
      <w:r>
        <w:rPr>
          <w:sz w:val="22"/>
          <w:szCs w:val="22"/>
          <w:lang w:val="en-GB"/>
        </w:rPr>
        <w:t>Yafeng</w:t>
      </w:r>
      <w:proofErr w:type="spellEnd"/>
      <w:r>
        <w:rPr>
          <w:sz w:val="22"/>
          <w:szCs w:val="22"/>
          <w:lang w:val="en-GB"/>
        </w:rPr>
        <w:t xml:space="preserve"> Xia, Hongshan Li, and Xiao</w:t>
      </w:r>
      <w:r w:rsidR="00E676EA">
        <w:rPr>
          <w:sz w:val="22"/>
          <w:szCs w:val="22"/>
          <w:lang w:val="en-GB"/>
        </w:rPr>
        <w:t>hong</w:t>
      </w:r>
      <w:r>
        <w:rPr>
          <w:sz w:val="22"/>
          <w:szCs w:val="22"/>
          <w:lang w:val="en-GB"/>
        </w:rPr>
        <w:t xml:space="preserve"> Liu. </w:t>
      </w:r>
      <w:r>
        <w:rPr>
          <w:rFonts w:eastAsia="Times New Roman"/>
          <w:sz w:val="22"/>
          <w:szCs w:val="22"/>
        </w:rPr>
        <w:t>My part includes the first 6 chapters, over 60,000 words, spanning 106 pages.</w:t>
      </w:r>
    </w:p>
    <w:p w14:paraId="3B247CC9" w14:textId="06AA100E" w:rsidR="00661C35" w:rsidRDefault="00661C35" w:rsidP="00661C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2476A94F" w14:textId="49E1C7AB" w:rsidR="00B30C02" w:rsidRPr="000E6435" w:rsidRDefault="00D06823" w:rsidP="000E6435">
      <w:pPr>
        <w:pStyle w:val="Heading4"/>
        <w:rPr>
          <w:rFonts w:ascii="Times New Roman" w:hAnsi="Times New Roman" w:cs="Times New Roman"/>
          <w:b/>
          <w:bCs/>
          <w:i w:val="0"/>
          <w:iCs w:val="0"/>
          <w:color w:val="auto"/>
          <w:sz w:val="22"/>
          <w:szCs w:val="22"/>
        </w:rPr>
      </w:pPr>
      <w:r w:rsidRPr="000E6435">
        <w:rPr>
          <w:rFonts w:ascii="Times New Roman" w:hAnsi="Times New Roman" w:cs="Times New Roman"/>
          <w:b/>
          <w:bCs/>
          <w:i w:val="0"/>
          <w:iCs w:val="0"/>
          <w:color w:val="auto"/>
          <w:sz w:val="22"/>
          <w:szCs w:val="22"/>
        </w:rPr>
        <w:t xml:space="preserve">Journal </w:t>
      </w:r>
      <w:r w:rsidR="00B30C02" w:rsidRPr="000E6435">
        <w:rPr>
          <w:rFonts w:ascii="Times New Roman" w:hAnsi="Times New Roman" w:cs="Times New Roman"/>
          <w:b/>
          <w:bCs/>
          <w:i w:val="0"/>
          <w:iCs w:val="0"/>
          <w:color w:val="auto"/>
          <w:sz w:val="22"/>
          <w:szCs w:val="22"/>
        </w:rPr>
        <w:t>Articles</w:t>
      </w:r>
      <w:r w:rsidR="009D2CB0" w:rsidRPr="000E6435">
        <w:rPr>
          <w:rFonts w:ascii="Times New Roman" w:hAnsi="Times New Roman" w:cs="Times New Roman"/>
          <w:b/>
          <w:bCs/>
          <w:i w:val="0"/>
          <w:iCs w:val="0"/>
          <w:color w:val="auto"/>
          <w:sz w:val="22"/>
          <w:szCs w:val="22"/>
        </w:rPr>
        <w:t xml:space="preserve"> and Book Chapters</w:t>
      </w:r>
      <w:r w:rsidR="00B30C02" w:rsidRPr="000E6435">
        <w:rPr>
          <w:rFonts w:ascii="Times New Roman" w:hAnsi="Times New Roman" w:cs="Times New Roman"/>
          <w:b/>
          <w:bCs/>
          <w:i w:val="0"/>
          <w:iCs w:val="0"/>
          <w:color w:val="auto"/>
          <w:sz w:val="22"/>
          <w:szCs w:val="22"/>
        </w:rPr>
        <w:t>:</w:t>
      </w:r>
    </w:p>
    <w:p w14:paraId="774A10E4" w14:textId="03B41BB8"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2F980D01" w14:textId="21D36F4F" w:rsidR="0006107A" w:rsidRDefault="000610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r>
      <w:r w:rsidRPr="005D185C">
        <w:rPr>
          <w:sz w:val="22"/>
          <w:szCs w:val="22"/>
        </w:rPr>
        <w:t>Hongshan Li, “The History</w:t>
      </w:r>
      <w:r w:rsidR="00C24CA1">
        <w:rPr>
          <w:sz w:val="22"/>
          <w:szCs w:val="22"/>
        </w:rPr>
        <w:t>,</w:t>
      </w:r>
      <w:r w:rsidRPr="005D185C">
        <w:rPr>
          <w:sz w:val="22"/>
          <w:szCs w:val="22"/>
        </w:rPr>
        <w:t xml:space="preserve"> </w:t>
      </w:r>
      <w:r>
        <w:rPr>
          <w:sz w:val="22"/>
          <w:szCs w:val="22"/>
        </w:rPr>
        <w:t>Present</w:t>
      </w:r>
      <w:r w:rsidR="00C24CA1">
        <w:rPr>
          <w:sz w:val="22"/>
          <w:szCs w:val="22"/>
        </w:rPr>
        <w:t>,</w:t>
      </w:r>
      <w:r>
        <w:rPr>
          <w:sz w:val="22"/>
          <w:szCs w:val="22"/>
        </w:rPr>
        <w:t xml:space="preserve"> and Futu</w:t>
      </w:r>
      <w:r w:rsidR="002D2A79">
        <w:rPr>
          <w:sz w:val="22"/>
          <w:szCs w:val="22"/>
        </w:rPr>
        <w:t>re of U.S.-China Educational Exchange:</w:t>
      </w:r>
      <w:r w:rsidRPr="005D185C">
        <w:rPr>
          <w:sz w:val="22"/>
          <w:szCs w:val="22"/>
        </w:rPr>
        <w:t xml:space="preserve"> </w:t>
      </w:r>
      <w:r w:rsidR="002D2A79">
        <w:rPr>
          <w:sz w:val="22"/>
          <w:szCs w:val="22"/>
        </w:rPr>
        <w:t>T</w:t>
      </w:r>
      <w:r w:rsidRPr="005D185C">
        <w:rPr>
          <w:sz w:val="22"/>
          <w:szCs w:val="22"/>
        </w:rPr>
        <w:t>he Qing Dynasty and the Republic</w:t>
      </w:r>
      <w:r w:rsidR="002D2A79">
        <w:rPr>
          <w:sz w:val="22"/>
          <w:szCs w:val="22"/>
        </w:rPr>
        <w:t>an Period</w:t>
      </w:r>
      <w:r w:rsidRPr="005D185C">
        <w:rPr>
          <w:sz w:val="22"/>
          <w:szCs w:val="22"/>
        </w:rPr>
        <w:t>,” in</w:t>
      </w:r>
      <w:r>
        <w:rPr>
          <w:sz w:val="22"/>
          <w:szCs w:val="22"/>
        </w:rPr>
        <w:t xml:space="preserve"> Yawei Liu</w:t>
      </w:r>
      <w:r w:rsidR="002D2A79">
        <w:rPr>
          <w:sz w:val="22"/>
          <w:szCs w:val="22"/>
        </w:rPr>
        <w:t xml:space="preserve"> and Michael Cerny</w:t>
      </w:r>
      <w:r>
        <w:rPr>
          <w:sz w:val="22"/>
          <w:szCs w:val="22"/>
        </w:rPr>
        <w:t>, ed</w:t>
      </w:r>
      <w:r w:rsidR="002D2A79">
        <w:rPr>
          <w:sz w:val="22"/>
          <w:szCs w:val="22"/>
        </w:rPr>
        <w:t>s</w:t>
      </w:r>
      <w:r>
        <w:rPr>
          <w:sz w:val="22"/>
          <w:szCs w:val="22"/>
        </w:rPr>
        <w:t>.,</w:t>
      </w:r>
      <w:r w:rsidRPr="005D185C">
        <w:rPr>
          <w:sz w:val="22"/>
          <w:szCs w:val="22"/>
        </w:rPr>
        <w:t xml:space="preserve"> </w:t>
      </w:r>
      <w:r w:rsidRPr="005D185C">
        <w:rPr>
          <w:i/>
          <w:iCs/>
          <w:sz w:val="22"/>
          <w:szCs w:val="22"/>
        </w:rPr>
        <w:t>Finding Firmer Ground: U.S.-China Relations and Educational Exchange</w:t>
      </w:r>
      <w:r w:rsidRPr="005D185C">
        <w:rPr>
          <w:sz w:val="22"/>
          <w:szCs w:val="22"/>
        </w:rPr>
        <w:t xml:space="preserve">, </w:t>
      </w:r>
      <w:r>
        <w:rPr>
          <w:sz w:val="22"/>
          <w:szCs w:val="22"/>
        </w:rPr>
        <w:t xml:space="preserve">(Atlanta, Georgia: </w:t>
      </w:r>
      <w:r w:rsidRPr="005D185C">
        <w:rPr>
          <w:sz w:val="22"/>
          <w:szCs w:val="22"/>
        </w:rPr>
        <w:t>The Carter Center,</w:t>
      </w:r>
      <w:r>
        <w:rPr>
          <w:sz w:val="22"/>
          <w:szCs w:val="22"/>
        </w:rPr>
        <w:t xml:space="preserve"> 2022), </w:t>
      </w:r>
      <w:r w:rsidR="002D2A79">
        <w:rPr>
          <w:sz w:val="22"/>
          <w:szCs w:val="22"/>
        </w:rPr>
        <w:t>17-26.</w:t>
      </w:r>
    </w:p>
    <w:p w14:paraId="77330C83" w14:textId="77777777" w:rsidR="0006107A" w:rsidRDefault="000610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0DC16898" w14:textId="7E52EEE1" w:rsidR="00AB3D7C" w:rsidRPr="004D2417" w:rsidRDefault="00AB3D7C" w:rsidP="00AB3D7C">
      <w:pPr>
        <w:ind w:left="720"/>
        <w:rPr>
          <w:bCs/>
          <w:sz w:val="22"/>
          <w:szCs w:val="22"/>
        </w:rPr>
      </w:pPr>
      <w:r w:rsidRPr="004D2417">
        <w:rPr>
          <w:sz w:val="22"/>
          <w:szCs w:val="22"/>
        </w:rPr>
        <w:t>Hongshan Li, “</w:t>
      </w:r>
      <w:r w:rsidRPr="004D2417">
        <w:rPr>
          <w:bCs/>
          <w:sz w:val="22"/>
          <w:szCs w:val="22"/>
        </w:rPr>
        <w:t xml:space="preserve">Making the First Generation of New Citizens: Returned Students and Student Movements in the Republican Era,” in Xiaobing Li and Qiang Fang ed., </w:t>
      </w:r>
      <w:r w:rsidR="00341570" w:rsidRPr="00341570">
        <w:rPr>
          <w:bCs/>
          <w:i/>
          <w:iCs/>
          <w:sz w:val="22"/>
          <w:szCs w:val="22"/>
        </w:rPr>
        <w:t>A</w:t>
      </w:r>
      <w:r w:rsidR="00341570" w:rsidRPr="00341570">
        <w:rPr>
          <w:bCs/>
          <w:sz w:val="22"/>
          <w:szCs w:val="22"/>
        </w:rPr>
        <w:t xml:space="preserve"> </w:t>
      </w:r>
      <w:r w:rsidR="00341570" w:rsidRPr="00341570">
        <w:rPr>
          <w:bCs/>
          <w:i/>
          <w:iCs/>
          <w:sz w:val="22"/>
          <w:szCs w:val="22"/>
        </w:rPr>
        <w:t>Centenary of Student Movements in China: The Mountain Movers</w:t>
      </w:r>
      <w:r w:rsidRPr="00341570">
        <w:rPr>
          <w:bCs/>
          <w:sz w:val="22"/>
          <w:szCs w:val="22"/>
        </w:rPr>
        <w:t>,</w:t>
      </w:r>
      <w:r w:rsidRPr="004D2417">
        <w:rPr>
          <w:bCs/>
          <w:sz w:val="22"/>
          <w:szCs w:val="22"/>
        </w:rPr>
        <w:t xml:space="preserve"> Lanham, Maryland: Lexington Books,</w:t>
      </w:r>
      <w:r w:rsidR="00341570">
        <w:rPr>
          <w:bCs/>
          <w:sz w:val="22"/>
          <w:szCs w:val="22"/>
        </w:rPr>
        <w:t xml:space="preserve"> </w:t>
      </w:r>
      <w:r w:rsidR="00A6386E">
        <w:rPr>
          <w:bCs/>
          <w:sz w:val="22"/>
          <w:szCs w:val="22"/>
        </w:rPr>
        <w:t>20</w:t>
      </w:r>
      <w:r w:rsidR="00661C35">
        <w:rPr>
          <w:bCs/>
          <w:sz w:val="22"/>
          <w:szCs w:val="22"/>
        </w:rPr>
        <w:t>20</w:t>
      </w:r>
      <w:r w:rsidR="00A6386E">
        <w:rPr>
          <w:bCs/>
          <w:sz w:val="22"/>
          <w:szCs w:val="22"/>
        </w:rPr>
        <w:t xml:space="preserve">, </w:t>
      </w:r>
      <w:r w:rsidR="00341570">
        <w:rPr>
          <w:bCs/>
          <w:sz w:val="22"/>
          <w:szCs w:val="22"/>
        </w:rPr>
        <w:t>65-94</w:t>
      </w:r>
      <w:r w:rsidR="004D2417" w:rsidRPr="004D2417">
        <w:rPr>
          <w:bCs/>
          <w:sz w:val="22"/>
          <w:szCs w:val="22"/>
        </w:rPr>
        <w:t>.</w:t>
      </w:r>
    </w:p>
    <w:p w14:paraId="2512F9C2" w14:textId="77777777" w:rsidR="004D2417" w:rsidRPr="00AB3D7C" w:rsidRDefault="004D2417" w:rsidP="00AB3D7C">
      <w:pPr>
        <w:ind w:left="720"/>
        <w:rPr>
          <w:bCs/>
        </w:rPr>
      </w:pPr>
    </w:p>
    <w:p w14:paraId="47A9E0D1" w14:textId="4FD64DC9" w:rsidR="00B54403" w:rsidRDefault="00AB3D7C" w:rsidP="00704B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r>
      <w:r w:rsidR="00B54403">
        <w:rPr>
          <w:sz w:val="22"/>
          <w:szCs w:val="22"/>
        </w:rPr>
        <w:t xml:space="preserve">Hongshan Li, </w:t>
      </w:r>
      <w:r w:rsidR="00B54403" w:rsidRPr="006325AF">
        <w:rPr>
          <w:sz w:val="22"/>
          <w:szCs w:val="22"/>
        </w:rPr>
        <w:t>“Building a Black Bridge</w:t>
      </w:r>
      <w:r w:rsidR="00AD370E">
        <w:rPr>
          <w:sz w:val="22"/>
          <w:szCs w:val="22"/>
        </w:rPr>
        <w:t>: China’s Interactions with African</w:t>
      </w:r>
      <w:r w:rsidR="00B54403" w:rsidRPr="006325AF">
        <w:rPr>
          <w:sz w:val="22"/>
          <w:szCs w:val="22"/>
        </w:rPr>
        <w:t xml:space="preserve">-American Activists in the Cold War,” </w:t>
      </w:r>
      <w:r w:rsidR="00B54403" w:rsidRPr="00B54403">
        <w:rPr>
          <w:i/>
          <w:sz w:val="22"/>
          <w:szCs w:val="22"/>
        </w:rPr>
        <w:t>Journal of Cold War Studies</w:t>
      </w:r>
      <w:r w:rsidR="009D2CB0">
        <w:rPr>
          <w:sz w:val="22"/>
          <w:szCs w:val="22"/>
        </w:rPr>
        <w:t xml:space="preserve">, </w:t>
      </w:r>
      <w:r w:rsidR="0002497A">
        <w:rPr>
          <w:sz w:val="22"/>
          <w:szCs w:val="22"/>
        </w:rPr>
        <w:t>vol. 20</w:t>
      </w:r>
      <w:r w:rsidR="00B17E81">
        <w:rPr>
          <w:sz w:val="22"/>
          <w:szCs w:val="22"/>
        </w:rPr>
        <w:t>, no. 3</w:t>
      </w:r>
      <w:r w:rsidR="009D2CB0">
        <w:rPr>
          <w:sz w:val="22"/>
          <w:szCs w:val="22"/>
        </w:rPr>
        <w:t>.</w:t>
      </w:r>
      <w:r w:rsidR="0002497A">
        <w:rPr>
          <w:sz w:val="22"/>
          <w:szCs w:val="22"/>
        </w:rPr>
        <w:t>, Summer 2018, 114-152.</w:t>
      </w:r>
    </w:p>
    <w:p w14:paraId="59F0B200" w14:textId="77777777" w:rsidR="00B54403" w:rsidRDefault="00B54403" w:rsidP="00704B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72562937" w14:textId="7BC40F5F" w:rsidR="00F77946" w:rsidRDefault="00B54403" w:rsidP="00F77946">
      <w:pPr>
        <w:ind w:left="720"/>
        <w:rPr>
          <w:sz w:val="22"/>
          <w:szCs w:val="22"/>
        </w:rPr>
      </w:pPr>
      <w:r>
        <w:rPr>
          <w:sz w:val="22"/>
          <w:szCs w:val="22"/>
        </w:rPr>
        <w:t>Hongshan Li, “</w:t>
      </w:r>
      <w:r w:rsidRPr="00B54403">
        <w:rPr>
          <w:sz w:val="22"/>
          <w:szCs w:val="22"/>
        </w:rPr>
        <w:t>The Hidden Helping Hand:</w:t>
      </w:r>
      <w:r>
        <w:rPr>
          <w:sz w:val="22"/>
          <w:szCs w:val="22"/>
        </w:rPr>
        <w:t xml:space="preserve"> </w:t>
      </w:r>
      <w:r w:rsidRPr="00B54403">
        <w:rPr>
          <w:sz w:val="22"/>
          <w:szCs w:val="22"/>
        </w:rPr>
        <w:t>The U.S. Government’s Assistance to Chinese Returnees, 1949-1955</w:t>
      </w:r>
      <w:r>
        <w:rPr>
          <w:sz w:val="22"/>
          <w:szCs w:val="22"/>
        </w:rPr>
        <w:t xml:space="preserve">,” </w:t>
      </w:r>
      <w:r w:rsidRPr="00B54403">
        <w:rPr>
          <w:i/>
          <w:sz w:val="22"/>
          <w:szCs w:val="22"/>
        </w:rPr>
        <w:t>The Frontier of History in China</w:t>
      </w:r>
      <w:r>
        <w:rPr>
          <w:sz w:val="22"/>
          <w:szCs w:val="22"/>
        </w:rPr>
        <w:t xml:space="preserve">, </w:t>
      </w:r>
      <w:r w:rsidR="009D2CB0">
        <w:rPr>
          <w:sz w:val="22"/>
          <w:szCs w:val="22"/>
        </w:rPr>
        <w:t>vol. 11, n</w:t>
      </w:r>
      <w:r w:rsidR="00D06823">
        <w:rPr>
          <w:sz w:val="22"/>
          <w:szCs w:val="22"/>
        </w:rPr>
        <w:t xml:space="preserve">o. 1, Spring 2016, </w:t>
      </w:r>
      <w:r w:rsidR="00F77946" w:rsidRPr="00F77946">
        <w:rPr>
          <w:sz w:val="22"/>
          <w:szCs w:val="22"/>
        </w:rPr>
        <w:t>95-134</w:t>
      </w:r>
      <w:r w:rsidR="00F77946">
        <w:rPr>
          <w:sz w:val="22"/>
          <w:szCs w:val="22"/>
        </w:rPr>
        <w:t>.</w:t>
      </w:r>
      <w:r>
        <w:rPr>
          <w:sz w:val="22"/>
          <w:szCs w:val="22"/>
        </w:rPr>
        <w:tab/>
      </w:r>
    </w:p>
    <w:p w14:paraId="12748D9E" w14:textId="77777777" w:rsidR="00F77946" w:rsidRDefault="00F77946" w:rsidP="00F77946">
      <w:pPr>
        <w:ind w:left="720"/>
        <w:rPr>
          <w:sz w:val="22"/>
          <w:szCs w:val="22"/>
        </w:rPr>
      </w:pPr>
    </w:p>
    <w:p w14:paraId="291A64E3" w14:textId="77777777" w:rsidR="00557C8B" w:rsidRDefault="00557C8B" w:rsidP="00557C8B">
      <w:pPr>
        <w:ind w:left="720"/>
        <w:rPr>
          <w:sz w:val="22"/>
          <w:szCs w:val="22"/>
        </w:rPr>
      </w:pPr>
      <w:r>
        <w:rPr>
          <w:sz w:val="22"/>
          <w:szCs w:val="22"/>
        </w:rPr>
        <w:t xml:space="preserve">Hongshan Li, “A Cultural Gateway: Macao on the Map of Sino-American Relations,” Zhang Shuguang, ed., </w:t>
      </w:r>
      <w:r w:rsidRPr="00A10087">
        <w:rPr>
          <w:i/>
          <w:sz w:val="22"/>
          <w:szCs w:val="22"/>
        </w:rPr>
        <w:t>Sail to the Orient</w:t>
      </w:r>
      <w:r>
        <w:rPr>
          <w:sz w:val="22"/>
          <w:szCs w:val="22"/>
        </w:rPr>
        <w:t>, Beijing: The Social Science Press of China, 2014, 201-227.</w:t>
      </w:r>
    </w:p>
    <w:p w14:paraId="4A4A8D45" w14:textId="77777777" w:rsidR="00557C8B" w:rsidRDefault="00557C8B" w:rsidP="00F77946">
      <w:pPr>
        <w:ind w:left="720"/>
        <w:rPr>
          <w:sz w:val="22"/>
          <w:szCs w:val="22"/>
        </w:rPr>
      </w:pPr>
    </w:p>
    <w:p w14:paraId="6F76E8D2" w14:textId="2B8EAA19" w:rsidR="00641B05" w:rsidRDefault="00641B05" w:rsidP="00F77946">
      <w:pPr>
        <w:ind w:left="720"/>
        <w:rPr>
          <w:sz w:val="22"/>
          <w:szCs w:val="22"/>
        </w:rPr>
      </w:pPr>
      <w:r>
        <w:rPr>
          <w:sz w:val="22"/>
          <w:szCs w:val="22"/>
        </w:rPr>
        <w:t xml:space="preserve">Hongshan Li, “The Beginning of the End of the U-S-China Cultural Cold War: A Reappraisal of the ‘Ping Pong Diplomacy,’” </w:t>
      </w:r>
      <w:r w:rsidRPr="00A86C0A">
        <w:rPr>
          <w:i/>
          <w:sz w:val="22"/>
          <w:szCs w:val="22"/>
        </w:rPr>
        <w:t>Tribune of Social Science</w:t>
      </w:r>
      <w:r w:rsidR="000D1950">
        <w:rPr>
          <w:rFonts w:hint="eastAsia"/>
          <w:i/>
          <w:sz w:val="22"/>
          <w:szCs w:val="22"/>
        </w:rPr>
        <w:t>s</w:t>
      </w:r>
      <w:r>
        <w:rPr>
          <w:sz w:val="22"/>
          <w:szCs w:val="22"/>
        </w:rPr>
        <w:t xml:space="preserve">, </w:t>
      </w:r>
      <w:r w:rsidR="00A86C0A">
        <w:rPr>
          <w:sz w:val="22"/>
          <w:szCs w:val="22"/>
        </w:rPr>
        <w:t>June 2012, 21-34.</w:t>
      </w:r>
      <w:r w:rsidR="00557C8B">
        <w:rPr>
          <w:sz w:val="22"/>
          <w:szCs w:val="22"/>
        </w:rPr>
        <w:t xml:space="preserve"> (Reprint)</w:t>
      </w:r>
    </w:p>
    <w:p w14:paraId="3FCEB301" w14:textId="77777777" w:rsidR="00641B05" w:rsidRDefault="00641B05" w:rsidP="00704B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5B2635F5" w14:textId="2580C76A" w:rsidR="00557C8B" w:rsidRDefault="00557C8B" w:rsidP="00557C8B">
      <w:pPr>
        <w:ind w:left="720"/>
        <w:rPr>
          <w:sz w:val="22"/>
          <w:szCs w:val="22"/>
          <w:lang w:eastAsia="en-US"/>
        </w:rPr>
      </w:pPr>
      <w:r>
        <w:rPr>
          <w:sz w:val="22"/>
          <w:szCs w:val="22"/>
        </w:rPr>
        <w:t>Hongshan Li, “</w:t>
      </w:r>
      <w:r w:rsidRPr="0085685F">
        <w:rPr>
          <w:sz w:val="22"/>
          <w:szCs w:val="22"/>
        </w:rPr>
        <w:t>From State Function to Private Enterprise: Reversing the Historical Trend in U.S.-China Educational Exchange</w:t>
      </w:r>
      <w:r>
        <w:rPr>
          <w:sz w:val="22"/>
          <w:szCs w:val="22"/>
        </w:rPr>
        <w:t xml:space="preserve">,” in Richard Garlitz and Lisa Jarvinen, eds., </w:t>
      </w:r>
      <w:r w:rsidRPr="00641B05">
        <w:rPr>
          <w:i/>
          <w:sz w:val="22"/>
          <w:szCs w:val="22"/>
          <w:lang w:eastAsia="en-US"/>
        </w:rPr>
        <w:t>Teaching America to the World: Education and Foreign Relations since 1870</w:t>
      </w:r>
      <w:r>
        <w:rPr>
          <w:sz w:val="22"/>
          <w:szCs w:val="22"/>
          <w:lang w:eastAsia="en-US"/>
        </w:rPr>
        <w:t xml:space="preserve">, New York: Palgrave McMillan, 2012, 217-237. </w:t>
      </w:r>
    </w:p>
    <w:p w14:paraId="63F0E253" w14:textId="77777777" w:rsidR="00557C8B" w:rsidRDefault="00557C8B" w:rsidP="00557C8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586F016D" w14:textId="77777777" w:rsidR="00557C8B" w:rsidRDefault="00557C8B" w:rsidP="00557C8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“The Beginning of the End of the U-S-China Cultural Cold War: A Reappraisal of the ‘Ping Pong Diplomacy,’” </w:t>
      </w:r>
      <w:r w:rsidRPr="002F011A">
        <w:rPr>
          <w:i/>
          <w:sz w:val="22"/>
          <w:szCs w:val="22"/>
        </w:rPr>
        <w:t>The Collection of Essays Celebrating the Hundredth Birthday of Liu Xuyi</w:t>
      </w:r>
      <w:r>
        <w:rPr>
          <w:sz w:val="22"/>
          <w:szCs w:val="22"/>
        </w:rPr>
        <w:t xml:space="preserve">, Wuhan: Hubei Renmin Chubanshe, 2012, 586-601. </w:t>
      </w:r>
    </w:p>
    <w:p w14:paraId="6E1A5963" w14:textId="77777777" w:rsidR="00557C8B" w:rsidRDefault="00557C8B" w:rsidP="00557C8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10F868BE" w14:textId="1B203ADB" w:rsidR="00557C8B" w:rsidRDefault="00557C8B" w:rsidP="00557C8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w:t>
      </w:r>
      <w:r w:rsidRPr="00A95246">
        <w:rPr>
          <w:sz w:val="22"/>
          <w:szCs w:val="22"/>
        </w:rPr>
        <w:t>“Entering a Multicultural Society: A Historian’s Experience and Reflections in the United St</w:t>
      </w:r>
      <w:r>
        <w:rPr>
          <w:sz w:val="22"/>
          <w:szCs w:val="22"/>
        </w:rPr>
        <w:t>ates,” in Wang Xi and Yao Ping e</w:t>
      </w:r>
      <w:r w:rsidRPr="00A95246">
        <w:rPr>
          <w:sz w:val="22"/>
          <w:szCs w:val="22"/>
        </w:rPr>
        <w:t xml:space="preserve">d., </w:t>
      </w:r>
      <w:r w:rsidRPr="00BA681E">
        <w:rPr>
          <w:i/>
          <w:sz w:val="22"/>
          <w:szCs w:val="22"/>
        </w:rPr>
        <w:t xml:space="preserve">The Quest </w:t>
      </w:r>
      <w:r>
        <w:rPr>
          <w:i/>
          <w:sz w:val="22"/>
          <w:szCs w:val="22"/>
        </w:rPr>
        <w:t>Across the Pacific</w:t>
      </w:r>
      <w:r w:rsidRPr="00A95246">
        <w:rPr>
          <w:sz w:val="22"/>
          <w:szCs w:val="22"/>
        </w:rPr>
        <w:t>, Beijing: Peking University Press, 2010</w:t>
      </w:r>
      <w:r>
        <w:rPr>
          <w:sz w:val="22"/>
          <w:szCs w:val="22"/>
        </w:rPr>
        <w:t>, 113-129.</w:t>
      </w:r>
      <w:r w:rsidRPr="00A95246">
        <w:rPr>
          <w:sz w:val="22"/>
          <w:szCs w:val="22"/>
        </w:rPr>
        <w:t xml:space="preserve"> </w:t>
      </w:r>
    </w:p>
    <w:p w14:paraId="24D6EC7C" w14:textId="77777777" w:rsidR="00557C8B" w:rsidRPr="00A95246" w:rsidRDefault="00557C8B" w:rsidP="00557C8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643B1202" w14:textId="3E7E98C2" w:rsidR="00557C8B" w:rsidRDefault="00557C8B" w:rsidP="00557C8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Cs/>
          <w:sz w:val="22"/>
          <w:szCs w:val="22"/>
        </w:rPr>
      </w:pPr>
      <w:r>
        <w:rPr>
          <w:sz w:val="22"/>
          <w:szCs w:val="22"/>
        </w:rPr>
        <w:t xml:space="preserve">Hongshan Li, </w:t>
      </w:r>
      <w:r w:rsidRPr="00704B69">
        <w:rPr>
          <w:bCs/>
          <w:sz w:val="22"/>
          <w:szCs w:val="22"/>
        </w:rPr>
        <w:t xml:space="preserve">“The Privatization of China’s Study Abroad: A New Era for Chinese Students in the United States, 1978-2007,” in </w:t>
      </w:r>
      <w:r w:rsidRPr="00704B69">
        <w:rPr>
          <w:iCs/>
          <w:sz w:val="22"/>
          <w:szCs w:val="22"/>
        </w:rPr>
        <w:t>Li You-</w:t>
      </w:r>
      <w:proofErr w:type="spellStart"/>
      <w:r w:rsidRPr="00704B69">
        <w:rPr>
          <w:iCs/>
          <w:sz w:val="22"/>
          <w:szCs w:val="22"/>
        </w:rPr>
        <w:t>ning</w:t>
      </w:r>
      <w:proofErr w:type="spellEnd"/>
      <w:r w:rsidRPr="00704B69">
        <w:rPr>
          <w:iCs/>
          <w:sz w:val="22"/>
          <w:szCs w:val="22"/>
        </w:rPr>
        <w:t xml:space="preserve"> ed., </w:t>
      </w:r>
      <w:r w:rsidRPr="00704B69">
        <w:rPr>
          <w:i/>
          <w:iCs/>
          <w:sz w:val="22"/>
          <w:szCs w:val="22"/>
        </w:rPr>
        <w:t>History of Chinese Students in the United States: Learning and Achievements in the Past 160 Years</w:t>
      </w:r>
      <w:r w:rsidRPr="00704B69">
        <w:rPr>
          <w:iCs/>
          <w:sz w:val="22"/>
          <w:szCs w:val="22"/>
        </w:rPr>
        <w:t xml:space="preserve">, New York: </w:t>
      </w:r>
      <w:proofErr w:type="spellStart"/>
      <w:r w:rsidRPr="00704B69">
        <w:rPr>
          <w:iCs/>
          <w:sz w:val="22"/>
          <w:szCs w:val="22"/>
        </w:rPr>
        <w:t>Outsky</w:t>
      </w:r>
      <w:proofErr w:type="spellEnd"/>
      <w:r w:rsidRPr="00704B69">
        <w:rPr>
          <w:iCs/>
          <w:sz w:val="22"/>
          <w:szCs w:val="22"/>
        </w:rPr>
        <w:t xml:space="preserve"> Press, 2009, 210-237.</w:t>
      </w:r>
    </w:p>
    <w:p w14:paraId="254631FC" w14:textId="77777777" w:rsidR="00557C8B" w:rsidRDefault="00557C8B" w:rsidP="00557C8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77B60ACC" w14:textId="19B722F8" w:rsidR="00B30C02" w:rsidRPr="00704B69" w:rsidRDefault="00641B05" w:rsidP="00704B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r>
      <w:r w:rsidR="00B30C02">
        <w:rPr>
          <w:sz w:val="22"/>
          <w:szCs w:val="22"/>
        </w:rPr>
        <w:t>Hongshan Li, “</w:t>
      </w:r>
      <w:r w:rsidR="00B30C02">
        <w:rPr>
          <w:bCs/>
          <w:sz w:val="22"/>
          <w:szCs w:val="22"/>
        </w:rPr>
        <w:t>Turning Schools into the Safest Place</w:t>
      </w:r>
      <w:r w:rsidR="00677CD9">
        <w:rPr>
          <w:bCs/>
          <w:sz w:val="22"/>
          <w:szCs w:val="22"/>
        </w:rPr>
        <w:t>s</w:t>
      </w:r>
      <w:r w:rsidR="00B30C02">
        <w:rPr>
          <w:bCs/>
          <w:sz w:val="22"/>
          <w:szCs w:val="22"/>
        </w:rPr>
        <w:t xml:space="preserve">,” </w:t>
      </w:r>
      <w:r w:rsidR="00B30C02" w:rsidRPr="00B90A2F">
        <w:rPr>
          <w:bCs/>
          <w:i/>
          <w:sz w:val="22"/>
          <w:szCs w:val="22"/>
        </w:rPr>
        <w:t xml:space="preserve">Recommendation from </w:t>
      </w:r>
      <w:r w:rsidR="00B90A2F">
        <w:rPr>
          <w:bCs/>
          <w:i/>
          <w:sz w:val="22"/>
          <w:szCs w:val="22"/>
        </w:rPr>
        <w:t>Scientists</w:t>
      </w:r>
      <w:r w:rsidR="00B30C02" w:rsidRPr="00B90A2F">
        <w:rPr>
          <w:bCs/>
          <w:i/>
          <w:sz w:val="22"/>
          <w:szCs w:val="22"/>
        </w:rPr>
        <w:t xml:space="preserve"> and Technolog</w:t>
      </w:r>
      <w:r w:rsidR="00B90A2F">
        <w:rPr>
          <w:bCs/>
          <w:i/>
          <w:sz w:val="22"/>
          <w:szCs w:val="22"/>
        </w:rPr>
        <w:t>ists</w:t>
      </w:r>
      <w:r w:rsidR="00B30C02">
        <w:rPr>
          <w:bCs/>
          <w:sz w:val="22"/>
          <w:szCs w:val="22"/>
        </w:rPr>
        <w:t>, China Association of Science and Technology, no. 14, 2008, 1-8.</w:t>
      </w:r>
    </w:p>
    <w:p w14:paraId="1DC9215B"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4811739A" w14:textId="21C54B6D" w:rsidR="00B30C02" w:rsidRDefault="00B30C02" w:rsidP="00677C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color w:val="000000"/>
          <w:sz w:val="22"/>
          <w:szCs w:val="22"/>
        </w:rPr>
      </w:pPr>
      <w:r>
        <w:rPr>
          <w:sz w:val="22"/>
          <w:szCs w:val="22"/>
        </w:rPr>
        <w:lastRenderedPageBreak/>
        <w:tab/>
        <w:t>Hongshan Li, “</w:t>
      </w:r>
      <w:r>
        <w:rPr>
          <w:bCs/>
          <w:color w:val="000000"/>
          <w:sz w:val="22"/>
          <w:szCs w:val="22"/>
        </w:rPr>
        <w:t xml:space="preserve">Building a Harmonious Society: Lessons from the United States,” </w:t>
      </w:r>
      <w:r>
        <w:rPr>
          <w:bCs/>
          <w:i/>
          <w:color w:val="000000"/>
          <w:sz w:val="22"/>
          <w:szCs w:val="22"/>
        </w:rPr>
        <w:t>Selected Papers and Speeches</w:t>
      </w:r>
      <w:r>
        <w:rPr>
          <w:bCs/>
          <w:color w:val="000000"/>
          <w:sz w:val="22"/>
          <w:szCs w:val="22"/>
        </w:rPr>
        <w:t>, Symposium on Overseas Chinese Professionals an</w:t>
      </w:r>
      <w:r w:rsidR="00677CD9">
        <w:rPr>
          <w:bCs/>
          <w:color w:val="000000"/>
          <w:sz w:val="22"/>
          <w:szCs w:val="22"/>
        </w:rPr>
        <w:t xml:space="preserve">d the Building of a Harmonious </w:t>
      </w:r>
      <w:r>
        <w:rPr>
          <w:bCs/>
          <w:color w:val="000000"/>
          <w:sz w:val="22"/>
          <w:szCs w:val="22"/>
        </w:rPr>
        <w:t>Society, China Association of Science and Technology, Changchun, Jilin Province, China, September 25-27, 2006, 9-18.</w:t>
      </w:r>
    </w:p>
    <w:p w14:paraId="004C9839" w14:textId="77777777" w:rsidR="00557C8B" w:rsidRDefault="00557C8B" w:rsidP="00677C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color w:val="000000"/>
          <w:sz w:val="22"/>
          <w:szCs w:val="22"/>
        </w:rPr>
      </w:pPr>
    </w:p>
    <w:p w14:paraId="49327C8F" w14:textId="28EB6B71" w:rsidR="00557C8B" w:rsidRDefault="00557C8B" w:rsidP="00557C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t xml:space="preserve">Hongshan Li, “‘Anti-Americanism’ in Contemporary China: History, Cultural Origin, and Impact,” in Hao </w:t>
      </w:r>
      <w:proofErr w:type="spellStart"/>
      <w:r>
        <w:rPr>
          <w:sz w:val="22"/>
          <w:szCs w:val="22"/>
        </w:rPr>
        <w:t>Yufan</w:t>
      </w:r>
      <w:proofErr w:type="spellEnd"/>
      <w:r>
        <w:rPr>
          <w:sz w:val="22"/>
          <w:szCs w:val="22"/>
        </w:rPr>
        <w:t xml:space="preserve"> and Lin Su, eds., </w:t>
      </w:r>
      <w:r>
        <w:rPr>
          <w:i/>
          <w:sz w:val="22"/>
          <w:szCs w:val="22"/>
        </w:rPr>
        <w:t>Chinese Foreign Policy Making: An Analysis of Societal Forces</w:t>
      </w:r>
      <w:r>
        <w:rPr>
          <w:sz w:val="22"/>
          <w:szCs w:val="22"/>
        </w:rPr>
        <w:t xml:space="preserve">, Beijing: Social Science Academic Press, 2006, 57-85. </w:t>
      </w:r>
      <w:r w:rsidR="00742FB5">
        <w:rPr>
          <w:sz w:val="22"/>
          <w:szCs w:val="22"/>
        </w:rPr>
        <w:t>(Reprint)</w:t>
      </w:r>
    </w:p>
    <w:p w14:paraId="30E14EAD" w14:textId="77777777" w:rsidR="00557C8B" w:rsidRDefault="00557C8B" w:rsidP="00557C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4E940EE6" w14:textId="6A859588" w:rsidR="00557C8B" w:rsidRDefault="00557C8B" w:rsidP="00557C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szCs w:val="22"/>
        </w:rPr>
        <w:tab/>
        <w:t>Hongshan Li, “</w:t>
      </w:r>
      <w:r>
        <w:rPr>
          <w:sz w:val="22"/>
        </w:rPr>
        <w:t xml:space="preserve">Recent ‘Anti-Americanism’ in China: Historical Roots and Impact,” </w:t>
      </w:r>
      <w:r>
        <w:rPr>
          <w:i/>
          <w:iCs/>
          <w:sz w:val="22"/>
        </w:rPr>
        <w:t>China’s Foreign Policy Making: Social Forces and Chinese American Policy</w:t>
      </w:r>
      <w:r>
        <w:rPr>
          <w:sz w:val="22"/>
        </w:rPr>
        <w:t xml:space="preserve">, </w:t>
      </w:r>
      <w:proofErr w:type="spellStart"/>
      <w:r>
        <w:rPr>
          <w:sz w:val="22"/>
        </w:rPr>
        <w:t>Yufan</w:t>
      </w:r>
      <w:proofErr w:type="spellEnd"/>
      <w:r>
        <w:rPr>
          <w:sz w:val="22"/>
        </w:rPr>
        <w:t xml:space="preserve"> Hao and Su Lin, ed., Hampshire, UK: Ashgate Publishing, 2005, 41-68.</w:t>
      </w:r>
    </w:p>
    <w:p w14:paraId="608CC917" w14:textId="77777777" w:rsidR="00B30C02" w:rsidRDefault="00B30C02" w:rsidP="0074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40B51A6" w14:textId="21C66730"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“Teaching Modern United States History at Wuhan University,” </w:t>
      </w:r>
      <w:r>
        <w:rPr>
          <w:i/>
          <w:sz w:val="22"/>
          <w:szCs w:val="22"/>
        </w:rPr>
        <w:t>Perspectives</w:t>
      </w:r>
      <w:r>
        <w:rPr>
          <w:sz w:val="22"/>
          <w:szCs w:val="22"/>
        </w:rPr>
        <w:t>, vol. 5, no. 3, September 30, 2004, 44-47.</w:t>
      </w:r>
    </w:p>
    <w:p w14:paraId="1147FC10"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566A71A2" w14:textId="53715BAD" w:rsidR="00456DB7" w:rsidRDefault="00456DB7" w:rsidP="00456D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“Building the Bridge of Knowledge and Understanding: The New Chinese Immigrants and Their New Contributions,” </w:t>
      </w:r>
      <w:r>
        <w:rPr>
          <w:i/>
          <w:iCs/>
          <w:sz w:val="22"/>
          <w:szCs w:val="22"/>
        </w:rPr>
        <w:t>Journal of Chinese American Studies</w:t>
      </w:r>
      <w:r>
        <w:rPr>
          <w:sz w:val="22"/>
          <w:szCs w:val="22"/>
        </w:rPr>
        <w:t>, no. 6, Spring 2004, 1-35. (Reprint)</w:t>
      </w:r>
    </w:p>
    <w:p w14:paraId="4C962C7E" w14:textId="77777777" w:rsidR="00456DB7" w:rsidRDefault="00456DB7" w:rsidP="00456D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119DB27B" w14:textId="3ED6E160"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roofErr w:type="spellStart"/>
      <w:r>
        <w:rPr>
          <w:sz w:val="22"/>
          <w:szCs w:val="22"/>
        </w:rPr>
        <w:t>Caizhen</w:t>
      </w:r>
      <w:proofErr w:type="spellEnd"/>
      <w:r>
        <w:rPr>
          <w:sz w:val="22"/>
          <w:szCs w:val="22"/>
        </w:rPr>
        <w:t xml:space="preserve"> Hu and Hongshan Li, “On the American Policy toward the Demilitarization of Western-Occupation Zone in Germany in the Early Post-World-War-II Era,” </w:t>
      </w:r>
      <w:r>
        <w:rPr>
          <w:i/>
          <w:iCs/>
          <w:sz w:val="22"/>
          <w:szCs w:val="22"/>
        </w:rPr>
        <w:t>Journal of the Central China Normal University</w:t>
      </w:r>
      <w:r>
        <w:rPr>
          <w:sz w:val="22"/>
          <w:szCs w:val="22"/>
        </w:rPr>
        <w:t>, vol. 43, no. 5, 2004, 113-116.</w:t>
      </w:r>
    </w:p>
    <w:p w14:paraId="69D4C2CB"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241C2BC" w14:textId="5490FE6F"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Hongshan Li, “Deepening and Widening Participation Through Education and Institutionalization: Key to the Advancement of China</w:t>
      </w:r>
      <w:r w:rsidR="001D5553">
        <w:rPr>
          <w:sz w:val="22"/>
          <w:szCs w:val="22"/>
        </w:rPr>
        <w:t>’</w:t>
      </w:r>
      <w:r>
        <w:rPr>
          <w:sz w:val="22"/>
          <w:szCs w:val="22"/>
        </w:rPr>
        <w:t xml:space="preserve">s Political Civilization,” in Department of Political Science, Renmin University of China, </w:t>
      </w:r>
      <w:r>
        <w:rPr>
          <w:i/>
          <w:iCs/>
          <w:sz w:val="22"/>
          <w:szCs w:val="22"/>
        </w:rPr>
        <w:t>Political Civilization and Modernization in China: The Political Context of China</w:t>
      </w:r>
      <w:r w:rsidR="001D5553">
        <w:rPr>
          <w:i/>
          <w:iCs/>
          <w:sz w:val="22"/>
          <w:szCs w:val="22"/>
        </w:rPr>
        <w:t>’</w:t>
      </w:r>
      <w:r>
        <w:rPr>
          <w:i/>
          <w:iCs/>
          <w:sz w:val="22"/>
          <w:szCs w:val="22"/>
        </w:rPr>
        <w:t>s Transformation</w:t>
      </w:r>
      <w:r>
        <w:rPr>
          <w:sz w:val="22"/>
          <w:szCs w:val="22"/>
        </w:rPr>
        <w:t>, Beijing: School of International Studies, Remin University of China, 2004, 427-440.</w:t>
      </w:r>
    </w:p>
    <w:p w14:paraId="4FD869BB"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70DDF24" w14:textId="75B5D0F2" w:rsidR="00AB601D" w:rsidRDefault="00AB601D" w:rsidP="00AB60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“Tearing Down Barriers to Studying Abroad: 1905 as a Turning Point in Educational Exchange with the U.S.,” Niu </w:t>
      </w:r>
      <w:proofErr w:type="spellStart"/>
      <w:r>
        <w:rPr>
          <w:sz w:val="22"/>
          <w:szCs w:val="22"/>
        </w:rPr>
        <w:t>Dayong</w:t>
      </w:r>
      <w:proofErr w:type="spellEnd"/>
      <w:r>
        <w:rPr>
          <w:sz w:val="22"/>
          <w:szCs w:val="22"/>
        </w:rPr>
        <w:t xml:space="preserve">, ed., </w:t>
      </w:r>
      <w:r>
        <w:rPr>
          <w:i/>
          <w:iCs/>
          <w:sz w:val="22"/>
          <w:szCs w:val="22"/>
        </w:rPr>
        <w:t>Twentieth Century China in Retrospect: New Views and Sources</w:t>
      </w:r>
      <w:r>
        <w:rPr>
          <w:sz w:val="22"/>
          <w:szCs w:val="22"/>
        </w:rPr>
        <w:t>, Nanchang: Jiangxi Renmin Chubanshe, 2003, 529-556.</w:t>
      </w:r>
    </w:p>
    <w:p w14:paraId="5A4A520B" w14:textId="77777777" w:rsidR="00B30C02" w:rsidRDefault="00B30C02" w:rsidP="00456DB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3A67A7" w14:textId="5B1DCE58"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“Building the Bridge of Knowledge and Understanding: The New Chinese Immigrants and Their New Contributions,” </w:t>
      </w:r>
      <w:r>
        <w:rPr>
          <w:i/>
          <w:iCs/>
          <w:sz w:val="22"/>
          <w:szCs w:val="22"/>
        </w:rPr>
        <w:t>Chinese Studies in History</w:t>
      </w:r>
      <w:r>
        <w:rPr>
          <w:sz w:val="22"/>
          <w:szCs w:val="22"/>
        </w:rPr>
        <w:t>, vol. 34, no. 1, Spring 2001, 21-43.</w:t>
      </w:r>
    </w:p>
    <w:p w14:paraId="270B088D" w14:textId="77777777" w:rsidR="0057638E" w:rsidRDefault="0057638E"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6D53D08D" w14:textId="2181FEAE" w:rsidR="0057638E" w:rsidRPr="0057638E" w:rsidRDefault="0057638E" w:rsidP="005763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“American Perceptions of China: National Image and U.S.-China Relations,” </w:t>
      </w:r>
      <w:r>
        <w:rPr>
          <w:i/>
          <w:iCs/>
          <w:sz w:val="22"/>
          <w:szCs w:val="22"/>
        </w:rPr>
        <w:t>Enlightening Humanity Essays from Chinese Universities</w:t>
      </w:r>
      <w:r>
        <w:rPr>
          <w:sz w:val="22"/>
          <w:szCs w:val="22"/>
        </w:rPr>
        <w:t>, Wuhan, China: Central China University of Science and Technology Press, 2001, 147-161.</w:t>
      </w:r>
    </w:p>
    <w:p w14:paraId="0BA774F2"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23E2462" w14:textId="77777777" w:rsidR="00B30C02" w:rsidRDefault="00B30C02" w:rsidP="00B30C02">
      <w:pPr>
        <w:rPr>
          <w:sz w:val="22"/>
          <w:szCs w:val="22"/>
        </w:rPr>
      </w:pPr>
      <w:r>
        <w:rPr>
          <w:sz w:val="22"/>
          <w:szCs w:val="22"/>
        </w:rPr>
        <w:tab/>
        <w:t>Hongshan Li, “</w:t>
      </w:r>
      <w:r>
        <w:rPr>
          <w:rFonts w:ascii="Times" w:hAnsi="Times" w:cs="Times"/>
          <w:bCs/>
          <w:sz w:val="22"/>
          <w:szCs w:val="22"/>
        </w:rPr>
        <w:t xml:space="preserve">Managing Diplomatic Crisis with Educational Exchange: Government and </w:t>
      </w:r>
      <w:r>
        <w:rPr>
          <w:rFonts w:ascii="Times" w:hAnsi="Times" w:cs="Times"/>
          <w:bCs/>
          <w:sz w:val="22"/>
          <w:szCs w:val="22"/>
        </w:rPr>
        <w:tab/>
        <w:t xml:space="preserve">U.S.-China Cultural Relations, 1905-1950,” </w:t>
      </w:r>
      <w:r>
        <w:rPr>
          <w:sz w:val="22"/>
          <w:szCs w:val="22"/>
        </w:rPr>
        <w:t>International Congress of Historical Sciences,</w:t>
      </w:r>
    </w:p>
    <w:p w14:paraId="15068D7C" w14:textId="77777777" w:rsidR="00B30C02" w:rsidRDefault="00B30C02" w:rsidP="00B30C02">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Style w:val="a"/>
        </w:rPr>
      </w:pPr>
      <w:r>
        <w:rPr>
          <w:sz w:val="22"/>
          <w:szCs w:val="22"/>
        </w:rPr>
        <w:tab/>
      </w:r>
      <w:hyperlink r:id="rId9" w:history="1">
        <w:r>
          <w:rPr>
            <w:rStyle w:val="Hyperlink"/>
            <w:color w:val="auto"/>
            <w:sz w:val="22"/>
            <w:szCs w:val="22"/>
            <w:u w:val="none"/>
          </w:rPr>
          <w:t>www.oslo2000.uio.no/program/papers/s16/s16-</w:t>
        </w:r>
        <w:r>
          <w:rPr>
            <w:rStyle w:val="Hyperlink"/>
            <w:bCs/>
            <w:color w:val="auto"/>
            <w:sz w:val="22"/>
            <w:szCs w:val="22"/>
            <w:u w:val="none"/>
          </w:rPr>
          <w:t>hongshanli</w:t>
        </w:r>
        <w:r>
          <w:rPr>
            <w:rStyle w:val="Hyperlink"/>
            <w:color w:val="auto"/>
            <w:sz w:val="22"/>
            <w:szCs w:val="22"/>
            <w:u w:val="none"/>
          </w:rPr>
          <w:t>.pdf</w:t>
        </w:r>
      </w:hyperlink>
    </w:p>
    <w:p w14:paraId="376E8545" w14:textId="77777777" w:rsidR="00B30C02" w:rsidRDefault="00B30C02" w:rsidP="00B30C02">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Style w:val="a"/>
        </w:rPr>
      </w:pPr>
    </w:p>
    <w:p w14:paraId="3AD3CB33" w14:textId="13142498" w:rsidR="0057638E" w:rsidRDefault="0057638E" w:rsidP="005763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"Forward". In Hongshan Li, ed., </w:t>
      </w:r>
      <w:r>
        <w:rPr>
          <w:i/>
          <w:iCs/>
          <w:sz w:val="22"/>
          <w:szCs w:val="22"/>
        </w:rPr>
        <w:t>Taiwan in Historical Perspective: Economy, Politics, Culture, Education, and External Relations</w:t>
      </w:r>
      <w:r>
        <w:rPr>
          <w:sz w:val="22"/>
          <w:szCs w:val="22"/>
        </w:rPr>
        <w:t xml:space="preserve"> </w:t>
      </w:r>
      <w:r>
        <w:rPr>
          <w:i/>
          <w:iCs/>
          <w:sz w:val="22"/>
          <w:szCs w:val="22"/>
        </w:rPr>
        <w:t>since World War II</w:t>
      </w:r>
      <w:r>
        <w:rPr>
          <w:sz w:val="22"/>
          <w:szCs w:val="22"/>
        </w:rPr>
        <w:t xml:space="preserve">. Hong Kong: Hong </w:t>
      </w:r>
      <w:r>
        <w:rPr>
          <w:sz w:val="22"/>
          <w:szCs w:val="22"/>
        </w:rPr>
        <w:lastRenderedPageBreak/>
        <w:t>Kong Press for Science, 1999, 1-3.</w:t>
      </w:r>
    </w:p>
    <w:p w14:paraId="6A27472E" w14:textId="77777777" w:rsidR="0057638E" w:rsidRDefault="0057638E" w:rsidP="005763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7FE29FE0" w14:textId="77777777" w:rsidR="0057638E" w:rsidRDefault="0057638E" w:rsidP="005763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sectPr w:rsidR="0057638E">
          <w:footerReference w:type="default" r:id="rId10"/>
          <w:type w:val="continuous"/>
          <w:pgSz w:w="12240" w:h="15840"/>
          <w:pgMar w:top="1359" w:right="1440" w:bottom="1440" w:left="1440" w:header="1359" w:footer="1440" w:gutter="0"/>
          <w:cols w:space="720"/>
          <w:noEndnote/>
        </w:sectPr>
      </w:pPr>
    </w:p>
    <w:p w14:paraId="7F951262" w14:textId="06CC845C" w:rsidR="0057638E" w:rsidRDefault="0057638E" w:rsidP="0057638E">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"Cultural Relations Between Taiwan and the United States in the Post-War Years". In Hongshan Li, ed., </w:t>
      </w:r>
      <w:r>
        <w:rPr>
          <w:i/>
          <w:iCs/>
          <w:sz w:val="22"/>
          <w:szCs w:val="22"/>
        </w:rPr>
        <w:t>Taiwan in Historical Perspective: Economy, Politics, Culture, Education, and External Relations</w:t>
      </w:r>
      <w:r>
        <w:rPr>
          <w:sz w:val="22"/>
          <w:szCs w:val="22"/>
        </w:rPr>
        <w:t xml:space="preserve"> </w:t>
      </w:r>
      <w:r>
        <w:rPr>
          <w:i/>
          <w:iCs/>
          <w:sz w:val="22"/>
          <w:szCs w:val="22"/>
        </w:rPr>
        <w:t>since World War II</w:t>
      </w:r>
      <w:r>
        <w:rPr>
          <w:sz w:val="22"/>
          <w:szCs w:val="22"/>
        </w:rPr>
        <w:t>. Hong Kong: Hong Kong Press for Science, 1999, 46-68.</w:t>
      </w:r>
    </w:p>
    <w:p w14:paraId="7BB7440E" w14:textId="77777777" w:rsidR="0057638E" w:rsidRDefault="0057638E" w:rsidP="0057638E">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Style w:val="a"/>
        </w:rPr>
      </w:pPr>
    </w:p>
    <w:p w14:paraId="25FB7CE3"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Hongshan Li, “Focusing on National Image: A New Trend in Studying China-U.S. Relations in</w:t>
      </w:r>
    </w:p>
    <w:p w14:paraId="3BF2DB9E" w14:textId="6EFE662E"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the United States,” </w:t>
      </w:r>
      <w:r>
        <w:rPr>
          <w:i/>
          <w:iCs/>
          <w:sz w:val="22"/>
          <w:szCs w:val="22"/>
        </w:rPr>
        <w:t>The Pacific Journal</w:t>
      </w:r>
      <w:r>
        <w:rPr>
          <w:sz w:val="22"/>
          <w:szCs w:val="22"/>
        </w:rPr>
        <w:t xml:space="preserve">, No. 4, 1998, 17-27. </w:t>
      </w:r>
    </w:p>
    <w:p w14:paraId="6EE01D5A" w14:textId="77777777" w:rsidR="00B30C02" w:rsidRDefault="00B30C02" w:rsidP="00B30C02">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Style w:val="a"/>
        </w:rPr>
      </w:pPr>
    </w:p>
    <w:p w14:paraId="695A5C87" w14:textId="77777777" w:rsidR="0057638E" w:rsidRDefault="0057638E" w:rsidP="005763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Hongshan Li, "Introduction: Image and Perception in U.S.-China Relations," in Hongshan Li and Hong Zhaohui, ed.,</w:t>
      </w:r>
      <w:r>
        <w:rPr>
          <w:i/>
          <w:iCs/>
          <w:sz w:val="22"/>
          <w:szCs w:val="22"/>
        </w:rPr>
        <w:t xml:space="preserve"> Image, Perception, and the Making of U.S.-China Relations</w:t>
      </w:r>
      <w:r>
        <w:rPr>
          <w:sz w:val="22"/>
          <w:szCs w:val="22"/>
        </w:rPr>
        <w:t>, Lanham, Maryland: University Press of America, 1998, 1-14</w:t>
      </w:r>
    </w:p>
    <w:p w14:paraId="4A9C9A6F" w14:textId="77777777" w:rsidR="0057638E" w:rsidRDefault="0057638E" w:rsidP="005763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w:t>
      </w:r>
    </w:p>
    <w:p w14:paraId="74DD63AC" w14:textId="77777777" w:rsidR="0057638E" w:rsidRDefault="0057638E" w:rsidP="005763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Hongshan Li, "The Unofficial Envoys: Chinese Students in the United States, 1906-1938,"</w:t>
      </w:r>
      <w:r>
        <w:rPr>
          <w:i/>
          <w:iCs/>
          <w:sz w:val="22"/>
          <w:szCs w:val="22"/>
        </w:rPr>
        <w:t xml:space="preserve"> </w:t>
      </w:r>
      <w:r>
        <w:rPr>
          <w:sz w:val="22"/>
          <w:szCs w:val="22"/>
        </w:rPr>
        <w:t>in Hongshan Li and Hong Zhaohui, ed.,</w:t>
      </w:r>
      <w:r>
        <w:rPr>
          <w:i/>
          <w:iCs/>
          <w:sz w:val="22"/>
          <w:szCs w:val="22"/>
        </w:rPr>
        <w:t xml:space="preserve"> Image, Perception, and the Making of U.S.-China Relations</w:t>
      </w:r>
      <w:r>
        <w:rPr>
          <w:sz w:val="22"/>
          <w:szCs w:val="22"/>
        </w:rPr>
        <w:t>, Lanham, Maryland: University Press of America, 1998, 145-168.</w:t>
      </w:r>
    </w:p>
    <w:p w14:paraId="6C45A508" w14:textId="77777777" w:rsidR="0057638E" w:rsidRDefault="0057638E" w:rsidP="005763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46D9254F" w14:textId="77777777" w:rsidR="0057638E" w:rsidRDefault="0057638E" w:rsidP="005763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i/>
          <w:iCs/>
          <w:sz w:val="22"/>
          <w:szCs w:val="22"/>
        </w:rPr>
      </w:pPr>
      <w:r>
        <w:rPr>
          <w:sz w:val="22"/>
          <w:szCs w:val="22"/>
        </w:rPr>
        <w:t xml:space="preserve">Hongshan Li, “An Irrelevant Success: Educational Exchange in U.S.-China Relations,” </w:t>
      </w:r>
    </w:p>
    <w:p w14:paraId="16698685" w14:textId="14A82427" w:rsidR="0057638E" w:rsidRDefault="0057638E" w:rsidP="0057638E">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i/>
          <w:iCs/>
          <w:sz w:val="22"/>
          <w:szCs w:val="22"/>
        </w:rPr>
        <w:t>Interpreting Taiwan in the Cold War</w:t>
      </w:r>
      <w:r w:rsidR="00137762">
        <w:rPr>
          <w:sz w:val="22"/>
          <w:szCs w:val="22"/>
        </w:rPr>
        <w:t>, in</w:t>
      </w:r>
      <w:r>
        <w:rPr>
          <w:sz w:val="22"/>
          <w:szCs w:val="22"/>
        </w:rPr>
        <w:t xml:space="preserve"> Xiaobo Hu, ed., Lanham, Maryland: University Press of America, 1998, 95-125.</w:t>
      </w:r>
    </w:p>
    <w:p w14:paraId="274810FB" w14:textId="77777777" w:rsidR="0057638E" w:rsidRDefault="0057638E" w:rsidP="0057638E">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Style w:val="a"/>
        </w:rPr>
      </w:pPr>
    </w:p>
    <w:p w14:paraId="26D3078C"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Hongshan Li, "An Administrative Success and a Political Failure: The Nationalist Policy Toward</w:t>
      </w:r>
    </w:p>
    <w:p w14:paraId="08D55776" w14:textId="6A1BF797" w:rsidR="00B30C02" w:rsidRDefault="0013776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Studying Abroad",</w:t>
      </w:r>
      <w:r w:rsidR="00B30C02">
        <w:rPr>
          <w:sz w:val="22"/>
          <w:szCs w:val="22"/>
        </w:rPr>
        <w:t xml:space="preserve"> </w:t>
      </w:r>
      <w:r w:rsidR="00B30C02">
        <w:rPr>
          <w:i/>
          <w:iCs/>
          <w:sz w:val="22"/>
          <w:szCs w:val="22"/>
        </w:rPr>
        <w:t>Twentieth-Century China</w:t>
      </w:r>
      <w:r w:rsidR="00B30C02">
        <w:rPr>
          <w:sz w:val="22"/>
          <w:szCs w:val="22"/>
        </w:rPr>
        <w:t xml:space="preserve"> (Formerly </w:t>
      </w:r>
      <w:r w:rsidR="00B30C02">
        <w:rPr>
          <w:i/>
          <w:iCs/>
          <w:sz w:val="22"/>
          <w:szCs w:val="22"/>
        </w:rPr>
        <w:t>Republican China</w:t>
      </w:r>
      <w:r w:rsidR="00B30C02">
        <w:rPr>
          <w:sz w:val="22"/>
          <w:szCs w:val="22"/>
        </w:rPr>
        <w:t>), Vol. XXIII, No. 1</w:t>
      </w:r>
    </w:p>
    <w:p w14:paraId="7B88F5EC" w14:textId="30A2EBB9" w:rsidR="00B30C02" w:rsidRDefault="00473383"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(November 1997), </w:t>
      </w:r>
      <w:r w:rsidR="00B30C02">
        <w:rPr>
          <w:sz w:val="22"/>
          <w:szCs w:val="22"/>
        </w:rPr>
        <w:t>63-99.</w:t>
      </w:r>
    </w:p>
    <w:p w14:paraId="504F5771"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0EDA7BDF"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i/>
          <w:iCs/>
          <w:sz w:val="22"/>
          <w:szCs w:val="22"/>
        </w:rPr>
      </w:pPr>
      <w:r>
        <w:rPr>
          <w:sz w:val="22"/>
          <w:szCs w:val="22"/>
        </w:rPr>
        <w:t xml:space="preserve">Hongshan Li, "China Talks Back: Anti-Americanism or Nationalism?" </w:t>
      </w:r>
      <w:r>
        <w:rPr>
          <w:i/>
          <w:iCs/>
          <w:sz w:val="22"/>
          <w:szCs w:val="22"/>
        </w:rPr>
        <w:t>The Journal of</w:t>
      </w:r>
    </w:p>
    <w:p w14:paraId="6ECECA1D" w14:textId="7539D92B"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i/>
          <w:iCs/>
          <w:sz w:val="22"/>
          <w:szCs w:val="22"/>
        </w:rPr>
        <w:t>Contemporary China</w:t>
      </w:r>
      <w:r w:rsidR="00473383">
        <w:rPr>
          <w:sz w:val="22"/>
          <w:szCs w:val="22"/>
        </w:rPr>
        <w:t xml:space="preserve">, Vol. </w:t>
      </w:r>
      <w:r>
        <w:rPr>
          <w:sz w:val="22"/>
          <w:szCs w:val="22"/>
        </w:rPr>
        <w:t>6</w:t>
      </w:r>
      <w:r w:rsidR="00473383">
        <w:rPr>
          <w:sz w:val="22"/>
          <w:szCs w:val="22"/>
        </w:rPr>
        <w:t>,</w:t>
      </w:r>
      <w:r>
        <w:rPr>
          <w:sz w:val="22"/>
          <w:szCs w:val="22"/>
        </w:rPr>
        <w:t xml:space="preserve"> </w:t>
      </w:r>
      <w:r w:rsidR="00473383">
        <w:rPr>
          <w:sz w:val="22"/>
          <w:szCs w:val="22"/>
        </w:rPr>
        <w:t xml:space="preserve">No. </w:t>
      </w:r>
      <w:r>
        <w:rPr>
          <w:sz w:val="22"/>
          <w:szCs w:val="22"/>
        </w:rPr>
        <w:t>14</w:t>
      </w:r>
      <w:r w:rsidR="00473383">
        <w:rPr>
          <w:sz w:val="22"/>
          <w:szCs w:val="22"/>
        </w:rPr>
        <w:t xml:space="preserve"> (Spring 1997), </w:t>
      </w:r>
      <w:r>
        <w:rPr>
          <w:sz w:val="22"/>
          <w:szCs w:val="22"/>
        </w:rPr>
        <w:t>153-160.</w:t>
      </w:r>
    </w:p>
    <w:p w14:paraId="0E2CABE8"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4FB23A1B" w14:textId="474D32F8" w:rsidR="0057638E" w:rsidRDefault="0057638E" w:rsidP="005763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t xml:space="preserve">Hongshan Li, "The Visible Hand: Washington's Role in U.S.-Taiwan Cultural Relations". </w:t>
      </w:r>
      <w:r>
        <w:rPr>
          <w:i/>
          <w:iCs/>
          <w:sz w:val="22"/>
          <w:szCs w:val="22"/>
        </w:rPr>
        <w:t>China and the United States: A New Cold War History</w:t>
      </w:r>
      <w:r w:rsidR="00137762">
        <w:rPr>
          <w:sz w:val="22"/>
          <w:szCs w:val="22"/>
        </w:rPr>
        <w:t>,</w:t>
      </w:r>
      <w:r>
        <w:rPr>
          <w:sz w:val="22"/>
          <w:szCs w:val="22"/>
        </w:rPr>
        <w:t xml:space="preserve"> </w:t>
      </w:r>
      <w:r w:rsidR="00137762">
        <w:rPr>
          <w:sz w:val="22"/>
          <w:szCs w:val="22"/>
        </w:rPr>
        <w:t xml:space="preserve">Lanham, Maryland: University Press of America, </w:t>
      </w:r>
      <w:r>
        <w:rPr>
          <w:sz w:val="22"/>
          <w:szCs w:val="22"/>
        </w:rPr>
        <w:t>1997, 153-180.</w:t>
      </w:r>
    </w:p>
    <w:p w14:paraId="53A72E90" w14:textId="77777777" w:rsidR="0057638E" w:rsidRDefault="0057638E"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62CB9003"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Hongshan Li, "A Brief Analysis on Sino-Japanese Dispute over Diaoyu Islands and Its Shelving", </w:t>
      </w:r>
    </w:p>
    <w:p w14:paraId="3660ADCA" w14:textId="77A920BE"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i/>
          <w:iCs/>
          <w:sz w:val="22"/>
          <w:szCs w:val="22"/>
        </w:rPr>
        <w:t>Modern China Studies</w:t>
      </w:r>
      <w:r>
        <w:rPr>
          <w:sz w:val="22"/>
          <w:szCs w:val="22"/>
        </w:rPr>
        <w:t xml:space="preserve">, </w:t>
      </w:r>
      <w:r w:rsidR="00473383">
        <w:rPr>
          <w:sz w:val="22"/>
          <w:szCs w:val="22"/>
        </w:rPr>
        <w:t>No. 3 (</w:t>
      </w:r>
      <w:proofErr w:type="gramStart"/>
      <w:r w:rsidR="00473383">
        <w:rPr>
          <w:sz w:val="22"/>
          <w:szCs w:val="22"/>
        </w:rPr>
        <w:t>October,</w:t>
      </w:r>
      <w:proofErr w:type="gramEnd"/>
      <w:r w:rsidR="00473383">
        <w:rPr>
          <w:sz w:val="22"/>
          <w:szCs w:val="22"/>
        </w:rPr>
        <w:t xml:space="preserve"> 1996),</w:t>
      </w:r>
      <w:r>
        <w:rPr>
          <w:sz w:val="22"/>
          <w:szCs w:val="22"/>
        </w:rPr>
        <w:t xml:space="preserve"> 9-17.</w:t>
      </w:r>
    </w:p>
    <w:p w14:paraId="35F7EB09"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3008B25"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i/>
          <w:iCs/>
          <w:sz w:val="22"/>
          <w:szCs w:val="22"/>
        </w:rPr>
      </w:pPr>
      <w:r>
        <w:rPr>
          <w:sz w:val="22"/>
          <w:szCs w:val="22"/>
        </w:rPr>
        <w:t xml:space="preserve">Hongshan Li, "Oral History and U.S. History Survey." </w:t>
      </w:r>
      <w:r>
        <w:rPr>
          <w:i/>
          <w:iCs/>
          <w:sz w:val="22"/>
          <w:szCs w:val="22"/>
        </w:rPr>
        <w:t>Proceedings of the Workshop on Teaching</w:t>
      </w:r>
    </w:p>
    <w:p w14:paraId="46E6B9DF"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i/>
          <w:iCs/>
          <w:sz w:val="22"/>
          <w:szCs w:val="22"/>
        </w:rPr>
        <w:t>History at America's Colleges and Universities.</w:t>
      </w:r>
      <w:r>
        <w:rPr>
          <w:sz w:val="22"/>
          <w:szCs w:val="22"/>
        </w:rPr>
        <w:t>" Chinese Historians in the United States, Inc.,</w:t>
      </w:r>
    </w:p>
    <w:p w14:paraId="1C757908" w14:textId="2E5A1242"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Oklahoma City, Oklahoma, 1995, 40-60.</w:t>
      </w:r>
    </w:p>
    <w:p w14:paraId="61B0EA4A"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5B191689"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t xml:space="preserve">    </w:t>
      </w:r>
      <w:r>
        <w:tab/>
      </w:r>
      <w:r>
        <w:rPr>
          <w:sz w:val="22"/>
          <w:szCs w:val="22"/>
        </w:rPr>
        <w:t>Hongshan Li,</w:t>
      </w:r>
      <w:r>
        <w:t xml:space="preserve"> </w:t>
      </w:r>
      <w:r>
        <w:rPr>
          <w:sz w:val="22"/>
          <w:szCs w:val="22"/>
        </w:rPr>
        <w:t xml:space="preserve">"Modernization of the Chinese People". </w:t>
      </w:r>
      <w:r>
        <w:rPr>
          <w:i/>
          <w:iCs/>
          <w:sz w:val="22"/>
          <w:szCs w:val="22"/>
        </w:rPr>
        <w:t>The Chinese Intellectual</w:t>
      </w:r>
      <w:r>
        <w:rPr>
          <w:sz w:val="22"/>
          <w:szCs w:val="22"/>
        </w:rPr>
        <w:t>, Hartsdale, New</w:t>
      </w:r>
    </w:p>
    <w:p w14:paraId="1AD966B9" w14:textId="507B43EB" w:rsidR="001811FF" w:rsidRPr="00137762" w:rsidRDefault="00B30C02" w:rsidP="001377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York: China Perspective, </w:t>
      </w:r>
      <w:r w:rsidR="00473383">
        <w:rPr>
          <w:sz w:val="22"/>
          <w:szCs w:val="22"/>
        </w:rPr>
        <w:t xml:space="preserve">Vol. </w:t>
      </w:r>
      <w:r>
        <w:rPr>
          <w:sz w:val="22"/>
          <w:szCs w:val="22"/>
        </w:rPr>
        <w:t xml:space="preserve">9, </w:t>
      </w:r>
      <w:r w:rsidR="00473383">
        <w:rPr>
          <w:sz w:val="22"/>
          <w:szCs w:val="22"/>
        </w:rPr>
        <w:t xml:space="preserve">No. </w:t>
      </w:r>
      <w:r>
        <w:rPr>
          <w:sz w:val="22"/>
          <w:szCs w:val="22"/>
        </w:rPr>
        <w:t>1</w:t>
      </w:r>
      <w:r w:rsidR="00473383">
        <w:rPr>
          <w:sz w:val="22"/>
          <w:szCs w:val="22"/>
        </w:rPr>
        <w:t xml:space="preserve"> (Fall 1993),</w:t>
      </w:r>
      <w:r>
        <w:rPr>
          <w:sz w:val="22"/>
          <w:szCs w:val="22"/>
        </w:rPr>
        <w:t xml:space="preserve"> 60-65.</w:t>
      </w:r>
    </w:p>
    <w:p w14:paraId="21468BEB" w14:textId="77777777" w:rsidR="00B30C02" w:rsidRPr="00475159"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2A727F81" w14:textId="77777777" w:rsidR="00B30C02" w:rsidRPr="000E6435" w:rsidRDefault="00B30C02" w:rsidP="000E6435">
      <w:pPr>
        <w:pStyle w:val="Heading4"/>
        <w:rPr>
          <w:b/>
          <w:bCs/>
          <w:i w:val="0"/>
          <w:iCs w:val="0"/>
          <w:color w:val="auto"/>
          <w:sz w:val="22"/>
          <w:szCs w:val="22"/>
        </w:rPr>
      </w:pPr>
      <w:r w:rsidRPr="000E6435">
        <w:rPr>
          <w:b/>
          <w:bCs/>
          <w:i w:val="0"/>
          <w:iCs w:val="0"/>
          <w:color w:val="auto"/>
          <w:sz w:val="22"/>
          <w:szCs w:val="22"/>
        </w:rPr>
        <w:t>Encyclopedia Essays:</w:t>
      </w:r>
    </w:p>
    <w:p w14:paraId="05923622"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553367A7" w14:textId="23E97553" w:rsidR="001811FF" w:rsidRPr="001811FF"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2"/>
          <w:szCs w:val="22"/>
        </w:rPr>
        <w:tab/>
      </w:r>
      <w:r w:rsidR="001811FF" w:rsidRPr="001811FF">
        <w:rPr>
          <w:sz w:val="22"/>
        </w:rPr>
        <w:t xml:space="preserve">Hongshan Li, “Study Abroad,” in David Pong, ed., </w:t>
      </w:r>
      <w:r w:rsidR="001811FF" w:rsidRPr="001811FF">
        <w:rPr>
          <w:i/>
          <w:sz w:val="22"/>
        </w:rPr>
        <w:t>Encyclopedia of Modern China</w:t>
      </w:r>
      <w:r w:rsidR="001811FF" w:rsidRPr="001811FF">
        <w:rPr>
          <w:sz w:val="22"/>
        </w:rPr>
        <w:t>, Detroit, MI: Charles Scribner's Sons, 2009, vol. 3, 506-509.</w:t>
      </w:r>
    </w:p>
    <w:p w14:paraId="301C5F70" w14:textId="77777777" w:rsidR="001811FF" w:rsidRDefault="001811FF"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4B86297F" w14:textId="4E46BAA8" w:rsidR="00B30C02" w:rsidRDefault="00B30C02" w:rsidP="001811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t xml:space="preserve">Hongshan Li, “Taiwan,” in Ruud van Dijk, ed., </w:t>
      </w:r>
      <w:r>
        <w:rPr>
          <w:i/>
          <w:sz w:val="22"/>
          <w:szCs w:val="22"/>
        </w:rPr>
        <w:t>Encyclopedia of Cold War</w:t>
      </w:r>
      <w:r>
        <w:rPr>
          <w:sz w:val="22"/>
          <w:szCs w:val="22"/>
        </w:rPr>
        <w:t>, New York: Routledge, 2008, 875-878.</w:t>
      </w:r>
    </w:p>
    <w:p w14:paraId="74F2D6DC"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23299B14" w14:textId="0A73A024"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t xml:space="preserve">Hongshan Li, “China Lobby,” in Ruud van Dijk, ed., </w:t>
      </w:r>
      <w:r>
        <w:rPr>
          <w:i/>
          <w:sz w:val="22"/>
          <w:szCs w:val="22"/>
        </w:rPr>
        <w:t>Encyclopedia of Cold War</w:t>
      </w:r>
      <w:r>
        <w:rPr>
          <w:sz w:val="22"/>
          <w:szCs w:val="22"/>
        </w:rPr>
        <w:t>, New York: Routledge, 2008, 150-151.</w:t>
      </w:r>
    </w:p>
    <w:p w14:paraId="0E2F0A23" w14:textId="77777777" w:rsidR="00B30C02" w:rsidRDefault="00B30C02">
      <w:pPr>
        <w:rPr>
          <w:sz w:val="22"/>
          <w:szCs w:val="22"/>
        </w:rPr>
      </w:pPr>
      <w:r>
        <w:rPr>
          <w:sz w:val="22"/>
          <w:szCs w:val="22"/>
        </w:rPr>
        <w:tab/>
      </w:r>
    </w:p>
    <w:p w14:paraId="3DA49936" w14:textId="10D34824"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t xml:space="preserve">Hongshan Li, “Clarence E. Gauss,” in Yuwu Song, ed., </w:t>
      </w:r>
      <w:r>
        <w:rPr>
          <w:i/>
          <w:sz w:val="22"/>
          <w:szCs w:val="22"/>
        </w:rPr>
        <w:t xml:space="preserve">Encyclopedia of </w:t>
      </w:r>
      <w:proofErr w:type="gramStart"/>
      <w:r>
        <w:rPr>
          <w:i/>
          <w:sz w:val="22"/>
          <w:szCs w:val="22"/>
        </w:rPr>
        <w:t>Chinese-American</w:t>
      </w:r>
      <w:proofErr w:type="gramEnd"/>
      <w:r>
        <w:rPr>
          <w:i/>
          <w:sz w:val="22"/>
          <w:szCs w:val="22"/>
        </w:rPr>
        <w:t xml:space="preserve"> Relations</w:t>
      </w:r>
      <w:r>
        <w:rPr>
          <w:sz w:val="22"/>
          <w:szCs w:val="22"/>
        </w:rPr>
        <w:t>, Jefferson, North Carolina: McFarland &amp; Company, Inc., Publishers, 2006, 113-114.</w:t>
      </w:r>
    </w:p>
    <w:p w14:paraId="6E9684CE"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1F71CB06" w14:textId="1483565C"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t xml:space="preserve">Hongshan Li, “Rong Hong,” in Yuwu Song, ed., </w:t>
      </w:r>
      <w:r>
        <w:rPr>
          <w:i/>
          <w:sz w:val="22"/>
          <w:szCs w:val="22"/>
        </w:rPr>
        <w:t xml:space="preserve">Encyclopedia of </w:t>
      </w:r>
      <w:proofErr w:type="gramStart"/>
      <w:r>
        <w:rPr>
          <w:i/>
          <w:sz w:val="22"/>
          <w:szCs w:val="22"/>
        </w:rPr>
        <w:t>Chinese-American</w:t>
      </w:r>
      <w:proofErr w:type="gramEnd"/>
      <w:r>
        <w:rPr>
          <w:i/>
          <w:sz w:val="22"/>
          <w:szCs w:val="22"/>
        </w:rPr>
        <w:t xml:space="preserve"> Relations</w:t>
      </w:r>
      <w:r>
        <w:rPr>
          <w:sz w:val="22"/>
          <w:szCs w:val="22"/>
        </w:rPr>
        <w:t>, Jefferson, North Carolina: McFarland &amp; Company, Inc., Publishers, 2006, 242-243.</w:t>
      </w:r>
    </w:p>
    <w:p w14:paraId="6B866624"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1E095F6D" w14:textId="0D94D3A1"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t xml:space="preserve">Hongshan Li, “Tang </w:t>
      </w:r>
      <w:proofErr w:type="spellStart"/>
      <w:r>
        <w:rPr>
          <w:sz w:val="22"/>
          <w:szCs w:val="22"/>
        </w:rPr>
        <w:t>Shaoyi</w:t>
      </w:r>
      <w:proofErr w:type="spellEnd"/>
      <w:r>
        <w:rPr>
          <w:sz w:val="22"/>
          <w:szCs w:val="22"/>
        </w:rPr>
        <w:t xml:space="preserve">,” in Yuwu Song, ed., </w:t>
      </w:r>
      <w:r>
        <w:rPr>
          <w:i/>
          <w:sz w:val="22"/>
          <w:szCs w:val="22"/>
        </w:rPr>
        <w:t xml:space="preserve">Encyclopedia of </w:t>
      </w:r>
      <w:proofErr w:type="gramStart"/>
      <w:r>
        <w:rPr>
          <w:i/>
          <w:sz w:val="22"/>
          <w:szCs w:val="22"/>
        </w:rPr>
        <w:t>Chinese-American</w:t>
      </w:r>
      <w:proofErr w:type="gramEnd"/>
      <w:r>
        <w:rPr>
          <w:i/>
          <w:sz w:val="22"/>
          <w:szCs w:val="22"/>
        </w:rPr>
        <w:t xml:space="preserve"> Relations</w:t>
      </w:r>
      <w:r>
        <w:rPr>
          <w:sz w:val="22"/>
          <w:szCs w:val="22"/>
        </w:rPr>
        <w:t>, Jefferson, North Carolina: McFarland &amp; Company, Inc., Publishers, 2006, 278.</w:t>
      </w:r>
    </w:p>
    <w:p w14:paraId="689EA53F"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29365B1F" w14:textId="2187708D"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t xml:space="preserve">Hongshan Li, “Tao </w:t>
      </w:r>
      <w:proofErr w:type="spellStart"/>
      <w:r>
        <w:rPr>
          <w:sz w:val="22"/>
          <w:szCs w:val="22"/>
        </w:rPr>
        <w:t>Xingzhi</w:t>
      </w:r>
      <w:proofErr w:type="spellEnd"/>
      <w:r>
        <w:rPr>
          <w:sz w:val="22"/>
          <w:szCs w:val="22"/>
        </w:rPr>
        <w:t xml:space="preserve">,” in Yuwu Song, ed., </w:t>
      </w:r>
      <w:r>
        <w:rPr>
          <w:i/>
          <w:sz w:val="22"/>
          <w:szCs w:val="22"/>
        </w:rPr>
        <w:t xml:space="preserve">Encyclopedia of </w:t>
      </w:r>
      <w:proofErr w:type="gramStart"/>
      <w:r>
        <w:rPr>
          <w:i/>
          <w:sz w:val="22"/>
          <w:szCs w:val="22"/>
        </w:rPr>
        <w:t>Chinese-American</w:t>
      </w:r>
      <w:proofErr w:type="gramEnd"/>
      <w:r>
        <w:rPr>
          <w:i/>
          <w:sz w:val="22"/>
          <w:szCs w:val="22"/>
        </w:rPr>
        <w:t xml:space="preserve"> Relations</w:t>
      </w:r>
      <w:r>
        <w:rPr>
          <w:sz w:val="22"/>
          <w:szCs w:val="22"/>
        </w:rPr>
        <w:t>, Jefferson, North Carolina: McFarland &amp; Company, Inc., Publishers, 2006, 279.</w:t>
      </w:r>
    </w:p>
    <w:p w14:paraId="25528A0E"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6A871419" w14:textId="63F59960"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t xml:space="preserve">Hongshan Li, “Wu Tingfang,” in Yuwu Song, ed., </w:t>
      </w:r>
      <w:r>
        <w:rPr>
          <w:i/>
          <w:sz w:val="22"/>
          <w:szCs w:val="22"/>
        </w:rPr>
        <w:t xml:space="preserve">Encyclopedia of </w:t>
      </w:r>
      <w:proofErr w:type="gramStart"/>
      <w:r>
        <w:rPr>
          <w:i/>
          <w:sz w:val="22"/>
          <w:szCs w:val="22"/>
        </w:rPr>
        <w:t>Chinese-American</w:t>
      </w:r>
      <w:proofErr w:type="gramEnd"/>
      <w:r>
        <w:rPr>
          <w:i/>
          <w:sz w:val="22"/>
          <w:szCs w:val="22"/>
        </w:rPr>
        <w:t xml:space="preserve"> Relations</w:t>
      </w:r>
      <w:r>
        <w:rPr>
          <w:sz w:val="22"/>
          <w:szCs w:val="22"/>
        </w:rPr>
        <w:t>, Jefferson, North Carolina: McFarland &amp; Company, Inc., Publishers, 2006, 319-310.</w:t>
      </w:r>
    </w:p>
    <w:p w14:paraId="5B1AFB31" w14:textId="77777777" w:rsidR="00B30C02" w:rsidRDefault="00B30C02">
      <w:pPr>
        <w:rPr>
          <w:bCs/>
          <w:color w:val="000000"/>
          <w:sz w:val="22"/>
          <w:szCs w:val="22"/>
        </w:rPr>
      </w:pPr>
      <w:r>
        <w:rPr>
          <w:bCs/>
          <w:color w:val="000000"/>
          <w:sz w:val="22"/>
          <w:szCs w:val="22"/>
        </w:rPr>
        <w:t xml:space="preserve"> </w:t>
      </w:r>
    </w:p>
    <w:p w14:paraId="35236729" w14:textId="6009F501"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"Anson Burlingame," </w:t>
      </w:r>
      <w:r>
        <w:rPr>
          <w:i/>
          <w:iCs/>
          <w:sz w:val="22"/>
          <w:szCs w:val="22"/>
        </w:rPr>
        <w:t>East Asia and the United States: An Encyclopedia of Relations since 1784</w:t>
      </w:r>
      <w:r>
        <w:rPr>
          <w:sz w:val="22"/>
          <w:szCs w:val="22"/>
        </w:rPr>
        <w:t>, James Matray, ed., Westport, Connecticut: Greenwood Publishing Group, Inc., 2002, vol. 1, 61-62.</w:t>
      </w:r>
    </w:p>
    <w:p w14:paraId="2A395A00"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53E7E20" w14:textId="79090E3D"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 xml:space="preserve"> </w:t>
      </w:r>
      <w:r>
        <w:rPr>
          <w:sz w:val="22"/>
          <w:szCs w:val="22"/>
        </w:rPr>
        <w:tab/>
        <w:t>Hongshan Li, "Fulbright Act,"</w:t>
      </w:r>
      <w:r>
        <w:rPr>
          <w:i/>
          <w:iCs/>
          <w:sz w:val="22"/>
          <w:szCs w:val="22"/>
        </w:rPr>
        <w:t xml:space="preserve"> East Asia and the United States: An Encyclopedia of Relations Since 1784</w:t>
      </w:r>
      <w:r>
        <w:rPr>
          <w:sz w:val="22"/>
          <w:szCs w:val="22"/>
        </w:rPr>
        <w:t>, James Matray, ed., Westport, Connecticut: Greenwood Publishing Group, Inc., 2002, vol. 1, 179-180.</w:t>
      </w:r>
    </w:p>
    <w:p w14:paraId="79798071"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54161C4" w14:textId="6B74230F"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"Jiang Tingfu," </w:t>
      </w:r>
      <w:r>
        <w:rPr>
          <w:i/>
          <w:iCs/>
          <w:sz w:val="22"/>
          <w:szCs w:val="22"/>
        </w:rPr>
        <w:t>East Asia and the United States: An Encyclopedia of Relations Since 1784</w:t>
      </w:r>
      <w:r>
        <w:rPr>
          <w:sz w:val="22"/>
          <w:szCs w:val="22"/>
        </w:rPr>
        <w:t>, James Matray, ed., Westport, Connecticut: Greenwood Publishing Group, Inc., 2002, vol. 1, 276-277.</w:t>
      </w:r>
    </w:p>
    <w:p w14:paraId="785079A3" w14:textId="77777777"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2574F76" w14:textId="6171DBAD"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 xml:space="preserve"> </w:t>
      </w:r>
      <w:r>
        <w:rPr>
          <w:sz w:val="22"/>
          <w:szCs w:val="22"/>
        </w:rPr>
        <w:tab/>
        <w:t xml:space="preserve">Hongshan Li, "Kung Xiangxi," </w:t>
      </w:r>
      <w:r>
        <w:rPr>
          <w:i/>
          <w:iCs/>
          <w:sz w:val="22"/>
          <w:szCs w:val="22"/>
        </w:rPr>
        <w:t>East Asia and the United States: An Encyclopedia of Relations Since 1784</w:t>
      </w:r>
      <w:r>
        <w:rPr>
          <w:sz w:val="22"/>
          <w:szCs w:val="22"/>
        </w:rPr>
        <w:t>, James Matray, ed., Westport, Connecticut: Greenwood Publishing Group, Inc., 2002, vol.1, 330-331.</w:t>
      </w:r>
    </w:p>
    <w:p w14:paraId="2A90356A" w14:textId="77777777" w:rsidR="00B30C02" w:rsidRDefault="00B30C02">
      <w:pPr>
        <w:rPr>
          <w:sz w:val="22"/>
          <w:szCs w:val="22"/>
        </w:rPr>
      </w:pPr>
    </w:p>
    <w:p w14:paraId="795DEB49" w14:textId="6BBA73B3" w:rsidR="00B30C02" w:rsidRPr="000E6435" w:rsidRDefault="00F27B4B" w:rsidP="000E6435">
      <w:pPr>
        <w:pStyle w:val="Heading4"/>
        <w:rPr>
          <w:b/>
          <w:bCs/>
          <w:i w:val="0"/>
          <w:iCs w:val="0"/>
        </w:rPr>
      </w:pPr>
      <w:r w:rsidRPr="000E6435">
        <w:rPr>
          <w:b/>
          <w:bCs/>
          <w:i w:val="0"/>
          <w:iCs w:val="0"/>
          <w:color w:val="auto"/>
          <w:sz w:val="22"/>
          <w:szCs w:val="22"/>
        </w:rPr>
        <w:t xml:space="preserve">Book and Journal Article </w:t>
      </w:r>
      <w:r w:rsidR="00B30C02" w:rsidRPr="000E6435">
        <w:rPr>
          <w:b/>
          <w:bCs/>
          <w:i w:val="0"/>
          <w:iCs w:val="0"/>
          <w:color w:val="auto"/>
          <w:sz w:val="22"/>
          <w:szCs w:val="22"/>
        </w:rPr>
        <w:t>Reviews:</w:t>
      </w:r>
    </w:p>
    <w:p w14:paraId="104DBA5C" w14:textId="20DEF127" w:rsidR="00646941" w:rsidRDefault="00260891" w:rsidP="000A04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Pr>
          <w:b/>
          <w:sz w:val="22"/>
          <w:szCs w:val="22"/>
        </w:rPr>
        <w:tab/>
      </w:r>
    </w:p>
    <w:p w14:paraId="5744A297" w14:textId="7B8C25E6" w:rsidR="00646941" w:rsidRPr="00646941" w:rsidRDefault="006469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sz w:val="22"/>
          <w:szCs w:val="22"/>
        </w:rPr>
      </w:pPr>
      <w:r>
        <w:rPr>
          <w:b/>
          <w:sz w:val="22"/>
          <w:szCs w:val="22"/>
        </w:rPr>
        <w:tab/>
      </w:r>
      <w:r w:rsidRPr="00646941">
        <w:rPr>
          <w:bCs/>
          <w:sz w:val="22"/>
          <w:szCs w:val="22"/>
        </w:rPr>
        <w:t xml:space="preserve">Hongshan Li, </w:t>
      </w:r>
      <w:r w:rsidRPr="00646941">
        <w:rPr>
          <w:i/>
          <w:iCs/>
          <w:sz w:val="22"/>
          <w:szCs w:val="22"/>
        </w:rPr>
        <w:t>In Search of Admiration and Respect: China’s Cultural Diplomacy in the United States, 1875–1974</w:t>
      </w:r>
      <w:r w:rsidRPr="00646941">
        <w:rPr>
          <w:sz w:val="22"/>
          <w:szCs w:val="22"/>
        </w:rPr>
        <w:t>. (</w:t>
      </w:r>
      <w:proofErr w:type="spellStart"/>
      <w:r w:rsidRPr="00646941">
        <w:rPr>
          <w:sz w:val="22"/>
          <w:szCs w:val="22"/>
        </w:rPr>
        <w:t>Yanqiu</w:t>
      </w:r>
      <w:proofErr w:type="spellEnd"/>
      <w:r w:rsidRPr="00646941">
        <w:rPr>
          <w:sz w:val="22"/>
          <w:szCs w:val="22"/>
        </w:rPr>
        <w:t xml:space="preserve"> Zheng,</w:t>
      </w:r>
      <w:r w:rsidR="000A042F" w:rsidRPr="00646941">
        <w:rPr>
          <w:sz w:val="22"/>
          <w:szCs w:val="22"/>
        </w:rPr>
        <w:t xml:space="preserve"> </w:t>
      </w:r>
      <w:r w:rsidR="000A042F">
        <w:rPr>
          <w:sz w:val="22"/>
          <w:szCs w:val="22"/>
        </w:rPr>
        <w:t>Un</w:t>
      </w:r>
      <w:r w:rsidRPr="00646941">
        <w:rPr>
          <w:sz w:val="22"/>
          <w:szCs w:val="22"/>
        </w:rPr>
        <w:t>iversity of Michigan Press, 2024).</w:t>
      </w:r>
      <w:r>
        <w:rPr>
          <w:sz w:val="22"/>
          <w:szCs w:val="22"/>
        </w:rPr>
        <w:t xml:space="preserve"> </w:t>
      </w:r>
      <w:r w:rsidRPr="00646941">
        <w:rPr>
          <w:i/>
          <w:iCs/>
          <w:sz w:val="22"/>
          <w:szCs w:val="22"/>
        </w:rPr>
        <w:t>Twentieth</w:t>
      </w:r>
      <w:r>
        <w:rPr>
          <w:i/>
          <w:iCs/>
          <w:sz w:val="22"/>
          <w:szCs w:val="22"/>
        </w:rPr>
        <w:t>-</w:t>
      </w:r>
      <w:r w:rsidRPr="00646941">
        <w:rPr>
          <w:i/>
          <w:iCs/>
          <w:sz w:val="22"/>
          <w:szCs w:val="22"/>
        </w:rPr>
        <w:t>Century China</w:t>
      </w:r>
      <w:r>
        <w:rPr>
          <w:sz w:val="22"/>
          <w:szCs w:val="22"/>
        </w:rPr>
        <w:t>, October 2025, (Forthcoming)</w:t>
      </w:r>
    </w:p>
    <w:p w14:paraId="74DBD24A" w14:textId="77777777" w:rsidR="00646941" w:rsidRPr="00646941" w:rsidRDefault="006469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sz w:val="22"/>
          <w:szCs w:val="22"/>
        </w:rPr>
      </w:pPr>
    </w:p>
    <w:p w14:paraId="5E91AD4D" w14:textId="59B7086F" w:rsidR="00546181" w:rsidRDefault="00546181" w:rsidP="00546181">
      <w:pPr>
        <w:pStyle w:val="Default"/>
        <w:ind w:left="720"/>
        <w:rPr>
          <w:sz w:val="22"/>
          <w:szCs w:val="22"/>
        </w:rPr>
      </w:pPr>
      <w:r>
        <w:rPr>
          <w:sz w:val="22"/>
          <w:szCs w:val="22"/>
        </w:rPr>
        <w:t xml:space="preserve">Hongshan Li, </w:t>
      </w:r>
      <w:r w:rsidRPr="00546181">
        <w:rPr>
          <w:i/>
          <w:iCs/>
          <w:sz w:val="22"/>
          <w:szCs w:val="22"/>
        </w:rPr>
        <w:t xml:space="preserve">The End of Concern: Maoist China, Activism, and Asian Studies </w:t>
      </w:r>
      <w:r w:rsidRPr="00546181">
        <w:rPr>
          <w:sz w:val="22"/>
          <w:szCs w:val="22"/>
        </w:rPr>
        <w:t xml:space="preserve">(Fabio Lanza, </w:t>
      </w:r>
      <w:r>
        <w:rPr>
          <w:sz w:val="22"/>
          <w:szCs w:val="22"/>
        </w:rPr>
        <w:t>Durham, NC</w:t>
      </w:r>
      <w:r w:rsidRPr="00546181">
        <w:rPr>
          <w:sz w:val="22"/>
          <w:szCs w:val="22"/>
        </w:rPr>
        <w:t xml:space="preserve">: Duke University Press, 2017), </w:t>
      </w:r>
      <w:r w:rsidRPr="00546181">
        <w:rPr>
          <w:i/>
          <w:sz w:val="22"/>
          <w:szCs w:val="22"/>
        </w:rPr>
        <w:t>The Journal of American-East Asian Relations</w:t>
      </w:r>
      <w:r w:rsidRPr="00546181">
        <w:rPr>
          <w:sz w:val="22"/>
          <w:szCs w:val="22"/>
        </w:rPr>
        <w:t>, vol. 25, no. 3, 2018, 331-333.</w:t>
      </w:r>
    </w:p>
    <w:p w14:paraId="015D53B8" w14:textId="77777777" w:rsidR="00546181" w:rsidRPr="00546181" w:rsidRDefault="00546181" w:rsidP="00546181">
      <w:pPr>
        <w:pStyle w:val="Default"/>
        <w:ind w:left="720"/>
        <w:rPr>
          <w:sz w:val="22"/>
          <w:szCs w:val="22"/>
        </w:rPr>
      </w:pPr>
    </w:p>
    <w:p w14:paraId="719200A1" w14:textId="71BCCA44" w:rsidR="00573BAB" w:rsidRDefault="005461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b/>
          <w:sz w:val="22"/>
          <w:szCs w:val="22"/>
        </w:rPr>
        <w:lastRenderedPageBreak/>
        <w:tab/>
      </w:r>
      <w:r w:rsidR="00573BAB" w:rsidRPr="00573BAB">
        <w:rPr>
          <w:sz w:val="22"/>
          <w:szCs w:val="22"/>
        </w:rPr>
        <w:t xml:space="preserve">Hongshan Li, </w:t>
      </w:r>
      <w:r w:rsidR="00573BAB" w:rsidRPr="00573BAB">
        <w:rPr>
          <w:rFonts w:ascii="Adobe Garamond Pro" w:hAnsi="Adobe Garamond Pro"/>
          <w:i/>
          <w:iCs/>
          <w:sz w:val="22"/>
          <w:szCs w:val="22"/>
        </w:rPr>
        <w:t>Between Mao and McCarthy: Chinese Ameri</w:t>
      </w:r>
      <w:r w:rsidR="00573BAB" w:rsidRPr="00573BAB">
        <w:rPr>
          <w:rFonts w:ascii="Adobe Garamond Pro" w:hAnsi="Adobe Garamond Pro"/>
          <w:i/>
          <w:iCs/>
          <w:sz w:val="22"/>
          <w:szCs w:val="22"/>
        </w:rPr>
        <w:softHyphen/>
        <w:t xml:space="preserve">can Politics in the Cold War Years </w:t>
      </w:r>
      <w:r w:rsidR="00573BAB" w:rsidRPr="00573BAB">
        <w:rPr>
          <w:sz w:val="22"/>
          <w:szCs w:val="22"/>
        </w:rPr>
        <w:t xml:space="preserve">(Charlotte Brooks, University of Chicago Press, 2015), </w:t>
      </w:r>
      <w:r w:rsidR="00573BAB" w:rsidRPr="00573BAB">
        <w:rPr>
          <w:i/>
          <w:sz w:val="22"/>
          <w:szCs w:val="22"/>
        </w:rPr>
        <w:t>The Journal of American History</w:t>
      </w:r>
      <w:r w:rsidR="00573BAB" w:rsidRPr="00573BAB">
        <w:rPr>
          <w:sz w:val="22"/>
          <w:szCs w:val="22"/>
        </w:rPr>
        <w:t>, vol. 102, no. 3, December 2015, 936.</w:t>
      </w:r>
    </w:p>
    <w:p w14:paraId="2F7BDCF7" w14:textId="77777777" w:rsidR="00573BAB" w:rsidRPr="00573BAB" w:rsidRDefault="00573B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p>
    <w:p w14:paraId="3779B867" w14:textId="4FC921A8" w:rsidR="00583C79" w:rsidRPr="00583C79" w:rsidRDefault="00583C79" w:rsidP="00ED0BDE">
      <w:pPr>
        <w:ind w:left="720"/>
        <w:rPr>
          <w:sz w:val="22"/>
          <w:szCs w:val="22"/>
        </w:rPr>
      </w:pPr>
      <w:r w:rsidRPr="00583C79">
        <w:rPr>
          <w:sz w:val="22"/>
          <w:szCs w:val="22"/>
        </w:rPr>
        <w:t xml:space="preserve">Hongshan Li, </w:t>
      </w:r>
      <w:r w:rsidRPr="00583C79">
        <w:rPr>
          <w:i/>
          <w:sz w:val="22"/>
          <w:szCs w:val="22"/>
        </w:rPr>
        <w:t xml:space="preserve">America’s First Adventure in China: Trade, Treaties, Opium, and Salvation </w:t>
      </w:r>
      <w:r w:rsidRPr="00583C79">
        <w:rPr>
          <w:sz w:val="22"/>
          <w:szCs w:val="22"/>
        </w:rPr>
        <w:t xml:space="preserve">(John R. Haddad, Philadelphia: Temple University Press, 2013), </w:t>
      </w:r>
      <w:r w:rsidRPr="00583C79">
        <w:rPr>
          <w:i/>
          <w:sz w:val="22"/>
          <w:szCs w:val="22"/>
        </w:rPr>
        <w:t>History: Reviews of New Books</w:t>
      </w:r>
      <w:r w:rsidRPr="00583C79">
        <w:rPr>
          <w:sz w:val="22"/>
          <w:szCs w:val="22"/>
        </w:rPr>
        <w:t xml:space="preserve">, 42:2, </w:t>
      </w:r>
      <w:r>
        <w:rPr>
          <w:sz w:val="22"/>
          <w:szCs w:val="22"/>
        </w:rPr>
        <w:t xml:space="preserve">February 2014, </w:t>
      </w:r>
      <w:r w:rsidRPr="00583C79">
        <w:rPr>
          <w:sz w:val="22"/>
          <w:szCs w:val="22"/>
        </w:rPr>
        <w:t>64-65.</w:t>
      </w:r>
    </w:p>
    <w:p w14:paraId="57E23213" w14:textId="77777777" w:rsidR="00583C79" w:rsidRDefault="00583C79" w:rsidP="00ED0BDE">
      <w:pPr>
        <w:ind w:left="720"/>
        <w:rPr>
          <w:sz w:val="22"/>
          <w:szCs w:val="22"/>
        </w:rPr>
      </w:pPr>
    </w:p>
    <w:p w14:paraId="0322A85E" w14:textId="5DCB6FB3" w:rsidR="00164EA4" w:rsidRDefault="00573BAB" w:rsidP="00ED0BDE">
      <w:pPr>
        <w:ind w:left="720"/>
        <w:rPr>
          <w:sz w:val="22"/>
          <w:szCs w:val="22"/>
        </w:rPr>
      </w:pPr>
      <w:r>
        <w:rPr>
          <w:sz w:val="22"/>
          <w:szCs w:val="22"/>
        </w:rPr>
        <w:t xml:space="preserve">Hongshan Li, </w:t>
      </w:r>
      <w:r w:rsidR="00164EA4" w:rsidRPr="00573BAB">
        <w:rPr>
          <w:i/>
          <w:sz w:val="22"/>
          <w:szCs w:val="22"/>
        </w:rPr>
        <w:t>A Cold War Turning Point: Nixon and China, 1969-1972</w:t>
      </w:r>
      <w:r w:rsidR="00164EA4">
        <w:rPr>
          <w:sz w:val="22"/>
          <w:szCs w:val="22"/>
        </w:rPr>
        <w:t xml:space="preserve"> (Chris Tudda, Louisiana State University Press, 2012), </w:t>
      </w:r>
      <w:r w:rsidR="00546181" w:rsidRPr="00546181">
        <w:rPr>
          <w:i/>
          <w:sz w:val="22"/>
          <w:szCs w:val="22"/>
        </w:rPr>
        <w:t xml:space="preserve">The </w:t>
      </w:r>
      <w:r w:rsidR="00164EA4" w:rsidRPr="00164EA4">
        <w:rPr>
          <w:i/>
          <w:sz w:val="22"/>
          <w:szCs w:val="22"/>
        </w:rPr>
        <w:t>Journal of American History</w:t>
      </w:r>
      <w:r w:rsidR="00164EA4">
        <w:rPr>
          <w:sz w:val="22"/>
          <w:szCs w:val="22"/>
        </w:rPr>
        <w:t>,</w:t>
      </w:r>
      <w:r w:rsidR="00BC100F">
        <w:rPr>
          <w:sz w:val="22"/>
          <w:szCs w:val="22"/>
        </w:rPr>
        <w:t xml:space="preserve"> </w:t>
      </w:r>
      <w:r w:rsidR="008B2D67">
        <w:rPr>
          <w:sz w:val="22"/>
          <w:szCs w:val="22"/>
        </w:rPr>
        <w:t>vol. 100, no. 1, 2013, 279.</w:t>
      </w:r>
      <w:r w:rsidR="00164EA4">
        <w:rPr>
          <w:sz w:val="22"/>
          <w:szCs w:val="22"/>
        </w:rPr>
        <w:t xml:space="preserve">  </w:t>
      </w:r>
    </w:p>
    <w:p w14:paraId="5538CEC1" w14:textId="77777777" w:rsidR="00164EA4" w:rsidRDefault="00164EA4" w:rsidP="00ED0BDE">
      <w:pPr>
        <w:ind w:left="720"/>
        <w:rPr>
          <w:sz w:val="22"/>
          <w:szCs w:val="22"/>
        </w:rPr>
      </w:pPr>
    </w:p>
    <w:p w14:paraId="6237E055" w14:textId="30B425C2" w:rsidR="00ED0BDE" w:rsidRPr="0085685F" w:rsidRDefault="00D06823" w:rsidP="00ED0BDE">
      <w:pPr>
        <w:ind w:left="720"/>
        <w:rPr>
          <w:sz w:val="22"/>
          <w:szCs w:val="22"/>
        </w:rPr>
      </w:pPr>
      <w:r>
        <w:rPr>
          <w:sz w:val="22"/>
          <w:szCs w:val="22"/>
        </w:rPr>
        <w:t xml:space="preserve">Hongshan Li, </w:t>
      </w:r>
      <w:r w:rsidR="00ED0BDE" w:rsidRPr="00D06823">
        <w:rPr>
          <w:i/>
          <w:sz w:val="22"/>
          <w:szCs w:val="22"/>
        </w:rPr>
        <w:t>Chinese Circulations: Capital, Commodities,</w:t>
      </w:r>
      <w:r w:rsidR="00164EA4" w:rsidRPr="00D06823">
        <w:rPr>
          <w:i/>
          <w:sz w:val="22"/>
          <w:szCs w:val="22"/>
        </w:rPr>
        <w:t xml:space="preserve"> and Networks in Southeast Asia</w:t>
      </w:r>
      <w:r w:rsidR="00164EA4">
        <w:rPr>
          <w:sz w:val="22"/>
          <w:szCs w:val="22"/>
        </w:rPr>
        <w:t xml:space="preserve"> (Eric </w:t>
      </w:r>
      <w:proofErr w:type="spellStart"/>
      <w:r w:rsidR="00164EA4">
        <w:rPr>
          <w:sz w:val="22"/>
          <w:szCs w:val="22"/>
        </w:rPr>
        <w:t>Tagaliacozzo</w:t>
      </w:r>
      <w:proofErr w:type="spellEnd"/>
      <w:r w:rsidR="00164EA4">
        <w:rPr>
          <w:sz w:val="22"/>
          <w:szCs w:val="22"/>
        </w:rPr>
        <w:t xml:space="preserve"> and Wen-Chin Chang, ed., Duke University Press, 2011),</w:t>
      </w:r>
      <w:r w:rsidR="00ED0BDE" w:rsidRPr="0085685F">
        <w:rPr>
          <w:sz w:val="22"/>
          <w:szCs w:val="22"/>
        </w:rPr>
        <w:t xml:space="preserve"> </w:t>
      </w:r>
      <w:r w:rsidR="00ED0BDE" w:rsidRPr="0085685F">
        <w:rPr>
          <w:i/>
          <w:sz w:val="22"/>
          <w:szCs w:val="22"/>
        </w:rPr>
        <w:t>The</w:t>
      </w:r>
      <w:r w:rsidR="00ED0BDE">
        <w:rPr>
          <w:sz w:val="22"/>
          <w:szCs w:val="22"/>
        </w:rPr>
        <w:t xml:space="preserve"> </w:t>
      </w:r>
      <w:r w:rsidR="00ED0BDE" w:rsidRPr="0085685F">
        <w:rPr>
          <w:i/>
          <w:sz w:val="22"/>
          <w:szCs w:val="22"/>
        </w:rPr>
        <w:t>Historian</w:t>
      </w:r>
      <w:r w:rsidR="00164EA4">
        <w:rPr>
          <w:sz w:val="22"/>
          <w:szCs w:val="22"/>
        </w:rPr>
        <w:t>, vol. 74, no. 4, winter 2012, 866-867.</w:t>
      </w:r>
    </w:p>
    <w:p w14:paraId="14A60BED" w14:textId="77777777" w:rsidR="00ED0BDE" w:rsidRDefault="00ED0B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r>
    </w:p>
    <w:p w14:paraId="2318502C" w14:textId="3456D9DB" w:rsidR="00641B05" w:rsidRPr="00260891" w:rsidRDefault="00ED0B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r>
      <w:r w:rsidR="00260891" w:rsidRPr="0085685F">
        <w:rPr>
          <w:sz w:val="22"/>
          <w:szCs w:val="22"/>
        </w:rPr>
        <w:t xml:space="preserve">Hongshan Li, </w:t>
      </w:r>
      <w:r w:rsidRPr="00D06823">
        <w:rPr>
          <w:i/>
          <w:sz w:val="22"/>
          <w:szCs w:val="22"/>
        </w:rPr>
        <w:t>The Oil Prince’s Legacy: Ro</w:t>
      </w:r>
      <w:r w:rsidR="00D06823" w:rsidRPr="00D06823">
        <w:rPr>
          <w:i/>
          <w:sz w:val="22"/>
          <w:szCs w:val="22"/>
        </w:rPr>
        <w:t>ckefeller Philanthropy in China</w:t>
      </w:r>
      <w:r w:rsidRPr="00ED0BDE">
        <w:rPr>
          <w:sz w:val="22"/>
          <w:szCs w:val="22"/>
        </w:rPr>
        <w:t xml:space="preserve"> (</w:t>
      </w:r>
      <w:r>
        <w:rPr>
          <w:sz w:val="22"/>
          <w:szCs w:val="22"/>
        </w:rPr>
        <w:t>Mary Brown Bullock,</w:t>
      </w:r>
      <w:r w:rsidRPr="00ED0BDE">
        <w:rPr>
          <w:sz w:val="22"/>
          <w:szCs w:val="22"/>
        </w:rPr>
        <w:t xml:space="preserve"> Stanford University Press, 2011)</w:t>
      </w:r>
      <w:r>
        <w:rPr>
          <w:sz w:val="22"/>
          <w:szCs w:val="22"/>
        </w:rPr>
        <w:t>,</w:t>
      </w:r>
      <w:r w:rsidRPr="00ED0BDE">
        <w:rPr>
          <w:sz w:val="22"/>
          <w:szCs w:val="22"/>
        </w:rPr>
        <w:t xml:space="preserve"> </w:t>
      </w:r>
      <w:r w:rsidRPr="00ED0BDE">
        <w:rPr>
          <w:i/>
          <w:sz w:val="22"/>
          <w:szCs w:val="22"/>
        </w:rPr>
        <w:t>The</w:t>
      </w:r>
      <w:r w:rsidRPr="00ED0BDE">
        <w:rPr>
          <w:sz w:val="22"/>
          <w:szCs w:val="22"/>
        </w:rPr>
        <w:t xml:space="preserve"> </w:t>
      </w:r>
      <w:r w:rsidRPr="00ED0BDE">
        <w:rPr>
          <w:i/>
          <w:sz w:val="22"/>
          <w:szCs w:val="22"/>
        </w:rPr>
        <w:t>American Historical Review</w:t>
      </w:r>
      <w:r>
        <w:rPr>
          <w:sz w:val="22"/>
          <w:szCs w:val="22"/>
        </w:rPr>
        <w:t xml:space="preserve">, vol. 117, no. 2, April 2012, 500-501. </w:t>
      </w:r>
    </w:p>
    <w:p w14:paraId="65F23026" w14:textId="77777777" w:rsidR="0085685F" w:rsidRPr="0085685F" w:rsidRDefault="0085685F" w:rsidP="00ED0BDE">
      <w:pPr>
        <w:rPr>
          <w:sz w:val="22"/>
          <w:szCs w:val="22"/>
        </w:rPr>
      </w:pPr>
    </w:p>
    <w:p w14:paraId="172E0816" w14:textId="5A5CE085" w:rsidR="005B6F88" w:rsidRDefault="00D06823" w:rsidP="00302F35">
      <w:pPr>
        <w:ind w:left="720"/>
        <w:rPr>
          <w:sz w:val="22"/>
          <w:szCs w:val="22"/>
        </w:rPr>
      </w:pPr>
      <w:r>
        <w:rPr>
          <w:sz w:val="22"/>
          <w:szCs w:val="22"/>
        </w:rPr>
        <w:t xml:space="preserve">Hongshan Li, </w:t>
      </w:r>
      <w:r w:rsidR="005B6F88" w:rsidRPr="00D06823">
        <w:rPr>
          <w:i/>
          <w:sz w:val="22"/>
          <w:szCs w:val="22"/>
        </w:rPr>
        <w:t>Strangers on the Western Front: Ch</w:t>
      </w:r>
      <w:r w:rsidRPr="00D06823">
        <w:rPr>
          <w:i/>
          <w:sz w:val="22"/>
          <w:szCs w:val="22"/>
        </w:rPr>
        <w:t>inese Workers in the Great War</w:t>
      </w:r>
      <w:r>
        <w:rPr>
          <w:sz w:val="22"/>
          <w:szCs w:val="22"/>
        </w:rPr>
        <w:t>,</w:t>
      </w:r>
      <w:r w:rsidR="005B6F88">
        <w:rPr>
          <w:sz w:val="22"/>
          <w:szCs w:val="22"/>
        </w:rPr>
        <w:t xml:space="preserve"> </w:t>
      </w:r>
      <w:r>
        <w:rPr>
          <w:sz w:val="22"/>
          <w:szCs w:val="22"/>
        </w:rPr>
        <w:t>(</w:t>
      </w:r>
      <w:proofErr w:type="spellStart"/>
      <w:r>
        <w:rPr>
          <w:sz w:val="22"/>
          <w:szCs w:val="22"/>
        </w:rPr>
        <w:t>Guoqi</w:t>
      </w:r>
      <w:proofErr w:type="spellEnd"/>
      <w:r>
        <w:rPr>
          <w:sz w:val="22"/>
          <w:szCs w:val="22"/>
        </w:rPr>
        <w:t xml:space="preserve"> Xu: Harvard University Press, 2011), </w:t>
      </w:r>
      <w:r w:rsidR="005B6F88" w:rsidRPr="005B6F88">
        <w:rPr>
          <w:i/>
          <w:sz w:val="22"/>
          <w:szCs w:val="22"/>
        </w:rPr>
        <w:t>The Chinese Historical Review</w:t>
      </w:r>
      <w:r w:rsidR="005B6F88">
        <w:rPr>
          <w:sz w:val="22"/>
          <w:szCs w:val="22"/>
        </w:rPr>
        <w:t>, vol. 18, no. 2, Fall 2011, 213-216.</w:t>
      </w:r>
    </w:p>
    <w:p w14:paraId="5BF8E525" w14:textId="77777777" w:rsidR="005B6F88" w:rsidRDefault="005B6F88" w:rsidP="00302F35">
      <w:pPr>
        <w:ind w:left="720"/>
        <w:rPr>
          <w:sz w:val="22"/>
          <w:szCs w:val="22"/>
        </w:rPr>
      </w:pPr>
    </w:p>
    <w:p w14:paraId="767B9C46" w14:textId="3CF0D0EB" w:rsidR="00302F35" w:rsidRPr="00554F06" w:rsidRDefault="00302F35" w:rsidP="00302F35">
      <w:pPr>
        <w:ind w:left="720"/>
        <w:rPr>
          <w:rFonts w:ascii="Times" w:hAnsi="Times"/>
          <w:szCs w:val="20"/>
          <w:lang w:eastAsia="en-US"/>
        </w:rPr>
      </w:pPr>
      <w:r>
        <w:rPr>
          <w:sz w:val="22"/>
          <w:szCs w:val="22"/>
        </w:rPr>
        <w:t xml:space="preserve">Hongshan Li, </w:t>
      </w:r>
      <w:r w:rsidRPr="00D06823">
        <w:rPr>
          <w:i/>
          <w:kern w:val="36"/>
          <w:sz w:val="22"/>
          <w:szCs w:val="20"/>
          <w:lang w:eastAsia="en-US"/>
        </w:rPr>
        <w:t>Shaping and Reshaping Chinese American Identity: New York's Chinese during t</w:t>
      </w:r>
      <w:r w:rsidR="00D06823" w:rsidRPr="00D06823">
        <w:rPr>
          <w:i/>
          <w:kern w:val="36"/>
          <w:sz w:val="22"/>
          <w:szCs w:val="20"/>
          <w:lang w:eastAsia="en-US"/>
        </w:rPr>
        <w:t>he Depression and World War II</w:t>
      </w:r>
      <w:r w:rsidR="00D06823">
        <w:rPr>
          <w:kern w:val="36"/>
          <w:sz w:val="22"/>
          <w:szCs w:val="20"/>
          <w:lang w:eastAsia="en-US"/>
        </w:rPr>
        <w:t xml:space="preserve"> (New York: Lexington Books, 2010),</w:t>
      </w:r>
      <w:r w:rsidRPr="00302F35">
        <w:rPr>
          <w:kern w:val="36"/>
          <w:sz w:val="22"/>
          <w:szCs w:val="20"/>
          <w:lang w:eastAsia="en-US"/>
        </w:rPr>
        <w:t xml:space="preserve"> the </w:t>
      </w:r>
      <w:r w:rsidRPr="00302F35">
        <w:rPr>
          <w:i/>
          <w:kern w:val="36"/>
          <w:sz w:val="22"/>
          <w:szCs w:val="20"/>
          <w:lang w:eastAsia="en-US"/>
        </w:rPr>
        <w:t>American Review of China Studies</w:t>
      </w:r>
      <w:r w:rsidRPr="00302F35">
        <w:rPr>
          <w:kern w:val="36"/>
          <w:sz w:val="22"/>
          <w:szCs w:val="20"/>
          <w:lang w:eastAsia="en-US"/>
        </w:rPr>
        <w:t xml:space="preserve">, </w:t>
      </w:r>
      <w:r w:rsidRPr="00302F35">
        <w:rPr>
          <w:sz w:val="22"/>
          <w:szCs w:val="28"/>
          <w:lang w:eastAsia="en-US"/>
        </w:rPr>
        <w:t>vol. 11, no. 1, Spring 2010, 75-77.</w:t>
      </w:r>
    </w:p>
    <w:p w14:paraId="7F270F7A"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79363B0A" w14:textId="67E4C36E" w:rsidR="00BA681E" w:rsidRPr="00BA681E" w:rsidRDefault="00B30C02" w:rsidP="00F27B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r>
      <w:r w:rsidR="001C4317">
        <w:rPr>
          <w:sz w:val="22"/>
          <w:szCs w:val="22"/>
        </w:rPr>
        <w:t>Hongshan Li, “</w:t>
      </w:r>
      <w:r w:rsidR="001C4317" w:rsidRPr="001C4317">
        <w:rPr>
          <w:sz w:val="22"/>
          <w:szCs w:val="22"/>
        </w:rPr>
        <w:t>Reactions of Chinese Citizens to the Death of Stalin, Interna</w:t>
      </w:r>
      <w:r w:rsidR="001C4317">
        <w:rPr>
          <w:sz w:val="22"/>
          <w:szCs w:val="22"/>
        </w:rPr>
        <w:t>tional Communist Party Reports,”</w:t>
      </w:r>
      <w:r w:rsidR="001C4317" w:rsidRPr="001C4317">
        <w:rPr>
          <w:sz w:val="22"/>
          <w:szCs w:val="22"/>
        </w:rPr>
        <w:t xml:space="preserve"> </w:t>
      </w:r>
      <w:r w:rsidR="00F27B4B">
        <w:rPr>
          <w:sz w:val="22"/>
          <w:szCs w:val="22"/>
        </w:rPr>
        <w:t>(Hua-</w:t>
      </w:r>
      <w:proofErr w:type="spellStart"/>
      <w:r w:rsidR="00F27B4B">
        <w:rPr>
          <w:sz w:val="22"/>
          <w:szCs w:val="22"/>
        </w:rPr>
        <w:t>yu</w:t>
      </w:r>
      <w:proofErr w:type="spellEnd"/>
      <w:r w:rsidR="00F27B4B">
        <w:rPr>
          <w:sz w:val="22"/>
          <w:szCs w:val="22"/>
        </w:rPr>
        <w:t xml:space="preserve"> Li, </w:t>
      </w:r>
      <w:r w:rsidR="001C4317" w:rsidRPr="00D06823">
        <w:rPr>
          <w:i/>
          <w:sz w:val="22"/>
          <w:szCs w:val="22"/>
        </w:rPr>
        <w:t>Journal of Cold War Studies</w:t>
      </w:r>
      <w:r w:rsidR="00F27B4B">
        <w:rPr>
          <w:sz w:val="22"/>
          <w:szCs w:val="22"/>
        </w:rPr>
        <w:t xml:space="preserve"> 11:2, </w:t>
      </w:r>
      <w:r w:rsidR="001C4317" w:rsidRPr="001C4317">
        <w:rPr>
          <w:sz w:val="22"/>
          <w:szCs w:val="22"/>
        </w:rPr>
        <w:t>Spring 2009</w:t>
      </w:r>
      <w:r w:rsidR="00F27B4B">
        <w:rPr>
          <w:sz w:val="22"/>
          <w:szCs w:val="22"/>
        </w:rPr>
        <w:t>, 70-88</w:t>
      </w:r>
      <w:r w:rsidR="001C4317" w:rsidRPr="001C4317">
        <w:rPr>
          <w:sz w:val="22"/>
          <w:szCs w:val="22"/>
        </w:rPr>
        <w:t>)</w:t>
      </w:r>
      <w:r w:rsidR="001C4317">
        <w:rPr>
          <w:sz w:val="22"/>
          <w:szCs w:val="22"/>
        </w:rPr>
        <w:t xml:space="preserve">, </w:t>
      </w:r>
      <w:r w:rsidR="001C4317" w:rsidRPr="001C4317">
        <w:rPr>
          <w:i/>
          <w:sz w:val="22"/>
          <w:szCs w:val="22"/>
        </w:rPr>
        <w:t>H-Diplo</w:t>
      </w:r>
      <w:r w:rsidR="001C4317">
        <w:rPr>
          <w:sz w:val="22"/>
          <w:szCs w:val="22"/>
        </w:rPr>
        <w:t>, October 16, 2009,</w:t>
      </w:r>
      <w:r w:rsidR="00F27B4B">
        <w:rPr>
          <w:sz w:val="22"/>
          <w:szCs w:val="22"/>
        </w:rPr>
        <w:t xml:space="preserve"> </w:t>
      </w:r>
      <w:hyperlink r:id="rId11" w:history="1">
        <w:r w:rsidR="00BA681E" w:rsidRPr="00BA681E">
          <w:rPr>
            <w:rStyle w:val="Hyperlink"/>
            <w:color w:val="auto"/>
            <w:sz w:val="22"/>
            <w:szCs w:val="22"/>
            <w:u w:val="none"/>
          </w:rPr>
          <w:t>http://www.h-net.org/~diplo/reviews/PDF/AR245.pdf</w:t>
        </w:r>
      </w:hyperlink>
      <w:r w:rsidR="001C4317" w:rsidRPr="00BA681E">
        <w:rPr>
          <w:sz w:val="22"/>
          <w:szCs w:val="22"/>
        </w:rPr>
        <w:t>.</w:t>
      </w:r>
    </w:p>
    <w:p w14:paraId="3083F8A7" w14:textId="77777777" w:rsidR="001C4317" w:rsidRPr="001C4317" w:rsidRDefault="001C4317" w:rsidP="001C4317">
      <w:pPr>
        <w:ind w:firstLine="720"/>
        <w:rPr>
          <w:sz w:val="22"/>
          <w:szCs w:val="22"/>
        </w:rPr>
      </w:pPr>
    </w:p>
    <w:p w14:paraId="51E6E89F" w14:textId="62AE6C35" w:rsidR="00B30C02" w:rsidRDefault="00B30C02" w:rsidP="001C43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 xml:space="preserve">Hongshan Li, </w:t>
      </w:r>
      <w:r w:rsidRPr="00D06823">
        <w:rPr>
          <w:i/>
          <w:sz w:val="22"/>
          <w:szCs w:val="22"/>
        </w:rPr>
        <w:t>Chinese America: Stereotype and Reality, History, Present, and Future of the Chinese Americans</w:t>
      </w:r>
      <w:r w:rsidR="00D06823">
        <w:rPr>
          <w:sz w:val="22"/>
          <w:szCs w:val="22"/>
        </w:rPr>
        <w:t xml:space="preserve"> (Birgit Zinzius, </w:t>
      </w:r>
      <w:r w:rsidR="00F27B4B">
        <w:rPr>
          <w:sz w:val="22"/>
          <w:szCs w:val="22"/>
        </w:rPr>
        <w:t xml:space="preserve">New York: </w:t>
      </w:r>
      <w:r w:rsidR="00D06823">
        <w:rPr>
          <w:sz w:val="22"/>
          <w:szCs w:val="22"/>
        </w:rPr>
        <w:t>Pete Lang Inc.</w:t>
      </w:r>
      <w:r>
        <w:rPr>
          <w:sz w:val="22"/>
          <w:szCs w:val="22"/>
        </w:rPr>
        <w:t>,</w:t>
      </w:r>
      <w:r w:rsidR="00D06823">
        <w:rPr>
          <w:sz w:val="22"/>
          <w:szCs w:val="22"/>
        </w:rPr>
        <w:t xml:space="preserve"> 2005)</w:t>
      </w:r>
      <w:r>
        <w:rPr>
          <w:sz w:val="22"/>
          <w:szCs w:val="22"/>
        </w:rPr>
        <w:t xml:space="preserve"> </w:t>
      </w:r>
      <w:r>
        <w:rPr>
          <w:i/>
          <w:sz w:val="22"/>
          <w:szCs w:val="22"/>
        </w:rPr>
        <w:t>The Chinese Historical Review</w:t>
      </w:r>
      <w:r>
        <w:rPr>
          <w:sz w:val="22"/>
          <w:szCs w:val="22"/>
        </w:rPr>
        <w:t>, vol. 13, No. 2 (Fall 2006), 409-412.</w:t>
      </w:r>
    </w:p>
    <w:p w14:paraId="22770051"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4A53F420" w14:textId="6A0068DC"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Pr>
          <w:sz w:val="22"/>
          <w:szCs w:val="22"/>
        </w:rPr>
        <w:tab/>
      </w:r>
      <w:r w:rsidR="00D06823">
        <w:rPr>
          <w:sz w:val="22"/>
          <w:szCs w:val="22"/>
        </w:rPr>
        <w:t xml:space="preserve">Hongshan Li, </w:t>
      </w:r>
      <w:r w:rsidRPr="00D06823">
        <w:rPr>
          <w:i/>
          <w:sz w:val="22"/>
          <w:szCs w:val="22"/>
        </w:rPr>
        <w:t>Bridging Minds Across the Pacific: U.S.-China Educational Exchanges, 1978-2003</w:t>
      </w:r>
      <w:r w:rsidR="00F27B4B">
        <w:rPr>
          <w:sz w:val="22"/>
          <w:szCs w:val="22"/>
        </w:rPr>
        <w:t xml:space="preserve"> (Cheng Li, New York: Lexington Books, 2005)</w:t>
      </w:r>
      <w:r>
        <w:rPr>
          <w:sz w:val="22"/>
          <w:szCs w:val="22"/>
        </w:rPr>
        <w:t xml:space="preserve">, </w:t>
      </w:r>
      <w:r>
        <w:rPr>
          <w:i/>
          <w:sz w:val="22"/>
          <w:szCs w:val="22"/>
        </w:rPr>
        <w:t>China Review International</w:t>
      </w:r>
      <w:r>
        <w:rPr>
          <w:sz w:val="22"/>
          <w:szCs w:val="22"/>
        </w:rPr>
        <w:t>, vol. 12, no. 2, Fall 2005, 148-155.</w:t>
      </w:r>
    </w:p>
    <w:p w14:paraId="11C93B28" w14:textId="6AF57B35" w:rsidR="00B30C02" w:rsidRDefault="00B30C02"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2A2092AD" w14:textId="37601A1E" w:rsidR="00FB318C" w:rsidRPr="000E6435" w:rsidRDefault="00D24AAE" w:rsidP="000E6435">
      <w:pPr>
        <w:pStyle w:val="Heading4"/>
        <w:rPr>
          <w:rFonts w:ascii="Times New Roman" w:hAnsi="Times New Roman" w:cs="Times New Roman"/>
          <w:b/>
          <w:bCs/>
          <w:i w:val="0"/>
          <w:iCs w:val="0"/>
          <w:color w:val="auto"/>
          <w:sz w:val="22"/>
          <w:szCs w:val="22"/>
        </w:rPr>
      </w:pPr>
      <w:r w:rsidRPr="000E6435">
        <w:rPr>
          <w:rFonts w:ascii="Times New Roman" w:hAnsi="Times New Roman" w:cs="Times New Roman"/>
          <w:b/>
          <w:bCs/>
          <w:i w:val="0"/>
          <w:iCs w:val="0"/>
          <w:color w:val="auto"/>
          <w:sz w:val="22"/>
          <w:szCs w:val="22"/>
        </w:rPr>
        <w:t>Conference Proceedings</w:t>
      </w:r>
      <w:r w:rsidR="00F27B4B" w:rsidRPr="000E6435">
        <w:rPr>
          <w:rFonts w:ascii="Times New Roman" w:hAnsi="Times New Roman" w:cs="Times New Roman"/>
          <w:b/>
          <w:bCs/>
          <w:i w:val="0"/>
          <w:iCs w:val="0"/>
          <w:color w:val="auto"/>
          <w:sz w:val="22"/>
          <w:szCs w:val="22"/>
        </w:rPr>
        <w:t>:</w:t>
      </w:r>
    </w:p>
    <w:p w14:paraId="3B00EA80" w14:textId="77777777" w:rsidR="00FB318C" w:rsidRDefault="00FB318C" w:rsidP="00FB31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p>
    <w:p w14:paraId="03A605EF" w14:textId="07A6D773" w:rsidR="00F27B4B" w:rsidRPr="00FB318C" w:rsidRDefault="00FB318C" w:rsidP="00FB31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tab/>
      </w:r>
      <w:r w:rsidR="00F27B4B" w:rsidRPr="00FB318C">
        <w:rPr>
          <w:sz w:val="22"/>
          <w:szCs w:val="22"/>
        </w:rPr>
        <w:t xml:space="preserve">Marcia Zeng, Yin Zhang, </w:t>
      </w:r>
      <w:r w:rsidR="00F27B4B" w:rsidRPr="00FB318C">
        <w:rPr>
          <w:sz w:val="22"/>
          <w:szCs w:val="22"/>
          <w:u w:val="single"/>
        </w:rPr>
        <w:t>Hongshan Li</w:t>
      </w:r>
      <w:r w:rsidR="00F27B4B" w:rsidRPr="00FB318C">
        <w:rPr>
          <w:sz w:val="22"/>
          <w:szCs w:val="22"/>
        </w:rPr>
        <w:t>, Serhiy Polyakov, “Exploring Smart Data</w:t>
      </w:r>
      <w:r w:rsidRPr="00FB318C">
        <w:rPr>
          <w:b/>
          <w:sz w:val="22"/>
          <w:szCs w:val="22"/>
        </w:rPr>
        <w:t xml:space="preserve"> </w:t>
      </w:r>
      <w:r w:rsidRPr="00FB318C">
        <w:rPr>
          <w:sz w:val="22"/>
          <w:szCs w:val="22"/>
        </w:rPr>
        <w:t xml:space="preserve">Approaches to </w:t>
      </w:r>
      <w:r w:rsidR="00F27B4B" w:rsidRPr="00FB318C">
        <w:rPr>
          <w:sz w:val="22"/>
          <w:szCs w:val="22"/>
        </w:rPr>
        <w:t xml:space="preserve">the History of Innovation and Invention at Liquid Crystal Institute at Kent State University,” in </w:t>
      </w:r>
      <w:r w:rsidR="00F27B4B" w:rsidRPr="00FB318C">
        <w:rPr>
          <w:rFonts w:eastAsia="Times New Roman"/>
          <w:color w:val="000000"/>
          <w:sz w:val="22"/>
          <w:szCs w:val="22"/>
        </w:rPr>
        <w:t xml:space="preserve">Robert B. Allen, Jane Hunter, and Marcia L Zeng, eds., </w:t>
      </w:r>
      <w:r w:rsidR="00F27B4B" w:rsidRPr="00FB318C">
        <w:rPr>
          <w:rFonts w:eastAsia="Times New Roman"/>
          <w:i/>
          <w:iCs/>
          <w:color w:val="000000"/>
          <w:sz w:val="22"/>
          <w:szCs w:val="22"/>
        </w:rPr>
        <w:t xml:space="preserve">Digital Libraries: Providing Quality Information. 17th International Conference on Asia-Pacific Digital Libraries, </w:t>
      </w:r>
      <w:r w:rsidR="00F27B4B" w:rsidRPr="00FB318C">
        <w:rPr>
          <w:rStyle w:val="highlight"/>
          <w:rFonts w:eastAsia="Times New Roman"/>
          <w:i/>
          <w:iCs/>
          <w:color w:val="000000"/>
          <w:sz w:val="22"/>
          <w:szCs w:val="22"/>
        </w:rPr>
        <w:t>ICADL</w:t>
      </w:r>
      <w:r w:rsidR="00F27B4B" w:rsidRPr="00FB318C">
        <w:rPr>
          <w:rFonts w:eastAsia="Times New Roman"/>
          <w:i/>
          <w:iCs/>
          <w:color w:val="000000"/>
          <w:sz w:val="22"/>
          <w:szCs w:val="22"/>
        </w:rPr>
        <w:t xml:space="preserve"> 2015, Seoul, Korea, December 9-12, 2015. Proceedings</w:t>
      </w:r>
      <w:r w:rsidR="00F27B4B" w:rsidRPr="00FB318C">
        <w:rPr>
          <w:rFonts w:eastAsia="Times New Roman"/>
          <w:color w:val="000000"/>
          <w:sz w:val="22"/>
          <w:szCs w:val="22"/>
        </w:rPr>
        <w:t xml:space="preserve">: 346-347. </w:t>
      </w:r>
      <w:r>
        <w:rPr>
          <w:rFonts w:eastAsia="Times New Roman"/>
          <w:color w:val="000000"/>
          <w:sz w:val="22"/>
          <w:szCs w:val="22"/>
        </w:rPr>
        <w:t>Berlin, Germany: Springer, 2015,</w:t>
      </w:r>
      <w:r w:rsidR="00F27B4B" w:rsidRPr="00FB318C">
        <w:rPr>
          <w:rFonts w:eastAsia="Times New Roman"/>
          <w:color w:val="000000"/>
          <w:sz w:val="22"/>
          <w:szCs w:val="22"/>
        </w:rPr>
        <w:t xml:space="preserve"> ISBN 978-3-319-27974-9</w:t>
      </w:r>
      <w:r>
        <w:rPr>
          <w:rFonts w:eastAsia="Times New Roman"/>
          <w:color w:val="000000"/>
          <w:sz w:val="22"/>
          <w:szCs w:val="22"/>
        </w:rPr>
        <w:t>.</w:t>
      </w:r>
      <w:r>
        <w:rPr>
          <w:b/>
          <w:sz w:val="22"/>
          <w:szCs w:val="22"/>
        </w:rPr>
        <w:t xml:space="preserve"> </w:t>
      </w:r>
      <w:hyperlink r:id="rId12" w:tgtFrame="_blank" w:history="1">
        <w:r w:rsidR="00F27B4B" w:rsidRPr="00FB318C">
          <w:rPr>
            <w:rStyle w:val="Hyperlink"/>
            <w:rFonts w:eastAsia="Times New Roman"/>
            <w:sz w:val="22"/>
            <w:szCs w:val="22"/>
          </w:rPr>
          <w:t>http://www.springer.com/la/book/9783319279732</w:t>
        </w:r>
      </w:hyperlink>
    </w:p>
    <w:p w14:paraId="6A3B6531" w14:textId="77777777" w:rsidR="00F27B4B" w:rsidRPr="00E93D0D" w:rsidRDefault="00F27B4B"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14:paraId="7852C193" w14:textId="52FCF7D8" w:rsidR="00B30C02" w:rsidRPr="000E6435" w:rsidRDefault="00586F45" w:rsidP="000E6435">
      <w:pPr>
        <w:pStyle w:val="Heading3"/>
        <w:rPr>
          <w:rFonts w:ascii="Times New Roman" w:hAnsi="Times New Roman" w:cs="Times New Roman"/>
          <w:b/>
          <w:bCs/>
          <w:color w:val="auto"/>
          <w:sz w:val="22"/>
          <w:szCs w:val="22"/>
        </w:rPr>
      </w:pPr>
      <w:r w:rsidRPr="000E6435">
        <w:rPr>
          <w:rFonts w:ascii="Times New Roman" w:hAnsi="Times New Roman" w:cs="Times New Roman"/>
          <w:b/>
          <w:bCs/>
          <w:color w:val="auto"/>
          <w:sz w:val="22"/>
          <w:szCs w:val="22"/>
        </w:rPr>
        <w:lastRenderedPageBreak/>
        <w:t>PAPERS PRESENTED:</w:t>
      </w:r>
    </w:p>
    <w:p w14:paraId="03216FAB" w14:textId="42948677" w:rsidR="006208E7" w:rsidRDefault="006208E7" w:rsidP="006208E7">
      <w:pPr>
        <w:tabs>
          <w:tab w:val="left" w:pos="-1440"/>
        </w:tabs>
      </w:pPr>
    </w:p>
    <w:p w14:paraId="3C21231D" w14:textId="5A971831" w:rsidR="00341570" w:rsidRDefault="00341570" w:rsidP="001E7918">
      <w:pPr>
        <w:ind w:left="720"/>
        <w:rPr>
          <w:sz w:val="22"/>
          <w:szCs w:val="22"/>
        </w:rPr>
      </w:pPr>
      <w:r>
        <w:rPr>
          <w:sz w:val="22"/>
          <w:szCs w:val="22"/>
        </w:rPr>
        <w:t>Hongshan Li, “Vicki Garvin: A Transnational Educator,” Department of History Roundtable, Kent State University, Kent, Ohio, February 7, 2020.</w:t>
      </w:r>
    </w:p>
    <w:p w14:paraId="7187EF2F" w14:textId="77777777" w:rsidR="00661C35" w:rsidRDefault="00661C35" w:rsidP="001E7918">
      <w:pPr>
        <w:ind w:left="720"/>
        <w:rPr>
          <w:sz w:val="22"/>
          <w:szCs w:val="22"/>
        </w:rPr>
      </w:pPr>
    </w:p>
    <w:p w14:paraId="31D98C22" w14:textId="6B9B33DA" w:rsidR="001E7918" w:rsidRDefault="001E7918" w:rsidP="001E7918">
      <w:pPr>
        <w:ind w:left="720"/>
        <w:rPr>
          <w:sz w:val="22"/>
          <w:szCs w:val="22"/>
        </w:rPr>
      </w:pPr>
      <w:r>
        <w:rPr>
          <w:sz w:val="22"/>
          <w:szCs w:val="22"/>
        </w:rPr>
        <w:t>Hongshan Li, “</w:t>
      </w:r>
      <w:r w:rsidRPr="001E7918">
        <w:rPr>
          <w:bCs/>
          <w:sz w:val="22"/>
          <w:szCs w:val="22"/>
        </w:rPr>
        <w:t>From a Union Organizer to a Transnational Educator:</w:t>
      </w:r>
      <w:r>
        <w:rPr>
          <w:bCs/>
          <w:sz w:val="22"/>
          <w:szCs w:val="22"/>
        </w:rPr>
        <w:t xml:space="preserve"> </w:t>
      </w:r>
      <w:r w:rsidRPr="001E7918">
        <w:rPr>
          <w:bCs/>
          <w:sz w:val="22"/>
          <w:szCs w:val="22"/>
        </w:rPr>
        <w:t>Vicki Garvin in China and the United States, 1964-1979</w:t>
      </w:r>
      <w:r>
        <w:rPr>
          <w:bCs/>
          <w:sz w:val="22"/>
          <w:szCs w:val="22"/>
        </w:rPr>
        <w:t xml:space="preserve">,” </w:t>
      </w:r>
      <w:r w:rsidRPr="006208E7">
        <w:rPr>
          <w:sz w:val="22"/>
          <w:szCs w:val="22"/>
        </w:rPr>
        <w:t xml:space="preserve">American Historical Association Annual Conference, </w:t>
      </w:r>
      <w:r>
        <w:rPr>
          <w:sz w:val="22"/>
          <w:szCs w:val="22"/>
        </w:rPr>
        <w:t>New York City</w:t>
      </w:r>
      <w:r w:rsidRPr="006208E7">
        <w:rPr>
          <w:sz w:val="22"/>
          <w:szCs w:val="22"/>
        </w:rPr>
        <w:t xml:space="preserve">., January </w:t>
      </w:r>
      <w:r w:rsidR="00341570">
        <w:rPr>
          <w:sz w:val="22"/>
          <w:szCs w:val="22"/>
        </w:rPr>
        <w:t>4</w:t>
      </w:r>
      <w:r w:rsidRPr="006208E7">
        <w:rPr>
          <w:sz w:val="22"/>
          <w:szCs w:val="22"/>
        </w:rPr>
        <w:t>, 20</w:t>
      </w:r>
      <w:r>
        <w:rPr>
          <w:sz w:val="22"/>
          <w:szCs w:val="22"/>
        </w:rPr>
        <w:t>20</w:t>
      </w:r>
      <w:r w:rsidRPr="006208E7">
        <w:rPr>
          <w:sz w:val="22"/>
          <w:szCs w:val="22"/>
        </w:rPr>
        <w:t>.</w:t>
      </w:r>
    </w:p>
    <w:p w14:paraId="0B93A6CE" w14:textId="77777777" w:rsidR="001E7918" w:rsidRPr="001E7918" w:rsidRDefault="001E7918" w:rsidP="001E7918">
      <w:pPr>
        <w:ind w:left="720"/>
        <w:rPr>
          <w:bCs/>
          <w:sz w:val="22"/>
          <w:szCs w:val="22"/>
        </w:rPr>
      </w:pPr>
    </w:p>
    <w:p w14:paraId="34C5A88C" w14:textId="2A4B9D2D" w:rsidR="006208E7" w:rsidRPr="006208E7" w:rsidRDefault="006208E7" w:rsidP="006208E7">
      <w:pPr>
        <w:ind w:left="720"/>
        <w:rPr>
          <w:b/>
          <w:sz w:val="22"/>
          <w:szCs w:val="22"/>
        </w:rPr>
      </w:pPr>
      <w:r w:rsidRPr="006208E7">
        <w:rPr>
          <w:sz w:val="22"/>
          <w:szCs w:val="22"/>
        </w:rPr>
        <w:t>Hongshan Li, “Robert Williams in China: From a Promoter for Armed Revolution to a Non-Violence Activist, 1963-1969,” American Historical Association Annual Conference, Washington, D.C., January 4-7, 2018.</w:t>
      </w:r>
    </w:p>
    <w:p w14:paraId="67BA394F" w14:textId="77777777" w:rsidR="006208E7" w:rsidRPr="006208E7" w:rsidRDefault="006208E7" w:rsidP="00FB318C">
      <w:pPr>
        <w:ind w:left="720"/>
        <w:jc w:val="both"/>
        <w:rPr>
          <w:sz w:val="22"/>
          <w:szCs w:val="22"/>
        </w:rPr>
      </w:pPr>
    </w:p>
    <w:p w14:paraId="6C49DB3B" w14:textId="77777777" w:rsidR="006208E7" w:rsidRPr="006208E7" w:rsidRDefault="006208E7" w:rsidP="006208E7">
      <w:pPr>
        <w:ind w:left="720"/>
        <w:rPr>
          <w:sz w:val="22"/>
          <w:szCs w:val="22"/>
        </w:rPr>
      </w:pPr>
      <w:r w:rsidRPr="006208E7">
        <w:rPr>
          <w:sz w:val="22"/>
          <w:szCs w:val="22"/>
        </w:rPr>
        <w:t xml:space="preserve">Hongshan Li, Marcia Lei Zeng, Yin Zhang, Xinyue Ye, and </w:t>
      </w:r>
      <w:proofErr w:type="spellStart"/>
      <w:r w:rsidRPr="006208E7">
        <w:rPr>
          <w:sz w:val="22"/>
          <w:szCs w:val="22"/>
        </w:rPr>
        <w:t>Taotu</w:t>
      </w:r>
      <w:proofErr w:type="spellEnd"/>
      <w:r w:rsidRPr="006208E7">
        <w:rPr>
          <w:sz w:val="22"/>
          <w:szCs w:val="22"/>
        </w:rPr>
        <w:t xml:space="preserve">, “Tackling Innovation Networks with Smart Data: A Case Study of the Liquid Crystal Institute at Kent State University,” accepted by the Digital Humanity Conference 2017, Montreal, Canada, August 8-11, 2017. </w:t>
      </w:r>
    </w:p>
    <w:p w14:paraId="56F7677C" w14:textId="77777777" w:rsidR="006208E7" w:rsidRPr="006208E7" w:rsidRDefault="006208E7" w:rsidP="00FB318C">
      <w:pPr>
        <w:ind w:left="720"/>
        <w:jc w:val="both"/>
        <w:rPr>
          <w:sz w:val="22"/>
          <w:szCs w:val="22"/>
        </w:rPr>
      </w:pPr>
    </w:p>
    <w:p w14:paraId="1D7EA229" w14:textId="77777777" w:rsidR="006208E7" w:rsidRPr="006208E7" w:rsidRDefault="006208E7" w:rsidP="006208E7">
      <w:pPr>
        <w:tabs>
          <w:tab w:val="left" w:pos="-1440"/>
        </w:tabs>
        <w:ind w:left="720"/>
        <w:rPr>
          <w:sz w:val="22"/>
          <w:szCs w:val="22"/>
        </w:rPr>
      </w:pPr>
      <w:r w:rsidRPr="006208E7">
        <w:rPr>
          <w:color w:val="000000"/>
          <w:sz w:val="22"/>
          <w:szCs w:val="22"/>
        </w:rPr>
        <w:t xml:space="preserve">Hongshan Li, </w:t>
      </w:r>
      <w:r w:rsidRPr="006208E7">
        <w:rPr>
          <w:sz w:val="22"/>
          <w:szCs w:val="22"/>
        </w:rPr>
        <w:t>“The Black Rights in Reds’ Eyes: China’s Response to the U.S. Civil Rights Movement in the Cold War.” American historical Association Annual Conference, Denver, January 6, 2017.</w:t>
      </w:r>
    </w:p>
    <w:p w14:paraId="2D51282A" w14:textId="77777777" w:rsidR="006208E7" w:rsidRDefault="006208E7" w:rsidP="00FB318C">
      <w:pPr>
        <w:ind w:left="720"/>
        <w:jc w:val="both"/>
        <w:rPr>
          <w:sz w:val="22"/>
          <w:szCs w:val="22"/>
        </w:rPr>
      </w:pPr>
    </w:p>
    <w:p w14:paraId="59D051E4" w14:textId="6FE42A18" w:rsidR="00FB318C" w:rsidRDefault="00FB318C" w:rsidP="00FB318C">
      <w:pPr>
        <w:ind w:left="720"/>
        <w:jc w:val="both"/>
        <w:rPr>
          <w:sz w:val="22"/>
          <w:szCs w:val="22"/>
        </w:rPr>
      </w:pPr>
      <w:r w:rsidRPr="00FB318C">
        <w:rPr>
          <w:sz w:val="22"/>
          <w:szCs w:val="22"/>
        </w:rPr>
        <w:t>Marcia Zeng, Yin Zhang, Hongshan Li, Serhiy Polyakov, “Exploring Smart Data</w:t>
      </w:r>
      <w:r>
        <w:rPr>
          <w:sz w:val="22"/>
          <w:szCs w:val="22"/>
        </w:rPr>
        <w:t xml:space="preserve"> </w:t>
      </w:r>
      <w:r w:rsidRPr="00FB318C">
        <w:rPr>
          <w:sz w:val="22"/>
          <w:szCs w:val="22"/>
        </w:rPr>
        <w:t xml:space="preserve">Approaches to the History of Innovation and Invention at Liquid Crystal Institute at Kent State University,” </w:t>
      </w:r>
      <w:r w:rsidRPr="00FB318C">
        <w:rPr>
          <w:rFonts w:eastAsia="Times New Roman"/>
          <w:iCs/>
          <w:color w:val="000000"/>
          <w:sz w:val="22"/>
          <w:szCs w:val="22"/>
        </w:rPr>
        <w:t>the 17</w:t>
      </w:r>
      <w:r w:rsidRPr="00FB318C">
        <w:rPr>
          <w:rFonts w:eastAsia="Times New Roman"/>
          <w:iCs/>
          <w:color w:val="000000"/>
          <w:sz w:val="22"/>
          <w:szCs w:val="22"/>
          <w:vertAlign w:val="superscript"/>
        </w:rPr>
        <w:t>th</w:t>
      </w:r>
      <w:r w:rsidRPr="00FB318C">
        <w:rPr>
          <w:rFonts w:eastAsia="Times New Roman"/>
          <w:iCs/>
          <w:color w:val="000000"/>
          <w:sz w:val="22"/>
          <w:szCs w:val="22"/>
        </w:rPr>
        <w:t xml:space="preserve"> International Conference on Asia-Pacific Digital Libraries, Seoul, Korea, December 9-12, 2015</w:t>
      </w:r>
      <w:r w:rsidRPr="00FB318C">
        <w:rPr>
          <w:sz w:val="22"/>
          <w:szCs w:val="22"/>
        </w:rPr>
        <w:t>.</w:t>
      </w:r>
    </w:p>
    <w:p w14:paraId="13B36BB8" w14:textId="77777777" w:rsidR="00FB318C" w:rsidRPr="00FB318C" w:rsidRDefault="00FB318C" w:rsidP="00FB318C">
      <w:pPr>
        <w:ind w:left="720"/>
        <w:rPr>
          <w:color w:val="000000" w:themeColor="text1"/>
          <w:sz w:val="22"/>
          <w:szCs w:val="22"/>
        </w:rPr>
      </w:pPr>
    </w:p>
    <w:p w14:paraId="420C2038" w14:textId="65381E93" w:rsidR="00BF7258" w:rsidRPr="00BF7258" w:rsidRDefault="00FB318C" w:rsidP="00B54403">
      <w:pPr>
        <w:ind w:left="720"/>
        <w:rPr>
          <w:sz w:val="22"/>
          <w:szCs w:val="22"/>
        </w:rPr>
      </w:pPr>
      <w:r>
        <w:rPr>
          <w:color w:val="000000" w:themeColor="text1"/>
          <w:sz w:val="22"/>
          <w:szCs w:val="22"/>
        </w:rPr>
        <w:t xml:space="preserve">Hongshan Li, </w:t>
      </w:r>
      <w:r w:rsidR="00BF7258" w:rsidRPr="00BF7258">
        <w:rPr>
          <w:color w:val="000000" w:themeColor="text1"/>
          <w:sz w:val="22"/>
          <w:szCs w:val="22"/>
        </w:rPr>
        <w:t>“</w:t>
      </w:r>
      <w:r w:rsidR="00BF7258" w:rsidRPr="00BF7258">
        <w:rPr>
          <w:sz w:val="22"/>
          <w:szCs w:val="22"/>
        </w:rPr>
        <w:t xml:space="preserve">Targets and </w:t>
      </w:r>
      <w:proofErr w:type="spellStart"/>
      <w:r w:rsidR="00BF7258" w:rsidRPr="00BF7258">
        <w:rPr>
          <w:sz w:val="22"/>
          <w:szCs w:val="22"/>
        </w:rPr>
        <w:t>Targeteers</w:t>
      </w:r>
      <w:proofErr w:type="spellEnd"/>
      <w:r w:rsidR="00BF7258" w:rsidRPr="00BF7258">
        <w:rPr>
          <w:sz w:val="22"/>
          <w:szCs w:val="22"/>
        </w:rPr>
        <w:t>: Chinese Students and Scholars in the United States in the Late 1940s and Early 1950s</w:t>
      </w:r>
      <w:r w:rsidR="004A3A89">
        <w:rPr>
          <w:sz w:val="22"/>
          <w:szCs w:val="22"/>
        </w:rPr>
        <w:t>,</w:t>
      </w:r>
      <w:r w:rsidR="00BF7258" w:rsidRPr="00BF7258">
        <w:rPr>
          <w:sz w:val="22"/>
          <w:szCs w:val="22"/>
        </w:rPr>
        <w:t xml:space="preserve">” </w:t>
      </w:r>
      <w:r w:rsidR="004A3A89">
        <w:rPr>
          <w:sz w:val="22"/>
          <w:szCs w:val="22"/>
        </w:rPr>
        <w:t>t</w:t>
      </w:r>
      <w:r w:rsidR="00BF7258" w:rsidRPr="00BF7258">
        <w:rPr>
          <w:sz w:val="22"/>
          <w:szCs w:val="22"/>
        </w:rPr>
        <w:t>he American Historical Association annual conference</w:t>
      </w:r>
      <w:r w:rsidR="00BF7258">
        <w:rPr>
          <w:sz w:val="22"/>
          <w:szCs w:val="22"/>
        </w:rPr>
        <w:t>,</w:t>
      </w:r>
      <w:r w:rsidR="00BF7258" w:rsidRPr="00BF7258">
        <w:rPr>
          <w:sz w:val="22"/>
          <w:szCs w:val="22"/>
        </w:rPr>
        <w:t xml:space="preserve"> Atlanta</w:t>
      </w:r>
      <w:r w:rsidR="00BF7258">
        <w:rPr>
          <w:sz w:val="22"/>
          <w:szCs w:val="22"/>
        </w:rPr>
        <w:t>,</w:t>
      </w:r>
      <w:r w:rsidR="00BF7258" w:rsidRPr="00BF7258">
        <w:rPr>
          <w:sz w:val="22"/>
          <w:szCs w:val="22"/>
        </w:rPr>
        <w:t xml:space="preserve"> January 4, 2016.  </w:t>
      </w:r>
    </w:p>
    <w:p w14:paraId="47278E20" w14:textId="77777777" w:rsidR="00BF7258" w:rsidRPr="00BF7258" w:rsidRDefault="00BF7258" w:rsidP="00B54403">
      <w:pPr>
        <w:ind w:left="720"/>
        <w:rPr>
          <w:sz w:val="22"/>
          <w:szCs w:val="22"/>
          <w:lang w:val="en-GB"/>
        </w:rPr>
      </w:pPr>
    </w:p>
    <w:p w14:paraId="3E321E99" w14:textId="098CF416" w:rsidR="00B54403" w:rsidRPr="00B54403" w:rsidRDefault="00FB318C" w:rsidP="00B54403">
      <w:pPr>
        <w:ind w:left="720"/>
        <w:rPr>
          <w:b/>
          <w:sz w:val="22"/>
          <w:szCs w:val="22"/>
        </w:rPr>
      </w:pPr>
      <w:r>
        <w:rPr>
          <w:color w:val="000000" w:themeColor="text1"/>
          <w:sz w:val="22"/>
          <w:szCs w:val="22"/>
        </w:rPr>
        <w:t xml:space="preserve">Hongshan Li, </w:t>
      </w:r>
      <w:r w:rsidR="00B54403" w:rsidRPr="00B54403">
        <w:rPr>
          <w:sz w:val="22"/>
          <w:szCs w:val="22"/>
          <w:lang w:val="en-GB"/>
        </w:rPr>
        <w:t>“</w:t>
      </w:r>
      <w:r w:rsidR="00B54403" w:rsidRPr="00B54403">
        <w:rPr>
          <w:sz w:val="22"/>
          <w:szCs w:val="22"/>
        </w:rPr>
        <w:t>Readjusting the Visible Hand: Government Role in Chinese Students’ Migration to the United States in the 1950s</w:t>
      </w:r>
      <w:r w:rsidR="004A3A89">
        <w:rPr>
          <w:sz w:val="22"/>
          <w:szCs w:val="22"/>
          <w:lang w:val="en-GB"/>
        </w:rPr>
        <w:t>,</w:t>
      </w:r>
      <w:r w:rsidR="00B54403" w:rsidRPr="00B54403">
        <w:rPr>
          <w:sz w:val="22"/>
          <w:szCs w:val="22"/>
          <w:lang w:val="en-GB"/>
        </w:rPr>
        <w:t xml:space="preserve">” </w:t>
      </w:r>
      <w:r w:rsidR="004A3A89">
        <w:rPr>
          <w:sz w:val="22"/>
          <w:szCs w:val="22"/>
          <w:lang w:val="en-GB"/>
        </w:rPr>
        <w:t>t</w:t>
      </w:r>
      <w:r w:rsidR="00BF7258">
        <w:rPr>
          <w:sz w:val="22"/>
          <w:szCs w:val="22"/>
          <w:lang w:val="en-GB"/>
        </w:rPr>
        <w:t xml:space="preserve">he </w:t>
      </w:r>
      <w:r w:rsidR="00B54403" w:rsidRPr="00B54403">
        <w:rPr>
          <w:bCs/>
          <w:sz w:val="22"/>
          <w:szCs w:val="22"/>
        </w:rPr>
        <w:t>American Historical Association Annual Conference, New York, January 3, 2015</w:t>
      </w:r>
    </w:p>
    <w:p w14:paraId="7C1211D4" w14:textId="77777777" w:rsidR="00B54403" w:rsidRDefault="00B54403" w:rsidP="00B54403">
      <w:pPr>
        <w:ind w:left="720"/>
        <w:rPr>
          <w:sz w:val="22"/>
          <w:szCs w:val="22"/>
        </w:rPr>
      </w:pPr>
      <w:r w:rsidRPr="006325AF">
        <w:rPr>
          <w:sz w:val="22"/>
          <w:szCs w:val="22"/>
        </w:rPr>
        <w:t xml:space="preserve"> </w:t>
      </w:r>
    </w:p>
    <w:p w14:paraId="4C0A294E" w14:textId="7F7C9321" w:rsidR="00FB5B90" w:rsidRPr="006325AF" w:rsidRDefault="00FB318C" w:rsidP="00B54403">
      <w:pPr>
        <w:ind w:left="720"/>
        <w:rPr>
          <w:sz w:val="22"/>
          <w:szCs w:val="22"/>
        </w:rPr>
      </w:pPr>
      <w:r>
        <w:rPr>
          <w:color w:val="000000" w:themeColor="text1"/>
          <w:sz w:val="22"/>
          <w:szCs w:val="22"/>
        </w:rPr>
        <w:t xml:space="preserve">Hongshan Li, </w:t>
      </w:r>
      <w:r w:rsidR="00FB5B90" w:rsidRPr="006325AF">
        <w:rPr>
          <w:sz w:val="22"/>
          <w:szCs w:val="22"/>
        </w:rPr>
        <w:t xml:space="preserve">“Building a Black Bridge: China’s Interactions with Afro-American Activists in the Cold War,” </w:t>
      </w:r>
      <w:r w:rsidR="00E23A05" w:rsidRPr="006325AF">
        <w:rPr>
          <w:sz w:val="22"/>
          <w:szCs w:val="22"/>
        </w:rPr>
        <w:t xml:space="preserve">Symposium on </w:t>
      </w:r>
      <w:r w:rsidR="006325AF" w:rsidRPr="006325AF">
        <w:rPr>
          <w:sz w:val="22"/>
          <w:szCs w:val="22"/>
        </w:rPr>
        <w:t xml:space="preserve">China in Global History, </w:t>
      </w:r>
      <w:r w:rsidR="00E23A05" w:rsidRPr="006325AF">
        <w:rPr>
          <w:sz w:val="22"/>
          <w:szCs w:val="22"/>
        </w:rPr>
        <w:t>East China Normal University, Shanghai, China, June 8, 2014</w:t>
      </w:r>
      <w:r w:rsidR="006325AF" w:rsidRPr="006325AF">
        <w:rPr>
          <w:sz w:val="22"/>
          <w:szCs w:val="22"/>
        </w:rPr>
        <w:t>.</w:t>
      </w:r>
    </w:p>
    <w:p w14:paraId="5C5858A0" w14:textId="77777777" w:rsidR="00FB5B90" w:rsidRPr="006325AF" w:rsidRDefault="00FB5B90" w:rsidP="006325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516B866" w14:textId="69256075" w:rsidR="0032424A" w:rsidRPr="006325AF" w:rsidRDefault="00FB318C"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32424A" w:rsidRPr="006325AF">
        <w:rPr>
          <w:sz w:val="22"/>
          <w:szCs w:val="22"/>
        </w:rPr>
        <w:t xml:space="preserve">“A Cultural Gateway: Macao on the Map of Sino-American Relations,” Symposium on Macao on the World Map, Macao University of Science and Technology, </w:t>
      </w:r>
      <w:r w:rsidR="00FB5B90" w:rsidRPr="006325AF">
        <w:rPr>
          <w:sz w:val="22"/>
          <w:szCs w:val="22"/>
        </w:rPr>
        <w:t>Macao, China, May 14, 2014.</w:t>
      </w:r>
    </w:p>
    <w:p w14:paraId="0ED9EC97" w14:textId="77777777" w:rsidR="0032424A" w:rsidRPr="006325AF" w:rsidRDefault="0032424A"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1E24473A" w14:textId="59F251ED" w:rsidR="00602733" w:rsidRPr="006325AF" w:rsidRDefault="00FB318C"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lang w:val="en-GB"/>
        </w:rPr>
      </w:pPr>
      <w:r>
        <w:rPr>
          <w:color w:val="000000" w:themeColor="text1"/>
          <w:sz w:val="22"/>
          <w:szCs w:val="22"/>
        </w:rPr>
        <w:t xml:space="preserve">Hongshan Li, </w:t>
      </w:r>
      <w:r w:rsidR="00602733" w:rsidRPr="006325AF">
        <w:rPr>
          <w:sz w:val="22"/>
          <w:szCs w:val="22"/>
          <w:lang w:val="en-GB"/>
        </w:rPr>
        <w:t>“Bridging the Cultures in the Cold War: African-American Activists an</w:t>
      </w:r>
      <w:r w:rsidR="004A3A89">
        <w:rPr>
          <w:sz w:val="22"/>
          <w:szCs w:val="22"/>
          <w:lang w:val="en-GB"/>
        </w:rPr>
        <w:t>d U.S.-China Cultural Relations,</w:t>
      </w:r>
      <w:r w:rsidR="00602733" w:rsidRPr="006325AF">
        <w:rPr>
          <w:sz w:val="22"/>
          <w:szCs w:val="22"/>
          <w:lang w:val="en-GB"/>
        </w:rPr>
        <w:t xml:space="preserve">” </w:t>
      </w:r>
      <w:r w:rsidR="004A3A89">
        <w:rPr>
          <w:sz w:val="22"/>
          <w:szCs w:val="22"/>
          <w:lang w:val="en-GB"/>
        </w:rPr>
        <w:t>t</w:t>
      </w:r>
      <w:r w:rsidR="00BF7258">
        <w:rPr>
          <w:sz w:val="22"/>
          <w:szCs w:val="22"/>
          <w:lang w:val="en-GB"/>
        </w:rPr>
        <w:t xml:space="preserve">he </w:t>
      </w:r>
      <w:r w:rsidR="00602733" w:rsidRPr="006325AF">
        <w:rPr>
          <w:bCs/>
          <w:sz w:val="22"/>
          <w:szCs w:val="22"/>
        </w:rPr>
        <w:t>American Historical Association Annual Conference, New Orleans, January 3, 2014</w:t>
      </w:r>
      <w:r w:rsidR="00FB5B90" w:rsidRPr="006325AF">
        <w:rPr>
          <w:bCs/>
          <w:sz w:val="22"/>
          <w:szCs w:val="22"/>
        </w:rPr>
        <w:t>.</w:t>
      </w:r>
    </w:p>
    <w:p w14:paraId="0D747F34" w14:textId="77777777" w:rsidR="00602733" w:rsidRPr="006325AF" w:rsidRDefault="00602733"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lang w:val="en-GB"/>
        </w:rPr>
      </w:pPr>
    </w:p>
    <w:p w14:paraId="76229AF7" w14:textId="403DE0BE" w:rsidR="00041D0B" w:rsidRDefault="00FB318C"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r>
        <w:rPr>
          <w:color w:val="000000" w:themeColor="text1"/>
          <w:sz w:val="22"/>
          <w:szCs w:val="22"/>
        </w:rPr>
        <w:lastRenderedPageBreak/>
        <w:t xml:space="preserve">Hongshan Li, </w:t>
      </w:r>
      <w:r w:rsidR="00041D0B">
        <w:rPr>
          <w:bCs/>
          <w:sz w:val="22"/>
          <w:szCs w:val="22"/>
        </w:rPr>
        <w:t xml:space="preserve">“Competing for Chinese Students in the United States: A Key Battle in a Different Cultural Cold War,” </w:t>
      </w:r>
      <w:r w:rsidR="004A3A89">
        <w:rPr>
          <w:bCs/>
          <w:sz w:val="22"/>
          <w:szCs w:val="22"/>
        </w:rPr>
        <w:t>t</w:t>
      </w:r>
      <w:r w:rsidR="00BF7258">
        <w:rPr>
          <w:bCs/>
          <w:sz w:val="22"/>
          <w:szCs w:val="22"/>
        </w:rPr>
        <w:t xml:space="preserve">he </w:t>
      </w:r>
      <w:r w:rsidR="00041D0B">
        <w:rPr>
          <w:bCs/>
          <w:sz w:val="22"/>
          <w:szCs w:val="22"/>
        </w:rPr>
        <w:t>American Historical Association Annual Conference, New Orleans, January 4, 2013.</w:t>
      </w:r>
    </w:p>
    <w:p w14:paraId="1AAA57EA" w14:textId="77777777" w:rsidR="00602733" w:rsidRDefault="00602733"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38BD52E2" w14:textId="20E3A53A" w:rsidR="002A4500" w:rsidRDefault="00FB318C"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r>
        <w:rPr>
          <w:color w:val="000000" w:themeColor="text1"/>
          <w:sz w:val="22"/>
          <w:szCs w:val="22"/>
        </w:rPr>
        <w:t xml:space="preserve">Hongshan Li, </w:t>
      </w:r>
      <w:r w:rsidR="002A4500">
        <w:rPr>
          <w:bCs/>
          <w:sz w:val="22"/>
          <w:szCs w:val="22"/>
        </w:rPr>
        <w:t xml:space="preserve">“Intersecting the Internationalization of Higher Education: Chinese Students in the United States, 1905-1950,” </w:t>
      </w:r>
      <w:r w:rsidR="002A4500">
        <w:rPr>
          <w:sz w:val="22"/>
          <w:szCs w:val="22"/>
        </w:rPr>
        <w:t>the Annual Conference of the American Historical Association, Chicago, January 5, 2012.</w:t>
      </w:r>
    </w:p>
    <w:p w14:paraId="52217F2B" w14:textId="77777777" w:rsidR="002A4500" w:rsidRDefault="002A4500"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6A187101" w14:textId="5846717E" w:rsidR="00E34EC1" w:rsidRDefault="00FB318C"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r>
        <w:rPr>
          <w:color w:val="000000" w:themeColor="text1"/>
          <w:sz w:val="22"/>
          <w:szCs w:val="22"/>
        </w:rPr>
        <w:t xml:space="preserve">Hongshan Li, </w:t>
      </w:r>
      <w:r w:rsidR="00E34EC1" w:rsidRPr="00E34EC1">
        <w:rPr>
          <w:bCs/>
          <w:sz w:val="22"/>
          <w:szCs w:val="22"/>
        </w:rPr>
        <w:t xml:space="preserve">“The Beginning of the End of the Sino-American Cultural Cold War: A Reappraisal of the Ping Pong Diplomacy,” the Joint Conference for the Association of Asian Studies and the International Convention for Asian Scholars, Honolulu, Hawaii, April 3, 2011. </w:t>
      </w:r>
    </w:p>
    <w:p w14:paraId="46B43224" w14:textId="77777777" w:rsidR="005F417B" w:rsidRPr="00E34EC1" w:rsidRDefault="005F417B" w:rsidP="00E34E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p>
    <w:p w14:paraId="09F475CF" w14:textId="217CDD4B" w:rsidR="00136FC8" w:rsidRDefault="00FB318C" w:rsidP="00136F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r>
        <w:rPr>
          <w:color w:val="000000" w:themeColor="text1"/>
          <w:sz w:val="22"/>
          <w:szCs w:val="22"/>
        </w:rPr>
        <w:t xml:space="preserve">Hongshan Li, </w:t>
      </w:r>
      <w:r w:rsidR="00136FC8">
        <w:rPr>
          <w:bCs/>
          <w:sz w:val="22"/>
          <w:szCs w:val="22"/>
        </w:rPr>
        <w:t xml:space="preserve">“The Privatization of Student Migration: A Reappraisal of the Visible Hand in U.S.-China Educational Exchange, </w:t>
      </w:r>
      <w:proofErr w:type="gramStart"/>
      <w:r w:rsidR="00136FC8">
        <w:rPr>
          <w:bCs/>
          <w:sz w:val="22"/>
          <w:szCs w:val="22"/>
        </w:rPr>
        <w:t>“ the</w:t>
      </w:r>
      <w:proofErr w:type="gramEnd"/>
      <w:r w:rsidR="00136FC8">
        <w:rPr>
          <w:bCs/>
          <w:sz w:val="22"/>
          <w:szCs w:val="22"/>
        </w:rPr>
        <w:t xml:space="preserve"> Annual Conference of the Society of Historians in American Foreign Relations, University Wisconsin, Madison, Wisconsin, June 24, 2010.</w:t>
      </w:r>
    </w:p>
    <w:p w14:paraId="02583ACE" w14:textId="77777777" w:rsidR="00B30C02" w:rsidRPr="00136FC8"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0DD49195" w14:textId="4E425D03" w:rsidR="008B70D3" w:rsidRDefault="00FB318C" w:rsidP="00FC5C42">
      <w:pPr>
        <w:ind w:left="720"/>
        <w:rPr>
          <w:sz w:val="22"/>
          <w:szCs w:val="22"/>
        </w:rPr>
      </w:pPr>
      <w:r>
        <w:rPr>
          <w:color w:val="000000" w:themeColor="text1"/>
          <w:sz w:val="22"/>
          <w:szCs w:val="22"/>
        </w:rPr>
        <w:t xml:space="preserve">Hongshan Li, </w:t>
      </w:r>
      <w:r w:rsidR="008B70D3">
        <w:rPr>
          <w:bCs/>
          <w:sz w:val="22"/>
          <w:szCs w:val="22"/>
        </w:rPr>
        <w:t xml:space="preserve">“Bridging the Two Cultures: The Chinese Schools and the Making of Chinese American Identities,” </w:t>
      </w:r>
      <w:r w:rsidR="008B70D3">
        <w:rPr>
          <w:sz w:val="22"/>
          <w:szCs w:val="22"/>
        </w:rPr>
        <w:t>the Annual Conference of the American Historical Association, San Diego, January 9, 2010.</w:t>
      </w:r>
    </w:p>
    <w:p w14:paraId="2EE1C312" w14:textId="77777777" w:rsidR="008B70D3" w:rsidRDefault="008B70D3" w:rsidP="00FC5C42">
      <w:pPr>
        <w:ind w:left="720"/>
        <w:rPr>
          <w:bCs/>
          <w:sz w:val="22"/>
          <w:szCs w:val="22"/>
        </w:rPr>
      </w:pPr>
    </w:p>
    <w:p w14:paraId="26054E07" w14:textId="62F722F7" w:rsidR="00FC5C42" w:rsidRPr="00FC5C42" w:rsidRDefault="00FB318C" w:rsidP="00FC5C42">
      <w:pPr>
        <w:ind w:left="720"/>
        <w:rPr>
          <w:bCs/>
          <w:sz w:val="22"/>
          <w:szCs w:val="22"/>
        </w:rPr>
      </w:pPr>
      <w:r>
        <w:rPr>
          <w:color w:val="000000" w:themeColor="text1"/>
          <w:sz w:val="22"/>
          <w:szCs w:val="22"/>
        </w:rPr>
        <w:t xml:space="preserve">Hongshan Li, </w:t>
      </w:r>
      <w:r w:rsidR="00FC5C42" w:rsidRPr="00FC5C42">
        <w:rPr>
          <w:bCs/>
          <w:sz w:val="22"/>
          <w:szCs w:val="22"/>
        </w:rPr>
        <w:t>“The Beginning of Cultural Cold War in China: From Thought Reform to College Realignment, 1949-1953,” International Convention of Asian Scholars 6, Daejeon, South Korea, August 9, 2009.</w:t>
      </w:r>
    </w:p>
    <w:p w14:paraId="348F16C5" w14:textId="77777777" w:rsidR="00FC5C42" w:rsidRDefault="00FC5C42" w:rsidP="00B30C02">
      <w:pPr>
        <w:ind w:left="720"/>
        <w:rPr>
          <w:b/>
          <w:bCs/>
          <w:sz w:val="22"/>
          <w:szCs w:val="22"/>
        </w:rPr>
      </w:pPr>
    </w:p>
    <w:p w14:paraId="70694E31" w14:textId="3E0546A1" w:rsidR="00B30C02" w:rsidRPr="007D17D1" w:rsidRDefault="00FB318C" w:rsidP="00B30C02">
      <w:pPr>
        <w:ind w:left="720"/>
        <w:rPr>
          <w:bCs/>
          <w:sz w:val="22"/>
          <w:szCs w:val="22"/>
        </w:rPr>
      </w:pPr>
      <w:r>
        <w:rPr>
          <w:color w:val="000000" w:themeColor="text1"/>
          <w:sz w:val="22"/>
          <w:szCs w:val="22"/>
        </w:rPr>
        <w:t xml:space="preserve">Hongshan Li, </w:t>
      </w:r>
      <w:r w:rsidR="00B30C02" w:rsidRPr="0072472A">
        <w:rPr>
          <w:bCs/>
          <w:sz w:val="22"/>
          <w:szCs w:val="22"/>
        </w:rPr>
        <w:t>“</w:t>
      </w:r>
      <w:r w:rsidR="00B30C02">
        <w:rPr>
          <w:bCs/>
          <w:sz w:val="22"/>
          <w:szCs w:val="22"/>
        </w:rPr>
        <w:t>Reversing the Trend: The Privatization of China’s Study Abroad and Its Impact, 1978-2007,” The International Symposium on Chinese Students in the United States: Education and Achievements in the Past 160 Years, Asian Studies Center, St. John’s University, Flushing, New York, October 25, 2008.</w:t>
      </w:r>
    </w:p>
    <w:p w14:paraId="12E9AAB6" w14:textId="77777777" w:rsidR="00B30C02" w:rsidRDefault="00B30C02" w:rsidP="00B30C02">
      <w:pPr>
        <w:rPr>
          <w:b/>
          <w:bCs/>
          <w:sz w:val="22"/>
          <w:szCs w:val="22"/>
        </w:rPr>
      </w:pPr>
    </w:p>
    <w:p w14:paraId="2946B3CD" w14:textId="5BF25A5B" w:rsidR="00B30C02" w:rsidRDefault="0072472A" w:rsidP="00B30C02">
      <w:pPr>
        <w:ind w:left="720"/>
        <w:rPr>
          <w:bCs/>
          <w:color w:val="000000"/>
          <w:sz w:val="22"/>
          <w:szCs w:val="22"/>
        </w:rPr>
      </w:pPr>
      <w:r>
        <w:rPr>
          <w:color w:val="000000" w:themeColor="text1"/>
          <w:sz w:val="22"/>
          <w:szCs w:val="22"/>
        </w:rPr>
        <w:t xml:space="preserve">Hongshan Li, </w:t>
      </w:r>
      <w:r w:rsidR="00B30C02">
        <w:rPr>
          <w:bCs/>
          <w:sz w:val="22"/>
          <w:szCs w:val="22"/>
        </w:rPr>
        <w:t xml:space="preserve">“Turning Schools into the Safest Place: Lessons from California,” </w:t>
      </w:r>
      <w:r w:rsidR="00B30C02">
        <w:rPr>
          <w:bCs/>
          <w:color w:val="000000"/>
          <w:sz w:val="22"/>
          <w:szCs w:val="22"/>
        </w:rPr>
        <w:t>Symposium on Overseas Chinese Professionals and the Reconstruction of China, China Association of Science and Technology, Fuzhou, Fujian Province, China, September 24-25, 2008.</w:t>
      </w:r>
    </w:p>
    <w:p w14:paraId="186C9558" w14:textId="77777777" w:rsidR="00B30C02" w:rsidRPr="00C75942" w:rsidRDefault="00B30C02" w:rsidP="00B30C02">
      <w:pPr>
        <w:rPr>
          <w:bCs/>
          <w:sz w:val="22"/>
          <w:szCs w:val="22"/>
        </w:rPr>
      </w:pPr>
    </w:p>
    <w:p w14:paraId="18AA0A97" w14:textId="7B8143CD" w:rsidR="00B30C02" w:rsidRDefault="0072472A" w:rsidP="00B30C02">
      <w:pPr>
        <w:ind w:left="720"/>
        <w:rPr>
          <w:sz w:val="22"/>
          <w:szCs w:val="22"/>
        </w:rPr>
      </w:pPr>
      <w:r>
        <w:rPr>
          <w:color w:val="000000" w:themeColor="text1"/>
          <w:sz w:val="22"/>
          <w:szCs w:val="22"/>
        </w:rPr>
        <w:t xml:space="preserve">Hongshan Li, </w:t>
      </w:r>
      <w:r w:rsidR="00B30C02" w:rsidRPr="0072472A">
        <w:rPr>
          <w:bCs/>
          <w:sz w:val="22"/>
          <w:szCs w:val="22"/>
        </w:rPr>
        <w:t>“</w:t>
      </w:r>
      <w:r w:rsidR="00B30C02">
        <w:rPr>
          <w:sz w:val="22"/>
          <w:szCs w:val="22"/>
        </w:rPr>
        <w:t>Cultural Cold War in East Asia: Overlooked Battles Between the U.S., China, and Taiwan, 1949-1979,” International Conference of Asia Scholars, Kuala Lumpur, Malaysia, August 2-5, 2007</w:t>
      </w:r>
    </w:p>
    <w:p w14:paraId="4E65107B" w14:textId="77777777" w:rsidR="00B30C02" w:rsidRDefault="00B30C02" w:rsidP="00B30C02">
      <w:pPr>
        <w:ind w:left="720"/>
        <w:rPr>
          <w:sz w:val="22"/>
          <w:szCs w:val="22"/>
        </w:rPr>
      </w:pPr>
    </w:p>
    <w:p w14:paraId="16361F6B" w14:textId="26B1589B" w:rsidR="00B30C02" w:rsidRDefault="0072472A" w:rsidP="0072472A">
      <w:pPr>
        <w:ind w:left="720"/>
        <w:rPr>
          <w:bCs/>
          <w:color w:val="000000"/>
          <w:sz w:val="22"/>
          <w:szCs w:val="22"/>
        </w:rPr>
      </w:pPr>
      <w:r>
        <w:rPr>
          <w:color w:val="000000" w:themeColor="text1"/>
          <w:sz w:val="22"/>
          <w:szCs w:val="22"/>
        </w:rPr>
        <w:t xml:space="preserve">Hongshan Li, </w:t>
      </w:r>
      <w:r w:rsidR="00B30C02">
        <w:rPr>
          <w:bCs/>
          <w:color w:val="000000"/>
          <w:sz w:val="22"/>
          <w:szCs w:val="22"/>
        </w:rPr>
        <w:t xml:space="preserve">“Building a Harmonious Society: Lessons from the United States,” Symposium on </w:t>
      </w:r>
      <w:r>
        <w:rPr>
          <w:bCs/>
          <w:color w:val="000000"/>
          <w:sz w:val="22"/>
          <w:szCs w:val="22"/>
        </w:rPr>
        <w:t xml:space="preserve">Overseas </w:t>
      </w:r>
      <w:r w:rsidR="00B30C02">
        <w:rPr>
          <w:bCs/>
          <w:color w:val="000000"/>
          <w:sz w:val="22"/>
          <w:szCs w:val="22"/>
        </w:rPr>
        <w:t>Chinese Professionals and the Building of a Harmonio</w:t>
      </w:r>
      <w:r>
        <w:rPr>
          <w:bCs/>
          <w:color w:val="000000"/>
          <w:sz w:val="22"/>
          <w:szCs w:val="22"/>
        </w:rPr>
        <w:t xml:space="preserve">us Society, Organized by China </w:t>
      </w:r>
      <w:r w:rsidR="00B30C02">
        <w:rPr>
          <w:bCs/>
          <w:color w:val="000000"/>
          <w:sz w:val="22"/>
          <w:szCs w:val="22"/>
        </w:rPr>
        <w:t>Association of Science and Technology, Changchun, Jilin Pro</w:t>
      </w:r>
      <w:r>
        <w:rPr>
          <w:bCs/>
          <w:color w:val="000000"/>
          <w:sz w:val="22"/>
          <w:szCs w:val="22"/>
        </w:rPr>
        <w:t xml:space="preserve">vince, China, September 25-27, </w:t>
      </w:r>
      <w:r w:rsidR="00B30C02">
        <w:rPr>
          <w:bCs/>
          <w:color w:val="000000"/>
          <w:sz w:val="22"/>
          <w:szCs w:val="22"/>
        </w:rPr>
        <w:t>2006.</w:t>
      </w:r>
    </w:p>
    <w:p w14:paraId="35601274" w14:textId="77777777" w:rsidR="00B30C02" w:rsidRDefault="00B30C02">
      <w:pPr>
        <w:rPr>
          <w:bCs/>
          <w:color w:val="000000"/>
          <w:sz w:val="22"/>
          <w:szCs w:val="22"/>
        </w:rPr>
      </w:pPr>
    </w:p>
    <w:p w14:paraId="41B0CA07" w14:textId="0756F994" w:rsidR="00B30C02" w:rsidRDefault="0072472A" w:rsidP="0072472A">
      <w:pPr>
        <w:ind w:left="720"/>
        <w:rPr>
          <w:sz w:val="22"/>
          <w:szCs w:val="22"/>
        </w:rPr>
      </w:pPr>
      <w:r>
        <w:rPr>
          <w:color w:val="000000" w:themeColor="text1"/>
          <w:sz w:val="22"/>
          <w:szCs w:val="22"/>
        </w:rPr>
        <w:t xml:space="preserve">Hongshan Li, </w:t>
      </w:r>
      <w:r w:rsidR="00B30C02">
        <w:rPr>
          <w:bCs/>
          <w:sz w:val="22"/>
          <w:szCs w:val="22"/>
        </w:rPr>
        <w:t xml:space="preserve">“From a State Function to a Private Enterprise: Studying Abroad in the Reform Era </w:t>
      </w:r>
      <w:r>
        <w:rPr>
          <w:bCs/>
          <w:sz w:val="22"/>
          <w:szCs w:val="22"/>
        </w:rPr>
        <w:t xml:space="preserve">and the Rise </w:t>
      </w:r>
      <w:r w:rsidR="00B30C02">
        <w:rPr>
          <w:bCs/>
          <w:sz w:val="22"/>
          <w:szCs w:val="22"/>
        </w:rPr>
        <w:t xml:space="preserve">of China,” </w:t>
      </w:r>
      <w:r w:rsidR="00B30C02">
        <w:rPr>
          <w:sz w:val="22"/>
          <w:szCs w:val="22"/>
        </w:rPr>
        <w:t xml:space="preserve">the 19th Annual Conference of the Association of </w:t>
      </w:r>
      <w:r>
        <w:rPr>
          <w:sz w:val="22"/>
          <w:szCs w:val="22"/>
        </w:rPr>
        <w:t xml:space="preserve">Chinese Political Studies, the </w:t>
      </w:r>
      <w:r w:rsidR="00B30C02">
        <w:rPr>
          <w:sz w:val="22"/>
          <w:szCs w:val="22"/>
        </w:rPr>
        <w:t>University of Louisville, Louisville, Kentucky, March 31-April 2, 2006.</w:t>
      </w:r>
    </w:p>
    <w:p w14:paraId="364338DF" w14:textId="77777777" w:rsidR="00B30C02" w:rsidRDefault="00B30C02">
      <w:pPr>
        <w:rPr>
          <w:bCs/>
          <w:sz w:val="22"/>
          <w:szCs w:val="22"/>
        </w:rPr>
      </w:pPr>
    </w:p>
    <w:p w14:paraId="4BE9A40B" w14:textId="2EB14B4E" w:rsidR="00B30C02" w:rsidRDefault="0072472A"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color w:val="000000" w:themeColor="text1"/>
          <w:sz w:val="22"/>
          <w:szCs w:val="22"/>
        </w:rPr>
        <w:t xml:space="preserve">Hongshan Li, </w:t>
      </w:r>
      <w:r w:rsidR="00B30C02">
        <w:rPr>
          <w:sz w:val="22"/>
          <w:szCs w:val="22"/>
        </w:rPr>
        <w:t xml:space="preserve">“From Quantitative to Qualitative Changes: China’s Studying Abroad in Reform Era,” </w:t>
      </w:r>
      <w:r w:rsidR="00B30C02" w:rsidRPr="00455B20">
        <w:rPr>
          <w:sz w:val="22"/>
        </w:rPr>
        <w:t>International Convention of Asia Scholars 4, Shanghai, China, August 22, 2005.</w:t>
      </w:r>
    </w:p>
    <w:p w14:paraId="5D471C73"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0C1B5B8C" w14:textId="62A2AD13"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r>
        <w:rPr>
          <w:color w:val="000000" w:themeColor="text1"/>
          <w:sz w:val="22"/>
          <w:szCs w:val="22"/>
        </w:rPr>
        <w:t xml:space="preserve">Hongshan Li, </w:t>
      </w:r>
      <w:r w:rsidR="00B30C02">
        <w:rPr>
          <w:sz w:val="22"/>
          <w:szCs w:val="22"/>
        </w:rPr>
        <w:t>“The Historical and Cultural Origins of China</w:t>
      </w:r>
      <w:r w:rsidR="008B70D3">
        <w:rPr>
          <w:sz w:val="22"/>
          <w:szCs w:val="22"/>
        </w:rPr>
        <w:t>’</w:t>
      </w:r>
      <w:r w:rsidR="00B30C02">
        <w:rPr>
          <w:sz w:val="22"/>
          <w:szCs w:val="22"/>
        </w:rPr>
        <w:t>s Anti-Americanism,” Symposium on Social Pressure on the Making of China</w:t>
      </w:r>
      <w:r w:rsidR="00EE6B1A">
        <w:rPr>
          <w:sz w:val="22"/>
          <w:szCs w:val="22"/>
        </w:rPr>
        <w:t>’</w:t>
      </w:r>
      <w:r w:rsidR="00B30C02">
        <w:rPr>
          <w:sz w:val="22"/>
          <w:szCs w:val="22"/>
        </w:rPr>
        <w:t>s Policy toward the United States, Renmin University of China, Beijing, China, June 13, 2004.</w:t>
      </w:r>
    </w:p>
    <w:p w14:paraId="1093AF54"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0CB9D61A" w14:textId="15D6A585"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“Deepening and Widening Participation Through Education and Institutionalization: Key to the Advancement of China</w:t>
      </w:r>
      <w:r w:rsidR="008B70D3">
        <w:rPr>
          <w:sz w:val="22"/>
          <w:szCs w:val="22"/>
        </w:rPr>
        <w:t>’</w:t>
      </w:r>
      <w:r w:rsidR="00B30C02">
        <w:rPr>
          <w:sz w:val="22"/>
          <w:szCs w:val="22"/>
        </w:rPr>
        <w:t>s Political Civilization,” International Symposium on Political Civilization and Modernization in China, Renmin University of China, Beijing, China, June 12, 2004.</w:t>
      </w:r>
    </w:p>
    <w:p w14:paraId="505759D8"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421E885D" w14:textId="66989D35"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720"/>
        <w:rPr>
          <w:b/>
          <w:bCs/>
          <w:sz w:val="22"/>
          <w:szCs w:val="22"/>
        </w:rPr>
      </w:pPr>
      <w:r>
        <w:rPr>
          <w:color w:val="000000" w:themeColor="text1"/>
          <w:sz w:val="22"/>
          <w:szCs w:val="22"/>
        </w:rPr>
        <w:t xml:space="preserve">Hongshan Li, </w:t>
      </w:r>
      <w:r w:rsidR="00B30C02">
        <w:rPr>
          <w:sz w:val="22"/>
          <w:szCs w:val="22"/>
        </w:rPr>
        <w:t xml:space="preserve">“Improving Education: The Key to the Success in the War on Poverty in Western China,” Conference on the Utilization of Overseas Human Resources, China Council for Applied Technology Exchange with Foreign Countries, Beijing, China, December 4, 2003. </w:t>
      </w:r>
    </w:p>
    <w:p w14:paraId="286229E9"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2"/>
          <w:szCs w:val="22"/>
        </w:rPr>
      </w:pPr>
    </w:p>
    <w:p w14:paraId="58EE861E" w14:textId="07D3D572"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r>
        <w:rPr>
          <w:color w:val="000000" w:themeColor="text1"/>
          <w:sz w:val="22"/>
          <w:szCs w:val="22"/>
        </w:rPr>
        <w:t xml:space="preserve">Hongshan Li, </w:t>
      </w:r>
      <w:r w:rsidR="00B30C02">
        <w:rPr>
          <w:sz w:val="22"/>
          <w:szCs w:val="22"/>
        </w:rPr>
        <w:t>“</w:t>
      </w:r>
      <w:proofErr w:type="spellStart"/>
      <w:r w:rsidR="00B30C02">
        <w:rPr>
          <w:sz w:val="22"/>
          <w:szCs w:val="22"/>
        </w:rPr>
        <w:t>Haigui</w:t>
      </w:r>
      <w:proofErr w:type="spellEnd"/>
      <w:r w:rsidR="00B30C02">
        <w:rPr>
          <w:sz w:val="22"/>
          <w:szCs w:val="22"/>
        </w:rPr>
        <w:t xml:space="preserve"> (The Overseas Returnees) in a Historical Perspective: A New Term for New Reality in China</w:t>
      </w:r>
      <w:r w:rsidR="00DB662C">
        <w:rPr>
          <w:sz w:val="22"/>
          <w:szCs w:val="22"/>
        </w:rPr>
        <w:t>’</w:t>
      </w:r>
      <w:r w:rsidR="00B30C02">
        <w:rPr>
          <w:sz w:val="22"/>
          <w:szCs w:val="22"/>
        </w:rPr>
        <w:t xml:space="preserve">s Studying Abroad Movement,” Thirty-Second Annual Meeting of Southwest Conference on Asian Studies, University of Houston, Houston, Texas, October 11, 2003. </w:t>
      </w:r>
    </w:p>
    <w:p w14:paraId="519C08C3"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sz w:val="22"/>
          <w:szCs w:val="22"/>
        </w:rPr>
      </w:pPr>
    </w:p>
    <w:p w14:paraId="6A08EED7" w14:textId="64B02C10"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r>
        <w:rPr>
          <w:color w:val="000000" w:themeColor="text1"/>
          <w:sz w:val="22"/>
          <w:szCs w:val="22"/>
        </w:rPr>
        <w:t xml:space="preserve">Hongshan Li, </w:t>
      </w:r>
      <w:r w:rsidR="00B30C02">
        <w:rPr>
          <w:sz w:val="22"/>
          <w:szCs w:val="22"/>
        </w:rPr>
        <w:t xml:space="preserve">“Chinese Historians and Chinese Studies in the </w:t>
      </w:r>
      <w:proofErr w:type="spellStart"/>
      <w:r w:rsidR="00B30C02">
        <w:rPr>
          <w:sz w:val="22"/>
          <w:szCs w:val="22"/>
        </w:rPr>
        <w:t>Untied</w:t>
      </w:r>
      <w:proofErr w:type="spellEnd"/>
      <w:r w:rsidR="00B30C02">
        <w:rPr>
          <w:sz w:val="22"/>
          <w:szCs w:val="22"/>
        </w:rPr>
        <w:t xml:space="preserve"> States,” Leadership Conference on Overseas Chinese Professional Organizations, Western Returned Scholars Association, Beijing, China, September 30, 2002. </w:t>
      </w:r>
    </w:p>
    <w:p w14:paraId="73BF8B50"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16507AC5" w14:textId="55973DC0"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r>
        <w:rPr>
          <w:color w:val="000000" w:themeColor="text1"/>
          <w:sz w:val="22"/>
          <w:szCs w:val="22"/>
        </w:rPr>
        <w:t xml:space="preserve">Hongshan Li, </w:t>
      </w:r>
      <w:r w:rsidR="00B30C02">
        <w:rPr>
          <w:sz w:val="22"/>
          <w:szCs w:val="22"/>
        </w:rPr>
        <w:t>“Talents and Migration, Market and Government: Trends and Strategies for Studying Abroad and International Competition for Talents,” Symposium on “Twenty-First Century and International Competition in the Human Capital Market,” Tianjin Economic and Technological Development Area, Tianjin, China, December 22, 2001.</w:t>
      </w:r>
    </w:p>
    <w:p w14:paraId="2882910A"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3402EC53" w14:textId="2628C3B8"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“Tearing Down Barriers to Studying Abroad: 1905 as a Turning Point in Educational Exchange with the U.S.,” International Conference on “Twentieth Century China in Retrospect: New Views and Sources,” Beijing University, Beijing, China, June 17, 2001.</w:t>
      </w:r>
    </w:p>
    <w:p w14:paraId="6F30EEC3"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p>
    <w:p w14:paraId="43449B09" w14:textId="04E942F0"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2"/>
          <w:szCs w:val="22"/>
        </w:rPr>
      </w:pPr>
      <w:r>
        <w:rPr>
          <w:color w:val="000000" w:themeColor="text1"/>
          <w:sz w:val="22"/>
          <w:szCs w:val="22"/>
        </w:rPr>
        <w:t xml:space="preserve">Hongshan Li, </w:t>
      </w:r>
      <w:r w:rsidR="00B30C02">
        <w:rPr>
          <w:sz w:val="22"/>
          <w:szCs w:val="22"/>
        </w:rPr>
        <w:t>“Democracy and One China: The Greatest Challenge in the Cross-Taiwan-Strait Relations,” Annual Conference of the Ohio Chinese-American Professionals Association, Kent State University, Kent, Ohio, June 2, 2001.</w:t>
      </w:r>
    </w:p>
    <w:p w14:paraId="39FC8D33"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28C1AAB5" w14:textId="03B9A38B"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“The Cold War and the United States Cultural Policy toward China,” the Conference on the Past and Present of U.S.-Chinese Relations, Shanghai International Studies University, Shanghai, China, January 10-12, 2001.</w:t>
      </w:r>
    </w:p>
    <w:p w14:paraId="28BE98AE"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32F40428"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sectPr w:rsidR="00B30C02">
          <w:footerReference w:type="default" r:id="rId13"/>
          <w:type w:val="continuous"/>
          <w:pgSz w:w="12240" w:h="15840"/>
          <w:pgMar w:top="1359" w:right="1440" w:bottom="1440" w:left="1440" w:header="1359" w:footer="1440" w:gutter="0"/>
          <w:cols w:space="720"/>
          <w:noEndnote/>
        </w:sectPr>
      </w:pPr>
    </w:p>
    <w:p w14:paraId="56504E2B" w14:textId="03C3C160"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color w:val="000000" w:themeColor="text1"/>
          <w:sz w:val="22"/>
          <w:szCs w:val="22"/>
        </w:rPr>
        <w:t xml:space="preserve">Hongshan Li, </w:t>
      </w:r>
      <w:r w:rsidR="00B30C02">
        <w:rPr>
          <w:sz w:val="22"/>
          <w:szCs w:val="22"/>
        </w:rPr>
        <w:t>“Democracy as a Precondition for the Reunification of China: Tying a Gordian Knot in the Cross-Straits Relations?” the Annual Conference of American Historical Association, Boston, January 5-8, 2001.</w:t>
      </w:r>
    </w:p>
    <w:p w14:paraId="61D3A714"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FBD93D8" w14:textId="07DE23FF"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“Seeing Is Believing: Bringing Historical Europe into the Classroom,” Annual Teaching Conference, Kent State University, Kent, Ohio, October 27, 2000</w:t>
      </w:r>
      <w:r w:rsidR="00B30C02">
        <w:t xml:space="preserve">. </w:t>
      </w:r>
    </w:p>
    <w:p w14:paraId="76DD7652"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911121D" w14:textId="70178FE0"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lastRenderedPageBreak/>
        <w:t xml:space="preserve">Hongshan Li, </w:t>
      </w:r>
      <w:r w:rsidR="00B30C02">
        <w:rPr>
          <w:sz w:val="22"/>
          <w:szCs w:val="22"/>
        </w:rPr>
        <w:t>“Building a Bridge of Knowledge and Understanding: The New Chinese Immigrants and Their New Contributions,” the International Conference on Chinese Contribution to America, Flushing, New York, October 19-22, 2000.</w:t>
      </w:r>
    </w:p>
    <w:p w14:paraId="0EF0B2C9"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03CF85" w14:textId="2CD8FA88"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"Managing Diplomatic Crisis with Educational Exchange: Government and U.S.-China Cultural Relations, 1905-1950," the 19th International Congress of Historical Sciences, Oslo, Norway, August 10, 2000.</w:t>
      </w:r>
    </w:p>
    <w:p w14:paraId="1A3D09D8"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32AF65DB" w14:textId="1B1003A8"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“The Election of 2000 in Taiwan and Democracy in China,” multimedia presentation, Celebration of Scholarship 2000, Kent State University, Kent, Ohio, May 11, 2000.</w:t>
      </w:r>
    </w:p>
    <w:p w14:paraId="0DE359DA"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5FACB1F" w14:textId="50690C1D"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"From Students to Immigrants: An Overlooked Addition to Overseas Chinese Community", International Conference of Institutes and Libraries for Overseas Chinese Studies, Athens, Ohio, March 24, 2000</w:t>
      </w:r>
      <w:r w:rsidR="00B30C02">
        <w:rPr>
          <w:sz w:val="22"/>
          <w:szCs w:val="22"/>
        </w:rPr>
        <w:tab/>
      </w:r>
    </w:p>
    <w:p w14:paraId="614F56AD"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BBD12B3" w14:textId="69028455"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720"/>
        <w:rPr>
          <w:sz w:val="22"/>
          <w:szCs w:val="22"/>
        </w:rPr>
      </w:pPr>
      <w:r>
        <w:rPr>
          <w:color w:val="000000" w:themeColor="text1"/>
          <w:sz w:val="22"/>
          <w:szCs w:val="22"/>
        </w:rPr>
        <w:t xml:space="preserve">Hongshan Li, </w:t>
      </w:r>
      <w:r w:rsidR="00B30C02">
        <w:rPr>
          <w:sz w:val="22"/>
          <w:szCs w:val="22"/>
        </w:rPr>
        <w:t>"From Preconditions to Common Goal: The Issue of Democracy and Reunification of China in the Election of 2000 in Taiwan", The Conference on the Presidential Election of 2000, the National Chengchi University, Taipei, March 18, 2000.</w:t>
      </w:r>
    </w:p>
    <w:p w14:paraId="5F832D6C"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8054463" w14:textId="01A3084F"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"Image of Chinese and Human Resource Exchange: An U.S.-China Relation Perspective,” International Symposium on 21st Century China and the Challenge of Sustainable Development, Washington, D.C., September 4, 1999.</w:t>
      </w:r>
    </w:p>
    <w:p w14:paraId="3D1D6B72"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2CAFDA51" w14:textId="66826FA0"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"Perception and Migration: Chinese Students in the United States", Annual Conference of American Historical Association, Washington, D.C., January 9, 1999.</w:t>
      </w:r>
    </w:p>
    <w:p w14:paraId="71573076"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38EB134E" w14:textId="35013E6B"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 xml:space="preserve">"Eyes for China: Chinese Students and China’s Perception of the United States", International Conference on China's Open-Door Policy and Studying Abroad, 1978-1998, University of Maryland, College Park, October 24, 1998. </w:t>
      </w:r>
    </w:p>
    <w:p w14:paraId="2D507BAB"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3A50AEB" w14:textId="0BC46664" w:rsidR="00B30C02" w:rsidRDefault="007247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"Focusing on National Image: A New Trend in Studying U.S.-China Relations", Conference on the Development of China's Social Science Studies held by Chinese Academy of Social Sciences, Beijing, June 3-7, 1998.</w:t>
      </w:r>
    </w:p>
    <w:p w14:paraId="6DA08AE5" w14:textId="77777777" w:rsidR="00B30C02" w:rsidRDefault="00B30C0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55745E91" w14:textId="7295C0DE"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"Riding the Wave of Computing Technology: Teaching History with Computerized Images", Workshop on Teaching, Technology, and Career Development, held by CHUS-ACPSS at Indiana University of Pennsylvania, Indiana, Pennsylvania, April 10-12, 1998.</w:t>
      </w:r>
    </w:p>
    <w:p w14:paraId="6C5CBB43"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6B92956B" w14:textId="5779DD97"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“National Image and U.S.-China Relations,” Internation</w:t>
      </w:r>
      <w:r>
        <w:rPr>
          <w:sz w:val="22"/>
          <w:szCs w:val="22"/>
        </w:rPr>
        <w:t xml:space="preserve">al Conference on the Fifteenth </w:t>
      </w:r>
      <w:r w:rsidR="00B30C02">
        <w:rPr>
          <w:sz w:val="22"/>
          <w:szCs w:val="22"/>
        </w:rPr>
        <w:t>Communist Party Congress and China’s Development, New York, November 7-9, 1997.</w:t>
      </w:r>
    </w:p>
    <w:p w14:paraId="717B2234"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1BDC1A4E"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sectPr w:rsidR="00B30C02">
          <w:type w:val="continuous"/>
          <w:pgSz w:w="12240" w:h="15840"/>
          <w:pgMar w:top="1359" w:right="1440" w:bottom="1440" w:left="1440" w:header="1359" w:footer="1440" w:gutter="0"/>
          <w:cols w:space="720"/>
          <w:noEndnote/>
        </w:sectPr>
      </w:pPr>
    </w:p>
    <w:p w14:paraId="65E9EE16" w14:textId="7936C531" w:rsidR="00B30C02" w:rsidRDefault="007247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"The Unofficial Envoys: Chinese Students in the United States, 1906-1938", Annual Conference of Southwestern Social Science Association, New Orleans, Louisiana, March 24, 1997.</w:t>
      </w:r>
    </w:p>
    <w:p w14:paraId="5A5FB455"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6ED32110" w14:textId="62D421DF"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lastRenderedPageBreak/>
        <w:t xml:space="preserve">Hongshan Li, </w:t>
      </w:r>
      <w:r w:rsidR="00B30C02">
        <w:rPr>
          <w:sz w:val="22"/>
          <w:szCs w:val="22"/>
        </w:rPr>
        <w:t>"Discovering the Visible Hand: Washington's Role in U.S.-Taiwan Cultural Relations during the Cold War", Annual Conference of the American Historical Association, New York City, January 4, 1997.</w:t>
      </w:r>
    </w:p>
    <w:p w14:paraId="34A85441"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38B51BC1" w14:textId="7F24582D" w:rsidR="00B30C02" w:rsidRDefault="007247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 xml:space="preserve">"Success or </w:t>
      </w:r>
      <w:proofErr w:type="gramStart"/>
      <w:r w:rsidR="00B30C02">
        <w:rPr>
          <w:sz w:val="22"/>
          <w:szCs w:val="22"/>
        </w:rPr>
        <w:t>Failure?--</w:t>
      </w:r>
      <w:proofErr w:type="gramEnd"/>
      <w:r w:rsidR="00B30C02">
        <w:rPr>
          <w:sz w:val="22"/>
          <w:szCs w:val="22"/>
        </w:rPr>
        <w:t>Educational Exchange and U.S.-China Relations in the Twentieth Century", International Symposium on U.S.-China Relations: Interdisciplinary Perspectives, University of Maryland, College Park, Maryland, October 25-27, 1996.</w:t>
      </w:r>
    </w:p>
    <w:p w14:paraId="16F6824C"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9F16685"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 xml:space="preserve">"Chinese Students and U.S.-China Relations", International Conference on Chinese Student </w:t>
      </w:r>
    </w:p>
    <w:p w14:paraId="0CF6A5AE"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Overseas, China Association of Science and Technology, Beijing, China, July 24-28, 1996.</w:t>
      </w:r>
    </w:p>
    <w:p w14:paraId="6D3EC1E0"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B67F757" w14:textId="52E77BA2"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"Teaching History in a Multimedia Environment", W</w:t>
      </w:r>
      <w:r>
        <w:rPr>
          <w:sz w:val="22"/>
          <w:szCs w:val="22"/>
        </w:rPr>
        <w:t xml:space="preserve">orkshop on Teaching and Career </w:t>
      </w:r>
      <w:r w:rsidR="00B30C02">
        <w:rPr>
          <w:sz w:val="22"/>
          <w:szCs w:val="22"/>
        </w:rPr>
        <w:t>Development, University of Central Oklahoma, Oklahoma City, Oklahoma, May 18-20, 1996.</w:t>
      </w:r>
    </w:p>
    <w:p w14:paraId="5E88AD5B"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15E32E5E" w14:textId="404B246F"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"Studying Abroad and Modernization: The Nationalist Approach, 1928-1949", the Annual Conference of the American Historical Association, Atlanta, Georgia, January 4-7, 1996.</w:t>
      </w:r>
    </w:p>
    <w:p w14:paraId="47768FF5"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2E6E0DAA" w14:textId="25A1EE7C"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"On the Cultural Front: U.S.-Taiwan Relations in the Cold War", Annual Conference of the Society for Historians of American Foreign Relations, Annapolis, Maryland, June 22-24, 1995.</w:t>
      </w:r>
    </w:p>
    <w:p w14:paraId="4F0F05ED"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119E95BD" w14:textId="46A019FD"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 xml:space="preserve">"Chinese Students in the United States: A Review of History", Conference on "Overseas Chinese Students and China at the Turn of the Century", Case Western Reserve University, Cleveland, </w:t>
      </w:r>
      <w:r w:rsidR="00B30C02">
        <w:rPr>
          <w:sz w:val="22"/>
          <w:szCs w:val="22"/>
        </w:rPr>
        <w:tab/>
        <w:t>Ohio, May 28-30, 1995.</w:t>
      </w:r>
    </w:p>
    <w:p w14:paraId="0BE3208C"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36446C5" w14:textId="0711CE90" w:rsidR="00B30C02" w:rsidRDefault="0072472A" w:rsidP="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50"/>
        </w:tabs>
        <w:ind w:left="720"/>
        <w:rPr>
          <w:sz w:val="22"/>
          <w:szCs w:val="22"/>
        </w:rPr>
      </w:pPr>
      <w:r>
        <w:rPr>
          <w:color w:val="000000" w:themeColor="text1"/>
          <w:sz w:val="22"/>
          <w:szCs w:val="22"/>
        </w:rPr>
        <w:t xml:space="preserve">Hongshan Li, </w:t>
      </w:r>
      <w:r w:rsidR="00B30C02">
        <w:rPr>
          <w:sz w:val="22"/>
          <w:szCs w:val="22"/>
        </w:rPr>
        <w:t>"From May Fourth to June Fourth: An International and Historical Review", The Panel on the Twenty-Fifth Anniversary of the May Fourth Incident, Kent State University, Tuscarawas Campus, May 4, 1995.</w:t>
      </w:r>
    </w:p>
    <w:p w14:paraId="58FBB7FA"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BCDC571" w14:textId="512E2102" w:rsidR="00B30C02" w:rsidRDefault="0072472A">
      <w:pPr>
        <w:widowControl/>
        <w:tabs>
          <w:tab w:val="left" w:pos="0"/>
          <w:tab w:val="left" w:pos="725"/>
          <w:tab w:val="left" w:pos="1440"/>
          <w:tab w:val="left" w:pos="2160"/>
          <w:tab w:val="left" w:pos="2880"/>
          <w:tab w:val="left" w:pos="3600"/>
          <w:tab w:val="left" w:pos="4320"/>
          <w:tab w:val="left" w:pos="5040"/>
          <w:tab w:val="left" w:pos="5760"/>
          <w:tab w:val="left" w:pos="6480"/>
          <w:tab w:val="left" w:pos="7200"/>
          <w:tab w:val="left" w:pos="7920"/>
          <w:tab w:val="left" w:pos="8640"/>
          <w:tab w:val="left" w:pos="9250"/>
        </w:tabs>
        <w:ind w:left="720"/>
        <w:rPr>
          <w:sz w:val="22"/>
          <w:szCs w:val="22"/>
        </w:rPr>
      </w:pPr>
      <w:r>
        <w:rPr>
          <w:color w:val="000000" w:themeColor="text1"/>
          <w:sz w:val="22"/>
          <w:szCs w:val="22"/>
        </w:rPr>
        <w:t xml:space="preserve">Hongshan Li, </w:t>
      </w:r>
      <w:r w:rsidR="00B30C02">
        <w:rPr>
          <w:sz w:val="22"/>
          <w:szCs w:val="22"/>
        </w:rPr>
        <w:t>“Oral History and U.S. History Survey,” Workshop on “Teaching History at America’s Universities and Colleges,” Canton, Ohio, 12, 1994.</w:t>
      </w:r>
    </w:p>
    <w:p w14:paraId="301C4ECD"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907E4A4" w14:textId="71B53A7E" w:rsidR="00B30C02" w:rsidRDefault="007247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"Chinese Students and Washington's First Cultural Experiments in China", Workshop on "China's Intellectuals and the Changing World", University of Chicago, May 1, 1993</w:t>
      </w:r>
    </w:p>
    <w:p w14:paraId="4EDB3D12"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BC2BF0B" w14:textId="4E0289C5"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50"/>
        </w:tabs>
        <w:ind w:left="720"/>
        <w:rPr>
          <w:sz w:val="22"/>
          <w:szCs w:val="22"/>
        </w:rPr>
      </w:pPr>
      <w:r>
        <w:rPr>
          <w:color w:val="000000" w:themeColor="text1"/>
          <w:sz w:val="22"/>
          <w:szCs w:val="22"/>
        </w:rPr>
        <w:t xml:space="preserve">Hongshan Li, </w:t>
      </w:r>
      <w:r w:rsidR="00B30C02">
        <w:rPr>
          <w:sz w:val="22"/>
          <w:szCs w:val="22"/>
        </w:rPr>
        <w:t xml:space="preserve">"The Boxer Indemnity Remission and the Beginning of American Cultural Policy", </w:t>
      </w:r>
      <w:r>
        <w:rPr>
          <w:sz w:val="22"/>
          <w:szCs w:val="22"/>
        </w:rPr>
        <w:t xml:space="preserve">The </w:t>
      </w:r>
      <w:r w:rsidR="00B30C02">
        <w:rPr>
          <w:sz w:val="22"/>
          <w:szCs w:val="22"/>
        </w:rPr>
        <w:t xml:space="preserve">Eighteenth Annual Conference of the Society for Historians </w:t>
      </w:r>
      <w:r>
        <w:rPr>
          <w:sz w:val="22"/>
          <w:szCs w:val="22"/>
        </w:rPr>
        <w:t xml:space="preserve">of American Foreign Relations, </w:t>
      </w:r>
      <w:r w:rsidR="00B30C02">
        <w:rPr>
          <w:sz w:val="22"/>
          <w:szCs w:val="22"/>
        </w:rPr>
        <w:t>Poughkeepsie, New York, June 21, 1992.</w:t>
      </w:r>
    </w:p>
    <w:p w14:paraId="0927EB3B"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B77EEEE" w14:textId="6EB4AB01" w:rsidR="00B30C02" w:rsidRDefault="0072472A" w:rsidP="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50"/>
        </w:tabs>
        <w:ind w:left="720"/>
        <w:rPr>
          <w:sz w:val="22"/>
          <w:szCs w:val="22"/>
        </w:rPr>
      </w:pPr>
      <w:r>
        <w:rPr>
          <w:color w:val="000000" w:themeColor="text1"/>
          <w:sz w:val="22"/>
          <w:szCs w:val="22"/>
        </w:rPr>
        <w:t xml:space="preserve">Hongshan Li, </w:t>
      </w:r>
      <w:r w:rsidR="00B30C02">
        <w:rPr>
          <w:sz w:val="22"/>
          <w:szCs w:val="22"/>
        </w:rPr>
        <w:t xml:space="preserve">"From an Onlooker to a Protector: The American Government and American </w:t>
      </w:r>
      <w:r>
        <w:rPr>
          <w:sz w:val="22"/>
          <w:szCs w:val="22"/>
        </w:rPr>
        <w:t xml:space="preserve">Cultural </w:t>
      </w:r>
      <w:r w:rsidR="00B30C02">
        <w:rPr>
          <w:sz w:val="22"/>
          <w:szCs w:val="22"/>
        </w:rPr>
        <w:t>Expansion in China in the Nineteenth Century", The Fift</w:t>
      </w:r>
      <w:r>
        <w:rPr>
          <w:sz w:val="22"/>
          <w:szCs w:val="22"/>
        </w:rPr>
        <w:t xml:space="preserve">h Annual Conference of Chinese </w:t>
      </w:r>
      <w:r w:rsidR="00B30C02">
        <w:rPr>
          <w:sz w:val="22"/>
          <w:szCs w:val="22"/>
        </w:rPr>
        <w:t>Historians in the United States, Clark University, Worcester, Massachusetts, August 4, 1991.</w:t>
      </w:r>
    </w:p>
    <w:p w14:paraId="2315F8A7"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50"/>
        </w:tabs>
        <w:ind w:firstLine="720"/>
        <w:rPr>
          <w:sz w:val="22"/>
          <w:szCs w:val="22"/>
        </w:rPr>
      </w:pPr>
    </w:p>
    <w:p w14:paraId="1CF0F07E" w14:textId="241131DD"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"The Exclusion Policy and Chinese Students", International Conference on Overseas Chinese, University of Maryland, College Park, Maryland, March 24, 1991.</w:t>
      </w:r>
    </w:p>
    <w:p w14:paraId="6246D2BC"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520F62A4" w14:textId="42B29F5C" w:rsidR="00B30C02" w:rsidRDefault="00724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color w:val="000000" w:themeColor="text1"/>
          <w:sz w:val="22"/>
          <w:szCs w:val="22"/>
        </w:rPr>
        <w:t xml:space="preserve">Hongshan Li, </w:t>
      </w:r>
      <w:r w:rsidR="00B30C02">
        <w:rPr>
          <w:sz w:val="22"/>
          <w:szCs w:val="22"/>
        </w:rPr>
        <w:t>"State Capitalism and Federalism in the Twentieth Century United States", The Third National Conference on American History, Chengdu, China, May 18, 1984.</w:t>
      </w:r>
    </w:p>
    <w:p w14:paraId="71117A58" w14:textId="77777777" w:rsidR="00B30C02" w:rsidRDefault="00B30C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sectPr w:rsidR="00B30C02">
          <w:footerReference w:type="default" r:id="rId14"/>
          <w:type w:val="continuous"/>
          <w:pgSz w:w="12240" w:h="15840"/>
          <w:pgMar w:top="1359" w:right="1440" w:bottom="1440" w:left="1440" w:header="1359" w:footer="1440" w:gutter="0"/>
          <w:cols w:space="720"/>
          <w:noEndnote/>
        </w:sectPr>
      </w:pPr>
    </w:p>
    <w:p w14:paraId="267E06BE"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sectPr w:rsidR="00726A09">
          <w:footerReference w:type="default" r:id="rId15"/>
          <w:type w:val="continuous"/>
          <w:pgSz w:w="12240" w:h="15840"/>
          <w:pgMar w:top="1359" w:right="1440" w:bottom="1440" w:left="1440" w:header="1359" w:footer="1440" w:gutter="0"/>
          <w:cols w:space="720"/>
          <w:noEndnote/>
        </w:sectPr>
      </w:pPr>
    </w:p>
    <w:p w14:paraId="4BD5782C" w14:textId="77777777" w:rsidR="00726A09" w:rsidRPr="000E6435" w:rsidRDefault="00726A09" w:rsidP="000E6435">
      <w:pPr>
        <w:pStyle w:val="Heading3"/>
        <w:rPr>
          <w:rFonts w:ascii="Times New Roman" w:hAnsi="Times New Roman" w:cs="Times New Roman"/>
          <w:b/>
          <w:bCs/>
          <w:color w:val="auto"/>
          <w:sz w:val="22"/>
          <w:szCs w:val="22"/>
        </w:rPr>
      </w:pPr>
      <w:r w:rsidRPr="000E6435">
        <w:rPr>
          <w:rFonts w:ascii="Times New Roman" w:hAnsi="Times New Roman" w:cs="Times New Roman"/>
          <w:b/>
          <w:bCs/>
          <w:color w:val="auto"/>
          <w:sz w:val="22"/>
          <w:szCs w:val="22"/>
        </w:rPr>
        <w:t>LECTURES, SPEECHES, AND DISPLAYS:</w:t>
      </w:r>
    </w:p>
    <w:p w14:paraId="576FFEF5"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6A890F10" w14:textId="39F9AD26" w:rsidR="00A22412" w:rsidRDefault="00A22412" w:rsidP="00A22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10/27/2024</w:t>
      </w:r>
      <w:r>
        <w:rPr>
          <w:sz w:val="22"/>
          <w:szCs w:val="22"/>
        </w:rPr>
        <w:tab/>
        <w:t>“Education and Diplomacy: Sino-American Relations Prior to 1949,” Nanjing</w:t>
      </w:r>
    </w:p>
    <w:p w14:paraId="4FD076EA" w14:textId="199F2746" w:rsidR="00A22412" w:rsidRDefault="00A22412" w:rsidP="00A22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ab/>
      </w:r>
      <w:r>
        <w:rPr>
          <w:sz w:val="22"/>
          <w:szCs w:val="22"/>
        </w:rPr>
        <w:tab/>
        <w:t>University, Nanjing, China</w:t>
      </w:r>
    </w:p>
    <w:p w14:paraId="3FD2CBC8" w14:textId="376599F7" w:rsidR="00A22412" w:rsidRDefault="00A22412" w:rsidP="00A22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10/23/2024</w:t>
      </w:r>
      <w:r>
        <w:rPr>
          <w:sz w:val="22"/>
          <w:szCs w:val="22"/>
        </w:rPr>
        <w:tab/>
        <w:t>“Education and Diplomacy: Sino-American Relations Prior to 1949,” Shanxi</w:t>
      </w:r>
    </w:p>
    <w:p w14:paraId="6F64F35B" w14:textId="6B47AA85" w:rsidR="00A22412" w:rsidRDefault="00A22412" w:rsidP="00A224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ab/>
      </w:r>
      <w:r>
        <w:rPr>
          <w:sz w:val="22"/>
          <w:szCs w:val="22"/>
        </w:rPr>
        <w:tab/>
        <w:t>Provincial Normal University, Xian, China</w:t>
      </w:r>
    </w:p>
    <w:p w14:paraId="2D16F89F" w14:textId="77777777" w:rsidR="00A22412" w:rsidRDefault="00A22412"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10/21/2024</w:t>
      </w:r>
      <w:r>
        <w:rPr>
          <w:sz w:val="22"/>
          <w:szCs w:val="22"/>
        </w:rPr>
        <w:tab/>
        <w:t>“Education and Diplomacy: Sino-American Relations Prior to 1949,” Wuhan</w:t>
      </w:r>
    </w:p>
    <w:p w14:paraId="66704677" w14:textId="673DE971" w:rsidR="00A22412" w:rsidRDefault="00A22412"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ab/>
      </w:r>
      <w:r>
        <w:rPr>
          <w:sz w:val="22"/>
          <w:szCs w:val="22"/>
        </w:rPr>
        <w:tab/>
        <w:t xml:space="preserve">University, Wuhan, China  </w:t>
      </w:r>
    </w:p>
    <w:p w14:paraId="39975161" w14:textId="71872B71" w:rsidR="00A22412" w:rsidRDefault="00A22412" w:rsidP="00726A09">
      <w:pPr>
        <w:ind w:left="2160" w:hanging="1440"/>
        <w:rPr>
          <w:sz w:val="22"/>
          <w:szCs w:val="22"/>
        </w:rPr>
      </w:pPr>
      <w:r>
        <w:rPr>
          <w:sz w:val="22"/>
          <w:szCs w:val="22"/>
        </w:rPr>
        <w:t>11/13/2023</w:t>
      </w:r>
      <w:r>
        <w:rPr>
          <w:sz w:val="22"/>
          <w:szCs w:val="22"/>
        </w:rPr>
        <w:tab/>
        <w:t>“Education and U.S.-China Relations: From a Historical Perspective,” New York University Shanghai, Shanghai, China</w:t>
      </w:r>
    </w:p>
    <w:p w14:paraId="7E94E813" w14:textId="30D36A07" w:rsidR="00726A09" w:rsidRPr="006325AF" w:rsidRDefault="00726A09" w:rsidP="00726A09">
      <w:pPr>
        <w:ind w:left="2160" w:hanging="1440"/>
        <w:rPr>
          <w:sz w:val="22"/>
          <w:szCs w:val="22"/>
        </w:rPr>
      </w:pPr>
      <w:r w:rsidRPr="006325AF">
        <w:rPr>
          <w:sz w:val="22"/>
          <w:szCs w:val="22"/>
        </w:rPr>
        <w:t>6/4/2014</w:t>
      </w:r>
      <w:r w:rsidRPr="006325AF">
        <w:rPr>
          <w:sz w:val="22"/>
          <w:szCs w:val="22"/>
        </w:rPr>
        <w:tab/>
      </w:r>
      <w:r>
        <w:rPr>
          <w:sz w:val="22"/>
          <w:szCs w:val="22"/>
        </w:rPr>
        <w:t>“</w:t>
      </w:r>
      <w:r w:rsidRPr="006325AF">
        <w:rPr>
          <w:sz w:val="22"/>
          <w:szCs w:val="22"/>
        </w:rPr>
        <w:t>The Hidden Helping Hand: The U.S. State Department’s Assistance to Students Returning to China</w:t>
      </w:r>
      <w:r>
        <w:rPr>
          <w:sz w:val="22"/>
          <w:szCs w:val="22"/>
        </w:rPr>
        <w:t xml:space="preserve">, 1949-1955,” </w:t>
      </w:r>
      <w:r w:rsidRPr="006325AF">
        <w:rPr>
          <w:sz w:val="22"/>
          <w:szCs w:val="22"/>
        </w:rPr>
        <w:t>East China Normal University, Shanghai, China</w:t>
      </w:r>
      <w:r>
        <w:rPr>
          <w:sz w:val="22"/>
          <w:szCs w:val="22"/>
        </w:rPr>
        <w:t>.</w:t>
      </w:r>
    </w:p>
    <w:p w14:paraId="31981066"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5/11/11</w:t>
      </w:r>
      <w:r>
        <w:rPr>
          <w:sz w:val="22"/>
          <w:szCs w:val="22"/>
        </w:rPr>
        <w:tab/>
      </w:r>
      <w:r>
        <w:rPr>
          <w:sz w:val="22"/>
          <w:szCs w:val="22"/>
        </w:rPr>
        <w:tab/>
        <w:t xml:space="preserve">“China: Past and Present,” New Dawn Retirement Community, Dover, Ohio. </w:t>
      </w:r>
    </w:p>
    <w:p w14:paraId="31B9D752"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4/20/10</w:t>
      </w:r>
      <w:r>
        <w:rPr>
          <w:sz w:val="22"/>
          <w:szCs w:val="22"/>
        </w:rPr>
        <w:tab/>
      </w:r>
      <w:r>
        <w:rPr>
          <w:sz w:val="22"/>
          <w:szCs w:val="22"/>
        </w:rPr>
        <w:tab/>
        <w:t xml:space="preserve">“International Education and International Understanding: Lessons from U.S.-China Educational Exchange,” Keynote Speech at the Annual Award Ceremony of Phi Beta Delta Honor Society, Kent State University chapter. </w:t>
      </w:r>
    </w:p>
    <w:p w14:paraId="41863C75"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11/18/09</w:t>
      </w:r>
      <w:r>
        <w:rPr>
          <w:sz w:val="22"/>
          <w:szCs w:val="22"/>
        </w:rPr>
        <w:tab/>
        <w:t>“Chinese Names: History, Meaning, and Usages,” International Education Week, Kent State University, Kent, Ohio.</w:t>
      </w:r>
    </w:p>
    <w:p w14:paraId="55CA1BE9"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10/7/09</w:t>
      </w:r>
      <w:r>
        <w:rPr>
          <w:sz w:val="22"/>
          <w:szCs w:val="22"/>
        </w:rPr>
        <w:tab/>
      </w:r>
      <w:r>
        <w:rPr>
          <w:sz w:val="22"/>
          <w:szCs w:val="22"/>
        </w:rPr>
        <w:tab/>
        <w:t xml:space="preserve">“China’s Road to the Cultural Cold War: Thought Reform and College Restructuring, 1949-1953,” Honors Symposium, </w:t>
      </w:r>
      <w:r w:rsidRPr="00AB368B">
        <w:rPr>
          <w:sz w:val="22"/>
          <w:szCs w:val="22"/>
        </w:rPr>
        <w:t xml:space="preserve">Kent State University </w:t>
      </w:r>
      <w:r>
        <w:rPr>
          <w:sz w:val="22"/>
          <w:szCs w:val="22"/>
        </w:rPr>
        <w:t>at Tuscarawas.</w:t>
      </w:r>
    </w:p>
    <w:p w14:paraId="459D9774"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10/10/08</w:t>
      </w:r>
      <w:r>
        <w:rPr>
          <w:sz w:val="22"/>
          <w:szCs w:val="22"/>
        </w:rPr>
        <w:tab/>
        <w:t>“Sino-American Educational Exchange: Historical Patterns and Current Trends,” School of International Relations, Shanghai International Studies University, Shanghai, China</w:t>
      </w:r>
    </w:p>
    <w:p w14:paraId="49C826DD"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7/15/08</w:t>
      </w:r>
      <w:r>
        <w:rPr>
          <w:sz w:val="22"/>
          <w:szCs w:val="22"/>
        </w:rPr>
        <w:tab/>
      </w:r>
      <w:r>
        <w:rPr>
          <w:sz w:val="22"/>
          <w:szCs w:val="22"/>
        </w:rPr>
        <w:tab/>
        <w:t xml:space="preserve">“U.S.-China Educational Exchange and Chinese Students in the United States, 1847-2007,” Summer Institute for Chinese Educators, Kent State University </w:t>
      </w:r>
    </w:p>
    <w:p w14:paraId="1E87D171"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4/15/08</w:t>
      </w:r>
      <w:r>
        <w:rPr>
          <w:sz w:val="22"/>
          <w:szCs w:val="22"/>
        </w:rPr>
        <w:tab/>
      </w:r>
      <w:r>
        <w:rPr>
          <w:sz w:val="22"/>
          <w:szCs w:val="22"/>
        </w:rPr>
        <w:tab/>
        <w:t>“Building the Bridges: Chinese Students in the United States,” Special Lecture for the Heritage Week, Kent State University-Tuscarawas Campus</w:t>
      </w:r>
    </w:p>
    <w:p w14:paraId="5B7A97C4"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3/5/04</w:t>
      </w:r>
      <w:r>
        <w:rPr>
          <w:sz w:val="22"/>
          <w:szCs w:val="22"/>
        </w:rPr>
        <w:tab/>
      </w:r>
      <w:r>
        <w:rPr>
          <w:sz w:val="22"/>
          <w:szCs w:val="22"/>
        </w:rPr>
        <w:tab/>
        <w:t>“The Cultural Revolution in China: From a Historical Perspective,” Hudson High School, Hudson, Ohio</w:t>
      </w:r>
    </w:p>
    <w:p w14:paraId="091D317E"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10/24/03</w:t>
      </w:r>
      <w:r>
        <w:rPr>
          <w:sz w:val="22"/>
          <w:szCs w:val="22"/>
        </w:rPr>
        <w:tab/>
        <w:t>“Images of China: Past and Present,” PowerPoint presentation, Celebrate College Teaching, University Teaching Council, Kent State University, Kent, Ohio</w:t>
      </w:r>
    </w:p>
    <w:p w14:paraId="400068D8"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4/10/02</w:t>
      </w:r>
      <w:r>
        <w:rPr>
          <w:sz w:val="22"/>
          <w:szCs w:val="22"/>
        </w:rPr>
        <w:tab/>
      </w:r>
      <w:r>
        <w:rPr>
          <w:sz w:val="22"/>
          <w:szCs w:val="22"/>
        </w:rPr>
        <w:tab/>
        <w:t xml:space="preserve">“Education in China: The Past and the Present,” Institutional Diversity Committee, Kent State University, Tuscarawas Campus </w:t>
      </w:r>
    </w:p>
    <w:p w14:paraId="6AC2F78A"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11/5/01</w:t>
      </w:r>
      <w:r>
        <w:rPr>
          <w:sz w:val="22"/>
          <w:szCs w:val="22"/>
        </w:rPr>
        <w:tab/>
      </w:r>
      <w:r>
        <w:rPr>
          <w:sz w:val="22"/>
          <w:szCs w:val="22"/>
        </w:rPr>
        <w:tab/>
        <w:t>“The Changing China: Education and Economy,” Rotary Club, Ohio.</w:t>
      </w:r>
    </w:p>
    <w:p w14:paraId="549F5780"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10/26/01</w:t>
      </w:r>
      <w:r>
        <w:rPr>
          <w:sz w:val="22"/>
          <w:szCs w:val="22"/>
        </w:rPr>
        <w:tab/>
        <w:t>“Seeing is Believing: Brining Changing China into Classrooms at Kent State University,” PowerPoint slides show, University Teaching Conference, Kent State University, Kent, Ohio</w:t>
      </w:r>
    </w:p>
    <w:p w14:paraId="7FECB8B1"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9/11/01</w:t>
      </w:r>
      <w:r>
        <w:rPr>
          <w:sz w:val="22"/>
          <w:szCs w:val="22"/>
        </w:rPr>
        <w:tab/>
      </w:r>
      <w:r>
        <w:rPr>
          <w:sz w:val="22"/>
          <w:szCs w:val="22"/>
        </w:rPr>
        <w:tab/>
        <w:t>“Literacy in China,” Rotary Club, Dover, Ohio</w:t>
      </w:r>
    </w:p>
    <w:p w14:paraId="37764D6C"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6/10/01</w:t>
      </w:r>
      <w:r>
        <w:rPr>
          <w:sz w:val="22"/>
          <w:szCs w:val="22"/>
        </w:rPr>
        <w:tab/>
      </w:r>
      <w:r>
        <w:rPr>
          <w:sz w:val="22"/>
          <w:szCs w:val="22"/>
        </w:rPr>
        <w:tab/>
        <w:t>“Focusing on National Image: A New Trend in the Study of U.S.-China Relations in the United States,” Guest Lecture Series, Institute of World History, Wuhan University, Wuhan, China</w:t>
      </w:r>
    </w:p>
    <w:p w14:paraId="5084EA18"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lastRenderedPageBreak/>
        <w:t>6/8/01</w:t>
      </w:r>
      <w:r>
        <w:rPr>
          <w:sz w:val="22"/>
          <w:szCs w:val="22"/>
        </w:rPr>
        <w:tab/>
      </w:r>
      <w:r>
        <w:rPr>
          <w:sz w:val="22"/>
          <w:szCs w:val="22"/>
        </w:rPr>
        <w:tab/>
        <w:t>“Managing Diplomatic Crises with Educational Exchange: U.S.-China Cultural Relations, 1905-1950,” Guest Lecture Series, Institute of World History, Wuhan University, Wuhan, China</w:t>
      </w:r>
    </w:p>
    <w:p w14:paraId="16158DF6"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6/8/01</w:t>
      </w:r>
      <w:r>
        <w:rPr>
          <w:sz w:val="22"/>
          <w:szCs w:val="22"/>
        </w:rPr>
        <w:tab/>
      </w:r>
      <w:r>
        <w:rPr>
          <w:sz w:val="22"/>
          <w:szCs w:val="22"/>
        </w:rPr>
        <w:tab/>
        <w:t>“The Presidential Election of 2000 in Historical Perspectives,” Guest Lecture Series, Institute of World History, Wuhan University, Wuhan, China</w:t>
      </w:r>
    </w:p>
    <w:p w14:paraId="53F3D7C7"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2/2/01</w:t>
      </w:r>
      <w:r>
        <w:rPr>
          <w:sz w:val="22"/>
          <w:szCs w:val="22"/>
        </w:rPr>
        <w:tab/>
      </w:r>
      <w:r>
        <w:rPr>
          <w:sz w:val="22"/>
          <w:szCs w:val="22"/>
        </w:rPr>
        <w:tab/>
        <w:t>“Educational Exchange under the Visible Hands: China and the United States, 1905-1950,” “Chinese Studies @ OSU Lecture Series, 2000-2001,” East Asian Studies Center, Ohio State University, Columbus, Ohio</w:t>
      </w:r>
    </w:p>
    <w:p w14:paraId="4CA9DD16"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10/16/00</w:t>
      </w:r>
      <w:r>
        <w:rPr>
          <w:sz w:val="22"/>
          <w:szCs w:val="22"/>
        </w:rPr>
        <w:tab/>
        <w:t xml:space="preserve">“Seeing Is Believing: </w:t>
      </w:r>
      <w:r>
        <w:t>Bringing Historical Europe into the Classroom,”</w:t>
      </w:r>
      <w:r>
        <w:rPr>
          <w:sz w:val="22"/>
          <w:szCs w:val="22"/>
        </w:rPr>
        <w:t xml:space="preserve"> University Teaching Conference, Kent State University, Kent, Ohio</w:t>
      </w:r>
    </w:p>
    <w:p w14:paraId="2B936F22"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4/12/00</w:t>
      </w:r>
      <w:r>
        <w:rPr>
          <w:sz w:val="22"/>
          <w:szCs w:val="22"/>
        </w:rPr>
        <w:tab/>
      </w:r>
      <w:r>
        <w:rPr>
          <w:sz w:val="22"/>
          <w:szCs w:val="22"/>
        </w:rPr>
        <w:tab/>
        <w:t>“The Presidential Election in Taiwan and the U.S.-China Relations,” Cultural Development Seminar, Tuscarawas Campus</w:t>
      </w:r>
    </w:p>
    <w:p w14:paraId="521B3288"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11/24/99</w:t>
      </w:r>
      <w:r>
        <w:rPr>
          <w:sz w:val="22"/>
          <w:szCs w:val="22"/>
        </w:rPr>
        <w:tab/>
        <w:t>"China Revisited", Rotary Club, Perry Township, Ohio</w:t>
      </w:r>
    </w:p>
    <w:p w14:paraId="786E7AAC"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Pr>
          <w:sz w:val="22"/>
          <w:szCs w:val="22"/>
        </w:rPr>
        <w:t>11/22/99</w:t>
      </w:r>
      <w:r>
        <w:rPr>
          <w:sz w:val="22"/>
          <w:szCs w:val="22"/>
        </w:rPr>
        <w:tab/>
        <w:t>"Re-experiencing China: Summer Teaching at Wuhan University", Rotary Club, New Philadelphia, Ohio</w:t>
      </w:r>
    </w:p>
    <w:p w14:paraId="41650E92"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6/1/99</w:t>
      </w:r>
      <w:r>
        <w:rPr>
          <w:sz w:val="22"/>
          <w:szCs w:val="22"/>
        </w:rPr>
        <w:tab/>
      </w:r>
      <w:r>
        <w:rPr>
          <w:sz w:val="22"/>
          <w:szCs w:val="22"/>
        </w:rPr>
        <w:tab/>
        <w:t xml:space="preserve">"American Perception of China: From Historical Perspective", Huazhong </w:t>
      </w:r>
    </w:p>
    <w:p w14:paraId="5CECDB11"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sz w:val="22"/>
          <w:szCs w:val="22"/>
        </w:rPr>
      </w:pPr>
      <w:r>
        <w:rPr>
          <w:sz w:val="22"/>
          <w:szCs w:val="22"/>
        </w:rPr>
        <w:t>University of Science and Technology, Wuhan, China.</w:t>
      </w:r>
    </w:p>
    <w:p w14:paraId="059D07D3"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5/28/99</w:t>
      </w:r>
      <w:r>
        <w:rPr>
          <w:sz w:val="22"/>
          <w:szCs w:val="22"/>
        </w:rPr>
        <w:tab/>
      </w:r>
      <w:r>
        <w:rPr>
          <w:sz w:val="22"/>
          <w:szCs w:val="22"/>
        </w:rPr>
        <w:tab/>
        <w:t>"Chinese Students' Literature and China's Perception of the United States"</w:t>
      </w:r>
    </w:p>
    <w:p w14:paraId="7441EBA9"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sz w:val="22"/>
          <w:szCs w:val="22"/>
        </w:rPr>
      </w:pPr>
      <w:r>
        <w:rPr>
          <w:sz w:val="22"/>
          <w:szCs w:val="22"/>
        </w:rPr>
        <w:t>Wuhan University, Wuhan, China, May 28, 1999.</w:t>
      </w:r>
    </w:p>
    <w:p w14:paraId="1FFAB393" w14:textId="2C2B8661"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6/12/98</w:t>
      </w:r>
      <w:r>
        <w:rPr>
          <w:sz w:val="22"/>
          <w:szCs w:val="22"/>
        </w:rPr>
        <w:tab/>
      </w:r>
      <w:r>
        <w:rPr>
          <w:sz w:val="22"/>
          <w:szCs w:val="22"/>
        </w:rPr>
        <w:tab/>
        <w:t xml:space="preserve">"American Perception of China: From an Historical Perspective", </w:t>
      </w:r>
      <w:proofErr w:type="spellStart"/>
      <w:r>
        <w:rPr>
          <w:sz w:val="22"/>
          <w:szCs w:val="22"/>
        </w:rPr>
        <w:t>Jianghan</w:t>
      </w:r>
      <w:proofErr w:type="spellEnd"/>
      <w:r>
        <w:rPr>
          <w:sz w:val="22"/>
          <w:szCs w:val="22"/>
        </w:rPr>
        <w:t xml:space="preserve"> </w:t>
      </w:r>
      <w:r>
        <w:rPr>
          <w:sz w:val="22"/>
          <w:szCs w:val="22"/>
        </w:rPr>
        <w:tab/>
      </w:r>
      <w:r>
        <w:rPr>
          <w:sz w:val="22"/>
          <w:szCs w:val="22"/>
        </w:rPr>
        <w:tab/>
      </w:r>
      <w:r>
        <w:rPr>
          <w:sz w:val="22"/>
          <w:szCs w:val="22"/>
        </w:rPr>
        <w:tab/>
      </w:r>
      <w:r w:rsidR="00467051">
        <w:rPr>
          <w:sz w:val="22"/>
          <w:szCs w:val="22"/>
        </w:rPr>
        <w:tab/>
      </w:r>
      <w:r>
        <w:rPr>
          <w:sz w:val="22"/>
          <w:szCs w:val="22"/>
        </w:rPr>
        <w:t>University, Wuhan, China</w:t>
      </w:r>
    </w:p>
    <w:p w14:paraId="6FC7C792"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6/11/98</w:t>
      </w:r>
      <w:r>
        <w:rPr>
          <w:sz w:val="22"/>
          <w:szCs w:val="22"/>
        </w:rPr>
        <w:tab/>
      </w:r>
      <w:r>
        <w:rPr>
          <w:sz w:val="22"/>
          <w:szCs w:val="22"/>
        </w:rPr>
        <w:tab/>
        <w:t>"Travel in American Culture and Society", Wuhan University, Wuhan, China</w:t>
      </w:r>
    </w:p>
    <w:p w14:paraId="5E401C94" w14:textId="77777777" w:rsidR="00726A09" w:rsidRDefault="00726A09" w:rsidP="00726A0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Pr>
          <w:sz w:val="22"/>
          <w:szCs w:val="22"/>
        </w:rPr>
        <w:t>6/2/98</w:t>
      </w:r>
      <w:r>
        <w:rPr>
          <w:sz w:val="22"/>
          <w:szCs w:val="22"/>
        </w:rPr>
        <w:tab/>
      </w:r>
      <w:r>
        <w:rPr>
          <w:sz w:val="22"/>
          <w:szCs w:val="22"/>
        </w:rPr>
        <w:tab/>
        <w:t>"Computing Technology and History Research and Teaching", Peking</w:t>
      </w:r>
    </w:p>
    <w:p w14:paraId="5C95535F"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sz w:val="22"/>
          <w:szCs w:val="22"/>
        </w:rPr>
      </w:pPr>
      <w:r>
        <w:rPr>
          <w:sz w:val="22"/>
          <w:szCs w:val="22"/>
        </w:rPr>
        <w:t>University, Beijing, China</w:t>
      </w:r>
    </w:p>
    <w:p w14:paraId="67AC5C25"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6/1/98</w:t>
      </w:r>
      <w:r>
        <w:rPr>
          <w:sz w:val="22"/>
          <w:szCs w:val="22"/>
        </w:rPr>
        <w:tab/>
      </w:r>
      <w:r>
        <w:rPr>
          <w:sz w:val="22"/>
          <w:szCs w:val="22"/>
        </w:rPr>
        <w:tab/>
        <w:t>"Teaching History with Multimedia", Peking University, Beijing, China</w:t>
      </w:r>
    </w:p>
    <w:p w14:paraId="5A57E237"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6/12/97</w:t>
      </w:r>
      <w:r>
        <w:rPr>
          <w:sz w:val="22"/>
          <w:szCs w:val="22"/>
        </w:rPr>
        <w:tab/>
      </w:r>
      <w:r>
        <w:rPr>
          <w:sz w:val="22"/>
          <w:szCs w:val="22"/>
        </w:rPr>
        <w:tab/>
        <w:t>"Hong Kong: History and Transition", Kiwanis Club, New Philadelphia, Ohio</w:t>
      </w:r>
    </w:p>
    <w:p w14:paraId="788E2B99"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4/9/97</w:t>
      </w:r>
      <w:r>
        <w:rPr>
          <w:sz w:val="22"/>
          <w:szCs w:val="22"/>
        </w:rPr>
        <w:tab/>
      </w:r>
      <w:r>
        <w:rPr>
          <w:sz w:val="22"/>
          <w:szCs w:val="22"/>
        </w:rPr>
        <w:tab/>
        <w:t>"Family Life in China", New Horizon Program, Ohio State University Extension</w:t>
      </w:r>
    </w:p>
    <w:p w14:paraId="012B81B3" w14:textId="48B2A76F"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10/8/96</w:t>
      </w:r>
      <w:r>
        <w:rPr>
          <w:sz w:val="22"/>
          <w:szCs w:val="22"/>
        </w:rPr>
        <w:tab/>
      </w:r>
      <w:r>
        <w:rPr>
          <w:sz w:val="22"/>
          <w:szCs w:val="22"/>
        </w:rPr>
        <w:tab/>
        <w:t xml:space="preserve">"Anti-Americanism or </w:t>
      </w:r>
      <w:proofErr w:type="gramStart"/>
      <w:r>
        <w:rPr>
          <w:sz w:val="22"/>
          <w:szCs w:val="22"/>
        </w:rPr>
        <w:t>Nationalism?--</w:t>
      </w:r>
      <w:proofErr w:type="gramEnd"/>
      <w:r>
        <w:rPr>
          <w:sz w:val="22"/>
          <w:szCs w:val="22"/>
        </w:rPr>
        <w:t xml:space="preserve">Changing Public Opinions in China and </w:t>
      </w:r>
      <w:r>
        <w:rPr>
          <w:sz w:val="22"/>
          <w:szCs w:val="22"/>
        </w:rPr>
        <w:tab/>
      </w:r>
      <w:r>
        <w:rPr>
          <w:sz w:val="22"/>
          <w:szCs w:val="22"/>
        </w:rPr>
        <w:tab/>
      </w:r>
      <w:r>
        <w:rPr>
          <w:sz w:val="22"/>
          <w:szCs w:val="22"/>
        </w:rPr>
        <w:tab/>
      </w:r>
      <w:r w:rsidR="00974B08">
        <w:rPr>
          <w:sz w:val="22"/>
          <w:szCs w:val="22"/>
        </w:rPr>
        <w:tab/>
      </w:r>
      <w:r>
        <w:rPr>
          <w:sz w:val="22"/>
          <w:szCs w:val="22"/>
        </w:rPr>
        <w:t>Japan", Chestnut Society, Kent State University, Tuscarawas Campus</w:t>
      </w:r>
    </w:p>
    <w:p w14:paraId="7D1B5FE7"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2/28/95</w:t>
      </w:r>
      <w:r>
        <w:rPr>
          <w:sz w:val="22"/>
          <w:szCs w:val="22"/>
        </w:rPr>
        <w:tab/>
      </w:r>
      <w:r>
        <w:rPr>
          <w:sz w:val="22"/>
          <w:szCs w:val="22"/>
        </w:rPr>
        <w:tab/>
        <w:t xml:space="preserve">"Taiwan, Hongkong, and Mainland China: Changing Societies", Cultural </w:t>
      </w:r>
    </w:p>
    <w:p w14:paraId="1E3B23BF"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sz w:val="22"/>
          <w:szCs w:val="22"/>
        </w:rPr>
      </w:pPr>
      <w:r>
        <w:rPr>
          <w:sz w:val="22"/>
          <w:szCs w:val="22"/>
        </w:rPr>
        <w:t>Development Seminar, Kent State University, Tuscarawas Campus</w:t>
      </w:r>
    </w:p>
    <w:p w14:paraId="5DD71AF2"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6/15/94</w:t>
      </w:r>
      <w:r>
        <w:rPr>
          <w:sz w:val="22"/>
          <w:szCs w:val="22"/>
        </w:rPr>
        <w:tab/>
      </w:r>
      <w:r>
        <w:rPr>
          <w:sz w:val="22"/>
          <w:szCs w:val="22"/>
        </w:rPr>
        <w:tab/>
        <w:t>"History Teaching and Career in the United States", Wuhan University, China</w:t>
      </w:r>
    </w:p>
    <w:p w14:paraId="20319779" w14:textId="77777777" w:rsidR="00726A09" w:rsidRDefault="00726A09"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6/13/94</w:t>
      </w:r>
      <w:r>
        <w:rPr>
          <w:sz w:val="22"/>
          <w:szCs w:val="22"/>
        </w:rPr>
        <w:tab/>
      </w:r>
      <w:r>
        <w:rPr>
          <w:sz w:val="22"/>
          <w:szCs w:val="22"/>
        </w:rPr>
        <w:tab/>
        <w:t>"American Society and Social History", Wuhan University, China</w:t>
      </w:r>
    </w:p>
    <w:p w14:paraId="6DC7B569" w14:textId="77777777" w:rsidR="00661C35" w:rsidRDefault="00661C35" w:rsidP="00661C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2377B3D" w14:textId="77777777" w:rsidR="00661C35" w:rsidRDefault="00661C35" w:rsidP="00661C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8C9D547" w14:textId="30A4F411" w:rsidR="00550A6E" w:rsidRPr="00550A6E" w:rsidRDefault="00550A6E" w:rsidP="00726A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sectPr w:rsidR="00550A6E" w:rsidRPr="00550A6E" w:rsidSect="005D7B26">
      <w:footerReference w:type="default" r:id="rId16"/>
      <w:type w:val="continuous"/>
      <w:pgSz w:w="12240" w:h="15840"/>
      <w:pgMar w:top="1359" w:right="1440" w:bottom="1440" w:left="1440" w:header="1359"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11571" w14:textId="77777777" w:rsidR="006F3968" w:rsidRDefault="006F3968">
      <w:r>
        <w:separator/>
      </w:r>
    </w:p>
  </w:endnote>
  <w:endnote w:type="continuationSeparator" w:id="0">
    <w:p w14:paraId="11DF1516" w14:textId="77777777" w:rsidR="006F3968" w:rsidRDefault="006F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Adobe Garamond Pro">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E900" w14:textId="77777777" w:rsidR="00C854AF" w:rsidRDefault="00C854AF">
    <w:pPr>
      <w:spacing w:line="240" w:lineRule="exact"/>
    </w:pPr>
  </w:p>
  <w:p w14:paraId="231C6FC8" w14:textId="77777777" w:rsidR="00C854AF" w:rsidRDefault="00C854AF">
    <w:pPr>
      <w:framePr w:w="9361" w:wrap="notBeside" w:vAnchor="text" w:hAnchor="text" w:x="1" w:y="1"/>
      <w:jc w:val="center"/>
    </w:pPr>
    <w:r>
      <w:fldChar w:fldCharType="begin"/>
    </w:r>
    <w:r>
      <w:instrText xml:space="preserve">PAGE </w:instrText>
    </w:r>
    <w:r>
      <w:fldChar w:fldCharType="separate"/>
    </w:r>
    <w:r>
      <w:rPr>
        <w:noProof/>
      </w:rPr>
      <w:t>3</w:t>
    </w:r>
    <w:r>
      <w:rPr>
        <w:noProof/>
      </w:rPr>
      <w:fldChar w:fldCharType="end"/>
    </w:r>
  </w:p>
  <w:p w14:paraId="14F909C6" w14:textId="77777777" w:rsidR="00C854AF" w:rsidRDefault="00C854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3FB8" w14:textId="77777777" w:rsidR="00C854AF" w:rsidRDefault="00C854AF">
    <w:pPr>
      <w:spacing w:line="240" w:lineRule="exact"/>
    </w:pPr>
  </w:p>
  <w:p w14:paraId="6E572798" w14:textId="77777777" w:rsidR="00C854AF" w:rsidRDefault="00C854AF">
    <w:pPr>
      <w:framePr w:w="9361" w:wrap="notBeside" w:vAnchor="text" w:hAnchor="text" w:x="1" w:y="1"/>
      <w:jc w:val="center"/>
    </w:pPr>
    <w:r>
      <w:fldChar w:fldCharType="begin"/>
    </w:r>
    <w:r>
      <w:instrText xml:space="preserve">PAGE </w:instrText>
    </w:r>
    <w:r>
      <w:fldChar w:fldCharType="separate"/>
    </w:r>
    <w:r>
      <w:rPr>
        <w:noProof/>
      </w:rPr>
      <w:t>11</w:t>
    </w:r>
    <w:r>
      <w:rPr>
        <w:noProof/>
      </w:rPr>
      <w:fldChar w:fldCharType="end"/>
    </w:r>
  </w:p>
  <w:p w14:paraId="2096E370" w14:textId="77777777" w:rsidR="00C854AF" w:rsidRDefault="00C854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569" w14:textId="77777777" w:rsidR="00C854AF" w:rsidRDefault="00C854AF"/>
  <w:p w14:paraId="2030190D" w14:textId="77777777" w:rsidR="00C854AF" w:rsidRDefault="00C854AF">
    <w:pPr>
      <w:framePr w:w="9361" w:wrap="notBeside" w:vAnchor="text" w:hAnchor="text" w:x="1" w:y="1"/>
      <w:jc w:val="center"/>
    </w:pPr>
    <w:r>
      <w:fldChar w:fldCharType="begin"/>
    </w:r>
    <w:r>
      <w:instrText xml:space="preserve">PAGE </w:instrText>
    </w:r>
    <w:r>
      <w:fldChar w:fldCharType="separate"/>
    </w:r>
    <w:r>
      <w:rPr>
        <w:noProof/>
      </w:rPr>
      <w:t>12</w:t>
    </w:r>
    <w:r>
      <w:rPr>
        <w:noProof/>
      </w:rPr>
      <w:fldChar w:fldCharType="end"/>
    </w:r>
  </w:p>
  <w:p w14:paraId="703DBB45" w14:textId="77777777" w:rsidR="00C854AF" w:rsidRDefault="00C854A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D879" w14:textId="77777777" w:rsidR="00C854AF" w:rsidRDefault="00C854AF"/>
  <w:p w14:paraId="12EA90CC" w14:textId="77777777" w:rsidR="00C854AF" w:rsidRDefault="00C854AF">
    <w:pPr>
      <w:framePr w:w="9361" w:wrap="notBeside" w:vAnchor="text" w:hAnchor="text" w:x="1" w:y="1"/>
      <w:jc w:val="center"/>
    </w:pPr>
    <w:r>
      <w:fldChar w:fldCharType="begin"/>
    </w:r>
    <w:r>
      <w:instrText xml:space="preserve">PAGE </w:instrText>
    </w:r>
    <w:r>
      <w:fldChar w:fldCharType="separate"/>
    </w:r>
    <w:r>
      <w:rPr>
        <w:noProof/>
      </w:rPr>
      <w:t>12</w:t>
    </w:r>
    <w:r>
      <w:rPr>
        <w:noProof/>
      </w:rPr>
      <w:fldChar w:fldCharType="end"/>
    </w:r>
  </w:p>
  <w:p w14:paraId="4BC1A4A5" w14:textId="77777777" w:rsidR="00C854AF" w:rsidRDefault="00C854A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1758" w14:textId="77777777" w:rsidR="00C854AF" w:rsidRDefault="00C854AF"/>
  <w:p w14:paraId="67056ED9" w14:textId="77777777" w:rsidR="00C854AF" w:rsidRDefault="00C854AF">
    <w:pPr>
      <w:framePr w:w="9361" w:wrap="notBeside" w:vAnchor="text" w:hAnchor="text" w:x="1" w:y="1"/>
      <w:jc w:val="center"/>
    </w:pPr>
    <w:r>
      <w:fldChar w:fldCharType="begin"/>
    </w:r>
    <w:r>
      <w:instrText xml:space="preserve">PAGE </w:instrText>
    </w:r>
    <w:r>
      <w:fldChar w:fldCharType="separate"/>
    </w:r>
    <w:r>
      <w:rPr>
        <w:noProof/>
      </w:rPr>
      <w:t>20</w:t>
    </w:r>
    <w:r>
      <w:rPr>
        <w:noProof/>
      </w:rPr>
      <w:fldChar w:fldCharType="end"/>
    </w:r>
  </w:p>
  <w:p w14:paraId="567A598A" w14:textId="77777777" w:rsidR="00C854AF" w:rsidRDefault="00C854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EEC4" w14:textId="77777777" w:rsidR="006F3968" w:rsidRDefault="006F3968">
      <w:r>
        <w:separator/>
      </w:r>
    </w:p>
  </w:footnote>
  <w:footnote w:type="continuationSeparator" w:id="0">
    <w:p w14:paraId="6807EB76" w14:textId="77777777" w:rsidR="006F3968" w:rsidRDefault="006F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03C2"/>
    <w:multiLevelType w:val="hybridMultilevel"/>
    <w:tmpl w:val="54780DC4"/>
    <w:lvl w:ilvl="0" w:tplc="9B86F82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099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FC"/>
    <w:rsid w:val="00005A07"/>
    <w:rsid w:val="00006099"/>
    <w:rsid w:val="0002497A"/>
    <w:rsid w:val="00041D0B"/>
    <w:rsid w:val="00052C01"/>
    <w:rsid w:val="0006107A"/>
    <w:rsid w:val="000820AB"/>
    <w:rsid w:val="00091A37"/>
    <w:rsid w:val="000A042F"/>
    <w:rsid w:val="000B7FCD"/>
    <w:rsid w:val="000D1950"/>
    <w:rsid w:val="000D1CF8"/>
    <w:rsid w:val="000D6561"/>
    <w:rsid w:val="000E2C91"/>
    <w:rsid w:val="000E6435"/>
    <w:rsid w:val="000F7F20"/>
    <w:rsid w:val="00136FC8"/>
    <w:rsid w:val="00137762"/>
    <w:rsid w:val="00152F24"/>
    <w:rsid w:val="00154DBD"/>
    <w:rsid w:val="00155F6E"/>
    <w:rsid w:val="00164EA4"/>
    <w:rsid w:val="00174AAC"/>
    <w:rsid w:val="001811FF"/>
    <w:rsid w:val="001846C4"/>
    <w:rsid w:val="001B20A5"/>
    <w:rsid w:val="001B221C"/>
    <w:rsid w:val="001B5025"/>
    <w:rsid w:val="001B79A4"/>
    <w:rsid w:val="001C4317"/>
    <w:rsid w:val="001D32F5"/>
    <w:rsid w:val="001D5553"/>
    <w:rsid w:val="001E7918"/>
    <w:rsid w:val="001F24B1"/>
    <w:rsid w:val="0020061F"/>
    <w:rsid w:val="00207A98"/>
    <w:rsid w:val="00207D3B"/>
    <w:rsid w:val="00240B9E"/>
    <w:rsid w:val="00240D54"/>
    <w:rsid w:val="00260891"/>
    <w:rsid w:val="002827A7"/>
    <w:rsid w:val="002A4500"/>
    <w:rsid w:val="002C4EFB"/>
    <w:rsid w:val="002D2A79"/>
    <w:rsid w:val="002F011A"/>
    <w:rsid w:val="00302F35"/>
    <w:rsid w:val="0030427F"/>
    <w:rsid w:val="0032424A"/>
    <w:rsid w:val="00324D82"/>
    <w:rsid w:val="00340DED"/>
    <w:rsid w:val="00341570"/>
    <w:rsid w:val="003419C0"/>
    <w:rsid w:val="00347872"/>
    <w:rsid w:val="0037489C"/>
    <w:rsid w:val="00392C8E"/>
    <w:rsid w:val="00393138"/>
    <w:rsid w:val="00395E91"/>
    <w:rsid w:val="003C230F"/>
    <w:rsid w:val="003C6531"/>
    <w:rsid w:val="003E391F"/>
    <w:rsid w:val="003F7632"/>
    <w:rsid w:val="00410C90"/>
    <w:rsid w:val="00416D05"/>
    <w:rsid w:val="00424D93"/>
    <w:rsid w:val="00443D08"/>
    <w:rsid w:val="00456DB7"/>
    <w:rsid w:val="0046225F"/>
    <w:rsid w:val="00467051"/>
    <w:rsid w:val="00473383"/>
    <w:rsid w:val="00475EDE"/>
    <w:rsid w:val="004A3A89"/>
    <w:rsid w:val="004B58D2"/>
    <w:rsid w:val="004D2417"/>
    <w:rsid w:val="004E4485"/>
    <w:rsid w:val="004F64FC"/>
    <w:rsid w:val="00512CD3"/>
    <w:rsid w:val="0052612E"/>
    <w:rsid w:val="005434C9"/>
    <w:rsid w:val="00546181"/>
    <w:rsid w:val="00550A6E"/>
    <w:rsid w:val="00557C8B"/>
    <w:rsid w:val="00573BAB"/>
    <w:rsid w:val="0057638E"/>
    <w:rsid w:val="00583C79"/>
    <w:rsid w:val="0058546D"/>
    <w:rsid w:val="00586F45"/>
    <w:rsid w:val="005A3A1D"/>
    <w:rsid w:val="005B6F88"/>
    <w:rsid w:val="005C4889"/>
    <w:rsid w:val="005D4C1C"/>
    <w:rsid w:val="005D5E3D"/>
    <w:rsid w:val="005D7B26"/>
    <w:rsid w:val="005F0141"/>
    <w:rsid w:val="005F08BA"/>
    <w:rsid w:val="005F35AA"/>
    <w:rsid w:val="005F417B"/>
    <w:rsid w:val="006018B0"/>
    <w:rsid w:val="00602733"/>
    <w:rsid w:val="006208E7"/>
    <w:rsid w:val="006325AF"/>
    <w:rsid w:val="006354E9"/>
    <w:rsid w:val="00641B05"/>
    <w:rsid w:val="00646941"/>
    <w:rsid w:val="00652673"/>
    <w:rsid w:val="00661C35"/>
    <w:rsid w:val="00677CD9"/>
    <w:rsid w:val="006C4DEF"/>
    <w:rsid w:val="006C5A18"/>
    <w:rsid w:val="006E0DCC"/>
    <w:rsid w:val="006F36CE"/>
    <w:rsid w:val="006F3968"/>
    <w:rsid w:val="006F535E"/>
    <w:rsid w:val="00704B69"/>
    <w:rsid w:val="007141D4"/>
    <w:rsid w:val="0072472A"/>
    <w:rsid w:val="00726A09"/>
    <w:rsid w:val="00737784"/>
    <w:rsid w:val="00742FB5"/>
    <w:rsid w:val="007478C2"/>
    <w:rsid w:val="00753268"/>
    <w:rsid w:val="007672A6"/>
    <w:rsid w:val="007930A9"/>
    <w:rsid w:val="007A6C92"/>
    <w:rsid w:val="007B2BD6"/>
    <w:rsid w:val="007B5C33"/>
    <w:rsid w:val="007B7009"/>
    <w:rsid w:val="007D3191"/>
    <w:rsid w:val="007D76D7"/>
    <w:rsid w:val="007F6E4B"/>
    <w:rsid w:val="00812D8F"/>
    <w:rsid w:val="008262B8"/>
    <w:rsid w:val="008326A5"/>
    <w:rsid w:val="0084409B"/>
    <w:rsid w:val="0085685F"/>
    <w:rsid w:val="00864C19"/>
    <w:rsid w:val="00894C7B"/>
    <w:rsid w:val="008B2D67"/>
    <w:rsid w:val="008B70D3"/>
    <w:rsid w:val="008D702A"/>
    <w:rsid w:val="008E1AA7"/>
    <w:rsid w:val="008F32C3"/>
    <w:rsid w:val="0091188F"/>
    <w:rsid w:val="00912809"/>
    <w:rsid w:val="00912F65"/>
    <w:rsid w:val="009461D0"/>
    <w:rsid w:val="00947BEC"/>
    <w:rsid w:val="0097139D"/>
    <w:rsid w:val="0097464E"/>
    <w:rsid w:val="00974B08"/>
    <w:rsid w:val="0097587F"/>
    <w:rsid w:val="00987BCB"/>
    <w:rsid w:val="009A0E8B"/>
    <w:rsid w:val="009C6B95"/>
    <w:rsid w:val="009D2B43"/>
    <w:rsid w:val="009D2CB0"/>
    <w:rsid w:val="009E3B58"/>
    <w:rsid w:val="009F46EE"/>
    <w:rsid w:val="009F53D0"/>
    <w:rsid w:val="00A10087"/>
    <w:rsid w:val="00A1360A"/>
    <w:rsid w:val="00A15DB8"/>
    <w:rsid w:val="00A22412"/>
    <w:rsid w:val="00A42C12"/>
    <w:rsid w:val="00A51480"/>
    <w:rsid w:val="00A6386E"/>
    <w:rsid w:val="00A86C0A"/>
    <w:rsid w:val="00A943CD"/>
    <w:rsid w:val="00A95246"/>
    <w:rsid w:val="00AA0B17"/>
    <w:rsid w:val="00AB368B"/>
    <w:rsid w:val="00AB3D7C"/>
    <w:rsid w:val="00AB601D"/>
    <w:rsid w:val="00AD22F6"/>
    <w:rsid w:val="00AD3462"/>
    <w:rsid w:val="00AD36A0"/>
    <w:rsid w:val="00AD370E"/>
    <w:rsid w:val="00B17E81"/>
    <w:rsid w:val="00B30C02"/>
    <w:rsid w:val="00B43295"/>
    <w:rsid w:val="00B50B91"/>
    <w:rsid w:val="00B54403"/>
    <w:rsid w:val="00B56BA6"/>
    <w:rsid w:val="00B82BFB"/>
    <w:rsid w:val="00B90A2F"/>
    <w:rsid w:val="00BA5E9B"/>
    <w:rsid w:val="00BA681E"/>
    <w:rsid w:val="00BB6DF5"/>
    <w:rsid w:val="00BC100F"/>
    <w:rsid w:val="00BD5DA2"/>
    <w:rsid w:val="00BE1D3A"/>
    <w:rsid w:val="00BF57E5"/>
    <w:rsid w:val="00BF7258"/>
    <w:rsid w:val="00C01BDB"/>
    <w:rsid w:val="00C02C67"/>
    <w:rsid w:val="00C24CA1"/>
    <w:rsid w:val="00C24E5E"/>
    <w:rsid w:val="00C26EB8"/>
    <w:rsid w:val="00C4266B"/>
    <w:rsid w:val="00C52115"/>
    <w:rsid w:val="00C72BF0"/>
    <w:rsid w:val="00C738B0"/>
    <w:rsid w:val="00C80987"/>
    <w:rsid w:val="00C81A97"/>
    <w:rsid w:val="00C854AF"/>
    <w:rsid w:val="00CB161B"/>
    <w:rsid w:val="00CC480C"/>
    <w:rsid w:val="00CC5529"/>
    <w:rsid w:val="00CE50EF"/>
    <w:rsid w:val="00D06823"/>
    <w:rsid w:val="00D11B21"/>
    <w:rsid w:val="00D14D4F"/>
    <w:rsid w:val="00D24AAE"/>
    <w:rsid w:val="00D440F4"/>
    <w:rsid w:val="00D46442"/>
    <w:rsid w:val="00D63C10"/>
    <w:rsid w:val="00D6493E"/>
    <w:rsid w:val="00D64BC6"/>
    <w:rsid w:val="00D75538"/>
    <w:rsid w:val="00DA64FA"/>
    <w:rsid w:val="00DA7BEB"/>
    <w:rsid w:val="00DB662C"/>
    <w:rsid w:val="00DC4E5D"/>
    <w:rsid w:val="00DC5CB1"/>
    <w:rsid w:val="00DE49D9"/>
    <w:rsid w:val="00DE4DF1"/>
    <w:rsid w:val="00E23A05"/>
    <w:rsid w:val="00E3061A"/>
    <w:rsid w:val="00E34EC1"/>
    <w:rsid w:val="00E44E4B"/>
    <w:rsid w:val="00E676EA"/>
    <w:rsid w:val="00E83B91"/>
    <w:rsid w:val="00E85BC7"/>
    <w:rsid w:val="00E87480"/>
    <w:rsid w:val="00E90EC9"/>
    <w:rsid w:val="00EA26BB"/>
    <w:rsid w:val="00ED0BDE"/>
    <w:rsid w:val="00ED6E03"/>
    <w:rsid w:val="00EE1BAE"/>
    <w:rsid w:val="00EE6B1A"/>
    <w:rsid w:val="00F06000"/>
    <w:rsid w:val="00F06FDA"/>
    <w:rsid w:val="00F27B4B"/>
    <w:rsid w:val="00F34797"/>
    <w:rsid w:val="00F43764"/>
    <w:rsid w:val="00F653B5"/>
    <w:rsid w:val="00F7092A"/>
    <w:rsid w:val="00F77946"/>
    <w:rsid w:val="00F83A56"/>
    <w:rsid w:val="00F91F21"/>
    <w:rsid w:val="00F95C21"/>
    <w:rsid w:val="00FA0FBF"/>
    <w:rsid w:val="00FB318C"/>
    <w:rsid w:val="00FB5B90"/>
    <w:rsid w:val="00FB5F91"/>
    <w:rsid w:val="00FB72B6"/>
    <w:rsid w:val="00FC243D"/>
    <w:rsid w:val="00FC45E4"/>
    <w:rsid w:val="00FC5739"/>
    <w:rsid w:val="00FC5C42"/>
    <w:rsid w:val="00FF0F5B"/>
    <w:rsid w:val="00FF1BB1"/>
    <w:rsid w:val="00FF3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F19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0E6435"/>
    <w:pPr>
      <w:widowControl w:val="0"/>
      <w:autoSpaceDE w:val="0"/>
      <w:autoSpaceDN w:val="0"/>
      <w:adjustRightInd w:val="0"/>
    </w:pPr>
    <w:rPr>
      <w:lang w:eastAsia="zh-CN"/>
    </w:rPr>
  </w:style>
  <w:style w:type="paragraph" w:styleId="Heading1">
    <w:name w:val="heading 1"/>
    <w:basedOn w:val="Normal"/>
    <w:next w:val="Normal"/>
    <w:link w:val="Heading1Char"/>
    <w:rsid w:val="000E64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0E64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0E643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rsid w:val="000E643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D7B26"/>
  </w:style>
  <w:style w:type="character" w:customStyle="1" w:styleId="a">
    <w:name w:val="a"/>
    <w:basedOn w:val="DefaultParagraphFont"/>
    <w:rsid w:val="005D7B26"/>
  </w:style>
  <w:style w:type="character" w:styleId="Hyperlink">
    <w:name w:val="Hyperlink"/>
    <w:basedOn w:val="DefaultParagraphFont"/>
    <w:rsid w:val="005D7B26"/>
    <w:rPr>
      <w:color w:val="0000FF"/>
      <w:u w:val="single"/>
    </w:rPr>
  </w:style>
  <w:style w:type="character" w:styleId="FollowedHyperlink">
    <w:name w:val="FollowedHyperlink"/>
    <w:basedOn w:val="DefaultParagraphFont"/>
    <w:rsid w:val="005D7B26"/>
    <w:rPr>
      <w:color w:val="800080"/>
      <w:u w:val="single"/>
    </w:rPr>
  </w:style>
  <w:style w:type="paragraph" w:styleId="Date">
    <w:name w:val="Date"/>
    <w:basedOn w:val="Normal"/>
    <w:next w:val="Normal"/>
    <w:link w:val="DateChar"/>
    <w:rsid w:val="00906C02"/>
  </w:style>
  <w:style w:type="character" w:customStyle="1" w:styleId="DateChar">
    <w:name w:val="Date Char"/>
    <w:basedOn w:val="DefaultParagraphFont"/>
    <w:link w:val="Date"/>
    <w:rsid w:val="00906C02"/>
    <w:rPr>
      <w:sz w:val="24"/>
      <w:szCs w:val="24"/>
    </w:rPr>
  </w:style>
  <w:style w:type="paragraph" w:styleId="BalloonText">
    <w:name w:val="Balloon Text"/>
    <w:basedOn w:val="Normal"/>
    <w:link w:val="BalloonTextChar"/>
    <w:rsid w:val="005B6F88"/>
    <w:rPr>
      <w:rFonts w:ascii="Lucida Grande" w:hAnsi="Lucida Grande"/>
      <w:sz w:val="18"/>
      <w:szCs w:val="18"/>
    </w:rPr>
  </w:style>
  <w:style w:type="character" w:customStyle="1" w:styleId="BalloonTextChar">
    <w:name w:val="Balloon Text Char"/>
    <w:basedOn w:val="DefaultParagraphFont"/>
    <w:link w:val="BalloonText"/>
    <w:rsid w:val="005B6F88"/>
    <w:rPr>
      <w:rFonts w:ascii="Lucida Grande" w:hAnsi="Lucida Grande"/>
      <w:sz w:val="18"/>
      <w:szCs w:val="18"/>
      <w:lang w:eastAsia="zh-CN"/>
    </w:rPr>
  </w:style>
  <w:style w:type="character" w:customStyle="1" w:styleId="booktitle">
    <w:name w:val="booktitle"/>
    <w:basedOn w:val="DefaultParagraphFont"/>
    <w:rsid w:val="001B79A4"/>
  </w:style>
  <w:style w:type="paragraph" w:customStyle="1" w:styleId="Default">
    <w:name w:val="Default"/>
    <w:rsid w:val="001F24B1"/>
    <w:pPr>
      <w:widowControl w:val="0"/>
      <w:autoSpaceDE w:val="0"/>
      <w:autoSpaceDN w:val="0"/>
      <w:adjustRightInd w:val="0"/>
    </w:pPr>
    <w:rPr>
      <w:color w:val="000000"/>
    </w:rPr>
  </w:style>
  <w:style w:type="character" w:customStyle="1" w:styleId="highlight">
    <w:name w:val="highlight"/>
    <w:rsid w:val="00F27B4B"/>
  </w:style>
  <w:style w:type="paragraph" w:styleId="NormalWeb">
    <w:name w:val="Normal (Web)"/>
    <w:basedOn w:val="Normal"/>
    <w:uiPriority w:val="99"/>
    <w:unhideWhenUsed/>
    <w:rsid w:val="002C4EFB"/>
    <w:pPr>
      <w:widowControl/>
      <w:autoSpaceDE/>
      <w:autoSpaceDN/>
      <w:adjustRightInd/>
      <w:spacing w:before="100" w:beforeAutospacing="1" w:after="100" w:afterAutospacing="1"/>
    </w:pPr>
    <w:rPr>
      <w:rFonts w:eastAsia="Times New Roman"/>
    </w:rPr>
  </w:style>
  <w:style w:type="character" w:styleId="UnresolvedMention">
    <w:name w:val="Unresolved Mention"/>
    <w:basedOn w:val="DefaultParagraphFont"/>
    <w:rsid w:val="00A15DB8"/>
    <w:rPr>
      <w:color w:val="605E5C"/>
      <w:shd w:val="clear" w:color="auto" w:fill="E1DFDD"/>
    </w:rPr>
  </w:style>
  <w:style w:type="paragraph" w:styleId="ListParagraph">
    <w:name w:val="List Paragraph"/>
    <w:basedOn w:val="Normal"/>
    <w:uiPriority w:val="34"/>
    <w:qFormat/>
    <w:rsid w:val="00C24E5E"/>
    <w:pPr>
      <w:widowControl/>
      <w:autoSpaceDE/>
      <w:autoSpaceDN/>
      <w:adjustRightInd/>
      <w:ind w:left="720"/>
      <w:contextualSpacing/>
    </w:pPr>
    <w:rPr>
      <w:rFonts w:asciiTheme="minorHAnsi" w:eastAsiaTheme="minorEastAsia" w:hAnsiTheme="minorHAnsi" w:cstheme="minorBidi"/>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sz w:val="20"/>
      <w:szCs w:val="20"/>
      <w:lang w:eastAsia="zh-CN"/>
    </w:rPr>
  </w:style>
  <w:style w:type="character" w:styleId="CommentReference">
    <w:name w:val="annotation reference"/>
    <w:basedOn w:val="DefaultParagraphFont"/>
    <w:semiHidden/>
    <w:unhideWhenUsed/>
    <w:rPr>
      <w:sz w:val="16"/>
      <w:szCs w:val="16"/>
    </w:rPr>
  </w:style>
  <w:style w:type="character" w:customStyle="1" w:styleId="apple-converted-space">
    <w:name w:val="apple-converted-space"/>
    <w:basedOn w:val="DefaultParagraphFont"/>
    <w:rsid w:val="0020061F"/>
  </w:style>
  <w:style w:type="character" w:customStyle="1" w:styleId="Heading1Char">
    <w:name w:val="Heading 1 Char"/>
    <w:basedOn w:val="DefaultParagraphFont"/>
    <w:link w:val="Heading1"/>
    <w:rsid w:val="000E6435"/>
    <w:rPr>
      <w:rFonts w:asciiTheme="majorHAnsi" w:eastAsiaTheme="majorEastAsia" w:hAnsiTheme="majorHAnsi" w:cstheme="majorBidi"/>
      <w:color w:val="365F91" w:themeColor="accent1" w:themeShade="BF"/>
      <w:sz w:val="32"/>
      <w:szCs w:val="32"/>
      <w:lang w:eastAsia="zh-CN"/>
    </w:rPr>
  </w:style>
  <w:style w:type="character" w:customStyle="1" w:styleId="Heading2Char">
    <w:name w:val="Heading 2 Char"/>
    <w:basedOn w:val="DefaultParagraphFont"/>
    <w:link w:val="Heading2"/>
    <w:rsid w:val="000E6435"/>
    <w:rPr>
      <w:rFonts w:asciiTheme="majorHAnsi" w:eastAsiaTheme="majorEastAsia" w:hAnsiTheme="majorHAnsi" w:cstheme="majorBidi"/>
      <w:color w:val="365F91" w:themeColor="accent1" w:themeShade="BF"/>
      <w:sz w:val="26"/>
      <w:szCs w:val="26"/>
      <w:lang w:eastAsia="zh-CN"/>
    </w:rPr>
  </w:style>
  <w:style w:type="character" w:customStyle="1" w:styleId="Heading3Char">
    <w:name w:val="Heading 3 Char"/>
    <w:basedOn w:val="DefaultParagraphFont"/>
    <w:link w:val="Heading3"/>
    <w:rsid w:val="000E6435"/>
    <w:rPr>
      <w:rFonts w:asciiTheme="majorHAnsi" w:eastAsiaTheme="majorEastAsia" w:hAnsiTheme="majorHAnsi" w:cstheme="majorBidi"/>
      <w:color w:val="243F60" w:themeColor="accent1" w:themeShade="7F"/>
      <w:lang w:eastAsia="zh-CN"/>
    </w:rPr>
  </w:style>
  <w:style w:type="character" w:customStyle="1" w:styleId="Heading4Char">
    <w:name w:val="Heading 4 Char"/>
    <w:basedOn w:val="DefaultParagraphFont"/>
    <w:link w:val="Heading4"/>
    <w:rsid w:val="000E6435"/>
    <w:rPr>
      <w:rFonts w:asciiTheme="majorHAnsi" w:eastAsiaTheme="majorEastAsia" w:hAnsiTheme="majorHAnsi" w:cstheme="majorBidi"/>
      <w:i/>
      <w:iCs/>
      <w:color w:val="365F91" w:themeColor="accent1" w:themeShade="B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071602">
      <w:bodyDiv w:val="1"/>
      <w:marLeft w:val="0"/>
      <w:marRight w:val="0"/>
      <w:marTop w:val="0"/>
      <w:marBottom w:val="0"/>
      <w:divBdr>
        <w:top w:val="none" w:sz="0" w:space="0" w:color="auto"/>
        <w:left w:val="none" w:sz="0" w:space="0" w:color="auto"/>
        <w:bottom w:val="none" w:sz="0" w:space="0" w:color="auto"/>
        <w:right w:val="none" w:sz="0" w:space="0" w:color="auto"/>
      </w:divBdr>
    </w:div>
    <w:div w:id="1895311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li@kent.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pringer.com/la/book/97833192797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net.org/~diplo/reviews/PDF/AR245.pdf"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slo2000.uio.no/program/papers/s16/s16-hongshanli.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13</Pages>
  <Words>4608</Words>
  <Characters>28714</Characters>
  <Application>Microsoft Office Word</Application>
  <DocSecurity>0</DocSecurity>
  <Lines>624</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33074</CharactersWithSpaces>
  <SharedDoc>false</SharedDoc>
  <HLinks>
    <vt:vector size="6" baseType="variant">
      <vt:variant>
        <vt:i4>131081</vt:i4>
      </vt:variant>
      <vt:variant>
        <vt:i4>0</vt:i4>
      </vt:variant>
      <vt:variant>
        <vt:i4>0</vt:i4>
      </vt:variant>
      <vt:variant>
        <vt:i4>5</vt:i4>
      </vt:variant>
      <vt:variant>
        <vt:lpwstr>http://www.oslo2000.uio.no/program/papers/s16/s16-hongshanli.pdf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hli</dc:creator>
  <cp:keywords/>
  <cp:lastModifiedBy>Finlayson, Seth</cp:lastModifiedBy>
  <cp:revision>4</cp:revision>
  <cp:lastPrinted>2024-08-15T19:48:00Z</cp:lastPrinted>
  <dcterms:created xsi:type="dcterms:W3CDTF">2025-10-06T12:02:00Z</dcterms:created>
  <dcterms:modified xsi:type="dcterms:W3CDTF">2026-02-19T16:33:00Z</dcterms:modified>
</cp:coreProperties>
</file>