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444A" w14:textId="7D175941" w:rsidR="00DA54C4" w:rsidRPr="003241F2" w:rsidRDefault="00052600" w:rsidP="002C4E3C">
      <w:pPr>
        <w:pStyle w:val="Heading2"/>
      </w:pPr>
      <w:r>
        <w:softHyphen/>
      </w:r>
      <w:r>
        <w:softHyphen/>
      </w:r>
      <w:r>
        <w:softHyphen/>
      </w:r>
      <w:r>
        <w:softHyphen/>
      </w:r>
      <w:r>
        <w:softHyphen/>
      </w:r>
      <w:r>
        <w:softHyphen/>
      </w:r>
      <w:r>
        <w:softHyphen/>
      </w:r>
      <w:r>
        <w:softHyphen/>
      </w:r>
      <w:r w:rsidR="002C4E3C">
        <w:t xml:space="preserve">               </w:t>
      </w:r>
      <w:r w:rsidR="00DA54C4" w:rsidRPr="003241F2">
        <w:t>CURRICULUM VITA</w:t>
      </w:r>
    </w:p>
    <w:p w14:paraId="4F56BCB3" w14:textId="77777777" w:rsidR="00DA54C4" w:rsidRPr="003241F2" w:rsidRDefault="00DA54C4" w:rsidP="00DA54C4">
      <w:pPr>
        <w:pStyle w:val="Title"/>
        <w:jc w:val="left"/>
        <w:rPr>
          <w:rFonts w:ascii="Arial" w:hAnsi="Arial" w:cs="Arial"/>
          <w:szCs w:val="24"/>
        </w:rPr>
      </w:pPr>
    </w:p>
    <w:tbl>
      <w:tblPr>
        <w:tblW w:w="0" w:type="auto"/>
        <w:tblLook w:val="04A0" w:firstRow="1" w:lastRow="0" w:firstColumn="1" w:lastColumn="0" w:noHBand="0" w:noVBand="1"/>
      </w:tblPr>
      <w:tblGrid>
        <w:gridCol w:w="9218"/>
      </w:tblGrid>
      <w:tr w:rsidR="009B7045" w:rsidRPr="003241F2" w14:paraId="16EABA08" w14:textId="77777777" w:rsidTr="71ADB443">
        <w:tc>
          <w:tcPr>
            <w:tcW w:w="9576" w:type="dxa"/>
            <w:shd w:val="clear" w:color="auto" w:fill="auto"/>
          </w:tcPr>
          <w:tbl>
            <w:tblPr>
              <w:tblpPr w:leftFromText="180" w:rightFromText="180" w:vertAnchor="text" w:horzAnchor="page" w:tblpX="1296" w:tblpY="-350"/>
              <w:tblOverlap w:val="never"/>
              <w:tblW w:w="0" w:type="auto"/>
              <w:tblLook w:val="04A0" w:firstRow="1" w:lastRow="0" w:firstColumn="1" w:lastColumn="0" w:noHBand="0" w:noVBand="1"/>
            </w:tblPr>
            <w:tblGrid>
              <w:gridCol w:w="7560"/>
            </w:tblGrid>
            <w:tr w:rsidR="00AA7480" w:rsidRPr="003241F2" w14:paraId="69F8EEF9" w14:textId="77777777" w:rsidTr="00AA7480">
              <w:tc>
                <w:tcPr>
                  <w:tcW w:w="7560" w:type="dxa"/>
                  <w:shd w:val="clear" w:color="auto" w:fill="auto"/>
                </w:tcPr>
                <w:p w14:paraId="4D91F57E" w14:textId="77777777" w:rsidR="0026206C" w:rsidRPr="003241F2" w:rsidRDefault="0026206C" w:rsidP="00AA7480">
                  <w:pPr>
                    <w:pStyle w:val="Title"/>
                    <w:ind w:left="1080" w:hanging="1080"/>
                    <w:rPr>
                      <w:rFonts w:ascii="Arial" w:hAnsi="Arial" w:cs="Arial"/>
                      <w:b w:val="0"/>
                    </w:rPr>
                  </w:pPr>
                  <w:r w:rsidRPr="003241F2">
                    <w:rPr>
                      <w:rFonts w:ascii="Arial" w:hAnsi="Arial" w:cs="Arial"/>
                      <w:b w:val="0"/>
                    </w:rPr>
                    <w:t>Joanne Canigl</w:t>
                  </w:r>
                  <w:r w:rsidR="000367AF" w:rsidRPr="003241F2">
                    <w:rPr>
                      <w:rFonts w:ascii="Arial" w:hAnsi="Arial" w:cs="Arial"/>
                      <w:b w:val="0"/>
                    </w:rPr>
                    <w:t>i</w:t>
                  </w:r>
                  <w:r w:rsidRPr="003241F2">
                    <w:rPr>
                      <w:rFonts w:ascii="Arial" w:hAnsi="Arial" w:cs="Arial"/>
                      <w:b w:val="0"/>
                    </w:rPr>
                    <w:t>a</w:t>
                  </w:r>
                </w:p>
                <w:p w14:paraId="7383D423" w14:textId="77777777" w:rsidR="0026206C" w:rsidRPr="003241F2" w:rsidRDefault="000367AF" w:rsidP="00AA7480">
                  <w:pPr>
                    <w:pStyle w:val="Title"/>
                    <w:ind w:left="1080" w:hanging="1080"/>
                    <w:rPr>
                      <w:rFonts w:ascii="Arial" w:hAnsi="Arial" w:cs="Arial"/>
                      <w:b w:val="0"/>
                    </w:rPr>
                  </w:pPr>
                  <w:r w:rsidRPr="003241F2">
                    <w:rPr>
                      <w:rFonts w:ascii="Arial" w:hAnsi="Arial" w:cs="Arial"/>
                      <w:b w:val="0"/>
                    </w:rPr>
                    <w:t>j</w:t>
                  </w:r>
                  <w:r w:rsidR="00AA7480" w:rsidRPr="003241F2">
                    <w:rPr>
                      <w:rFonts w:ascii="Arial" w:hAnsi="Arial" w:cs="Arial"/>
                      <w:b w:val="0"/>
                    </w:rPr>
                    <w:t>canigl1@kent.edu</w:t>
                  </w:r>
                </w:p>
                <w:p w14:paraId="236E3C1A" w14:textId="77777777" w:rsidR="0026206C" w:rsidRPr="003241F2" w:rsidRDefault="0026206C" w:rsidP="00AA7480">
                  <w:pPr>
                    <w:ind w:left="1080" w:hanging="1080"/>
                    <w:jc w:val="center"/>
                    <w:rPr>
                      <w:rFonts w:ascii="Arial" w:hAnsi="Arial" w:cs="Arial"/>
                    </w:rPr>
                  </w:pPr>
                  <w:r w:rsidRPr="003241F2">
                    <w:rPr>
                      <w:rFonts w:ascii="Arial" w:hAnsi="Arial" w:cs="Arial"/>
                    </w:rPr>
                    <w:t>Room 401 White Hall</w:t>
                  </w:r>
                </w:p>
                <w:p w14:paraId="57046ECF" w14:textId="77777777" w:rsidR="0026206C" w:rsidRPr="003241F2" w:rsidRDefault="0026206C" w:rsidP="00AA7480">
                  <w:pPr>
                    <w:jc w:val="center"/>
                    <w:rPr>
                      <w:rFonts w:ascii="Arial" w:hAnsi="Arial" w:cs="Arial"/>
                    </w:rPr>
                  </w:pPr>
                  <w:r w:rsidRPr="003241F2">
                    <w:rPr>
                      <w:rFonts w:ascii="Arial" w:hAnsi="Arial" w:cs="Arial"/>
                    </w:rPr>
                    <w:t>Kent, Ohio 44423</w:t>
                  </w:r>
                </w:p>
                <w:p w14:paraId="601BF255" w14:textId="77777777" w:rsidR="00AA7480" w:rsidRPr="003241F2" w:rsidRDefault="00AA7480" w:rsidP="00AA7480">
                  <w:pPr>
                    <w:jc w:val="center"/>
                    <w:rPr>
                      <w:rFonts w:ascii="Arial" w:hAnsi="Arial" w:cs="Arial"/>
                    </w:rPr>
                  </w:pPr>
                  <w:r w:rsidRPr="003241F2">
                    <w:rPr>
                      <w:rFonts w:ascii="Arial" w:hAnsi="Arial" w:cs="Arial"/>
                    </w:rPr>
                    <w:t>330-672-0615</w:t>
                  </w:r>
                </w:p>
                <w:p w14:paraId="2B2C9FBD" w14:textId="77777777" w:rsidR="0026206C" w:rsidRPr="003241F2" w:rsidRDefault="0026206C" w:rsidP="0026206C">
                  <w:pPr>
                    <w:pStyle w:val="Title"/>
                    <w:rPr>
                      <w:rFonts w:ascii="Arial" w:hAnsi="Arial" w:cs="Arial"/>
                      <w:b w:val="0"/>
                      <w:szCs w:val="24"/>
                    </w:rPr>
                  </w:pPr>
                </w:p>
              </w:tc>
            </w:tr>
          </w:tbl>
          <w:p w14:paraId="0DF4B415" w14:textId="77777777" w:rsidR="00EA02BD" w:rsidRPr="003241F2" w:rsidRDefault="00EA02BD" w:rsidP="0026206C">
            <w:pPr>
              <w:pStyle w:val="Title"/>
              <w:jc w:val="left"/>
              <w:rPr>
                <w:rFonts w:ascii="Arial" w:hAnsi="Arial" w:cs="Arial"/>
                <w:b w:val="0"/>
                <w:szCs w:val="24"/>
              </w:rPr>
            </w:pPr>
          </w:p>
          <w:p w14:paraId="7FAD3323" w14:textId="77777777" w:rsidR="71ADB443" w:rsidRPr="003241F2" w:rsidRDefault="71ADB443" w:rsidP="71ADB443">
            <w:pPr>
              <w:jc w:val="center"/>
            </w:pPr>
          </w:p>
          <w:p w14:paraId="328FB7AF" w14:textId="77777777" w:rsidR="00EA02BD" w:rsidRPr="003241F2" w:rsidRDefault="00EA02BD" w:rsidP="009B7045">
            <w:pPr>
              <w:pStyle w:val="Title"/>
              <w:ind w:left="1080" w:hanging="1080"/>
              <w:rPr>
                <w:rFonts w:ascii="Arial" w:hAnsi="Arial" w:cs="Arial"/>
                <w:b w:val="0"/>
                <w:szCs w:val="24"/>
              </w:rPr>
            </w:pPr>
          </w:p>
          <w:p w14:paraId="4E8672B0" w14:textId="77777777" w:rsidR="009B7045" w:rsidRPr="003241F2" w:rsidRDefault="009B7045" w:rsidP="009B7045">
            <w:pPr>
              <w:pStyle w:val="Title"/>
              <w:ind w:left="720"/>
              <w:rPr>
                <w:rFonts w:ascii="Arial" w:hAnsi="Arial" w:cs="Arial"/>
                <w:b w:val="0"/>
                <w:szCs w:val="24"/>
              </w:rPr>
            </w:pPr>
          </w:p>
        </w:tc>
      </w:tr>
    </w:tbl>
    <w:p w14:paraId="45EF948E" w14:textId="77777777" w:rsidR="00DA54C4" w:rsidRPr="003241F2" w:rsidRDefault="00DA54C4">
      <w:pPr>
        <w:rPr>
          <w:rFonts w:ascii="Arial" w:hAnsi="Arial" w:cs="Arial"/>
          <w:b/>
        </w:rPr>
      </w:pPr>
      <w:r w:rsidRPr="003241F2">
        <w:rPr>
          <w:rFonts w:ascii="Arial" w:hAnsi="Arial" w:cs="Arial"/>
          <w:b/>
        </w:rPr>
        <w:t>EDUCATION</w:t>
      </w:r>
    </w:p>
    <w:p w14:paraId="1322E8A6" w14:textId="77777777" w:rsidR="00DA54C4" w:rsidRPr="003241F2" w:rsidRDefault="00DA54C4">
      <w:pPr>
        <w:rPr>
          <w:rFonts w:ascii="Arial" w:hAnsi="Arial" w:cs="Arial"/>
          <w:b/>
        </w:rPr>
      </w:pPr>
    </w:p>
    <w:tbl>
      <w:tblPr>
        <w:tblW w:w="9648" w:type="dxa"/>
        <w:tblLayout w:type="fixed"/>
        <w:tblLook w:val="01E0" w:firstRow="1" w:lastRow="1" w:firstColumn="1" w:lastColumn="1" w:noHBand="0" w:noVBand="0"/>
      </w:tblPr>
      <w:tblGrid>
        <w:gridCol w:w="1008"/>
        <w:gridCol w:w="7650"/>
        <w:gridCol w:w="990"/>
      </w:tblGrid>
      <w:tr w:rsidR="00DA54C4" w:rsidRPr="003241F2" w14:paraId="7D92AAD4" w14:textId="77777777">
        <w:tc>
          <w:tcPr>
            <w:tcW w:w="1008" w:type="dxa"/>
          </w:tcPr>
          <w:p w14:paraId="3D43F2B5" w14:textId="77777777" w:rsidR="00DA54C4" w:rsidRPr="003241F2" w:rsidRDefault="00DA54C4">
            <w:pPr>
              <w:rPr>
                <w:rFonts w:ascii="Arial" w:hAnsi="Arial" w:cs="Arial"/>
                <w:b/>
              </w:rPr>
            </w:pPr>
            <w:r w:rsidRPr="003241F2">
              <w:rPr>
                <w:rFonts w:ascii="Arial" w:hAnsi="Arial" w:cs="Arial"/>
                <w:b/>
              </w:rPr>
              <w:t>Ph.D.</w:t>
            </w:r>
          </w:p>
        </w:tc>
        <w:tc>
          <w:tcPr>
            <w:tcW w:w="7650" w:type="dxa"/>
          </w:tcPr>
          <w:p w14:paraId="72C2F1C0" w14:textId="77777777" w:rsidR="00DA54C4" w:rsidRPr="003241F2" w:rsidRDefault="00DA54C4">
            <w:pPr>
              <w:rPr>
                <w:rFonts w:ascii="Arial" w:hAnsi="Arial" w:cs="Arial"/>
              </w:rPr>
            </w:pPr>
            <w:r w:rsidRPr="003241F2">
              <w:rPr>
                <w:rFonts w:ascii="Arial" w:hAnsi="Arial" w:cs="Arial"/>
              </w:rPr>
              <w:t xml:space="preserve">Kent State University </w:t>
            </w:r>
          </w:p>
          <w:p w14:paraId="3BC15773" w14:textId="77777777" w:rsidR="00DA54C4" w:rsidRPr="003241F2" w:rsidRDefault="00DA54C4">
            <w:pPr>
              <w:rPr>
                <w:rFonts w:ascii="Arial" w:hAnsi="Arial" w:cs="Arial"/>
              </w:rPr>
            </w:pPr>
            <w:r w:rsidRPr="003241F2">
              <w:rPr>
                <w:rFonts w:ascii="Arial" w:hAnsi="Arial" w:cs="Arial"/>
              </w:rPr>
              <w:t xml:space="preserve">College of Education </w:t>
            </w:r>
          </w:p>
          <w:p w14:paraId="0344A4A2" w14:textId="77777777" w:rsidR="00DA54C4" w:rsidRPr="003241F2" w:rsidRDefault="00DA54C4" w:rsidP="00DA54C4">
            <w:pPr>
              <w:rPr>
                <w:rFonts w:ascii="Arial" w:hAnsi="Arial" w:cs="Arial"/>
              </w:rPr>
            </w:pPr>
            <w:r w:rsidRPr="003241F2">
              <w:rPr>
                <w:rFonts w:ascii="Arial" w:hAnsi="Arial" w:cs="Arial"/>
              </w:rPr>
              <w:t>Curriculum and Instruction, Mathematics Education Concentration</w:t>
            </w:r>
          </w:p>
          <w:p w14:paraId="7B6C83C2" w14:textId="77777777" w:rsidR="0022450D" w:rsidRPr="003241F2" w:rsidRDefault="0022450D" w:rsidP="0022450D">
            <w:pPr>
              <w:rPr>
                <w:rFonts w:ascii="Arial" w:hAnsi="Arial" w:cs="Arial"/>
              </w:rPr>
            </w:pPr>
            <w:r w:rsidRPr="003241F2">
              <w:rPr>
                <w:rFonts w:ascii="Arial" w:hAnsi="Arial" w:cs="Arial"/>
              </w:rPr>
              <w:t>Title:  The Transformation and Enactment of Teachers' Content, Pedagogical, and Personal Practical Knowledge: Four Case Studies of Expert Secondary Mathematics Teachers.</w:t>
            </w:r>
          </w:p>
          <w:p w14:paraId="0D07B06E" w14:textId="77777777" w:rsidR="00DA54C4" w:rsidRPr="003241F2" w:rsidRDefault="0022450D" w:rsidP="00DA54C4">
            <w:pPr>
              <w:rPr>
                <w:rFonts w:ascii="Arial" w:hAnsi="Arial" w:cs="Arial"/>
              </w:rPr>
            </w:pPr>
            <w:r w:rsidRPr="003241F2">
              <w:rPr>
                <w:rFonts w:ascii="Arial" w:hAnsi="Arial" w:cs="Arial"/>
              </w:rPr>
              <w:t xml:space="preserve">Advisor:  Dr. Patricia Koontz, Ph.D. </w:t>
            </w:r>
          </w:p>
          <w:p w14:paraId="7B08153E" w14:textId="77777777" w:rsidR="0022450D" w:rsidRPr="003241F2" w:rsidRDefault="0022450D" w:rsidP="00DA54C4">
            <w:pPr>
              <w:rPr>
                <w:rFonts w:ascii="Arial" w:hAnsi="Arial" w:cs="Arial"/>
                <w:b/>
              </w:rPr>
            </w:pPr>
          </w:p>
        </w:tc>
        <w:tc>
          <w:tcPr>
            <w:tcW w:w="990" w:type="dxa"/>
          </w:tcPr>
          <w:p w14:paraId="0023EEF4" w14:textId="77777777" w:rsidR="00DA54C4" w:rsidRPr="003241F2" w:rsidRDefault="00DA54C4">
            <w:pPr>
              <w:rPr>
                <w:rFonts w:ascii="Arial" w:hAnsi="Arial" w:cs="Arial"/>
                <w:b/>
              </w:rPr>
            </w:pPr>
            <w:r w:rsidRPr="003241F2">
              <w:rPr>
                <w:rFonts w:ascii="Arial" w:hAnsi="Arial" w:cs="Arial"/>
                <w:b/>
              </w:rPr>
              <w:t>1994</w:t>
            </w:r>
          </w:p>
        </w:tc>
      </w:tr>
      <w:tr w:rsidR="00DA54C4" w:rsidRPr="003241F2" w14:paraId="4E3DECF5" w14:textId="77777777">
        <w:tc>
          <w:tcPr>
            <w:tcW w:w="1008" w:type="dxa"/>
          </w:tcPr>
          <w:p w14:paraId="7EB07CF3" w14:textId="77777777" w:rsidR="00DA54C4" w:rsidRPr="003241F2" w:rsidRDefault="00DA54C4">
            <w:pPr>
              <w:rPr>
                <w:rFonts w:ascii="Arial" w:hAnsi="Arial" w:cs="Arial"/>
                <w:b/>
              </w:rPr>
            </w:pPr>
            <w:r w:rsidRPr="003241F2">
              <w:rPr>
                <w:rFonts w:ascii="Arial" w:hAnsi="Arial" w:cs="Arial"/>
                <w:b/>
              </w:rPr>
              <w:t>M.Ed.</w:t>
            </w:r>
          </w:p>
        </w:tc>
        <w:tc>
          <w:tcPr>
            <w:tcW w:w="7650" w:type="dxa"/>
          </w:tcPr>
          <w:p w14:paraId="53B6811E" w14:textId="77777777" w:rsidR="00DA54C4" w:rsidRPr="003241F2" w:rsidRDefault="00DA54C4">
            <w:pPr>
              <w:rPr>
                <w:rFonts w:ascii="Arial" w:hAnsi="Arial" w:cs="Arial"/>
              </w:rPr>
            </w:pPr>
            <w:r w:rsidRPr="003241F2">
              <w:rPr>
                <w:rFonts w:ascii="Arial" w:hAnsi="Arial" w:cs="Arial"/>
              </w:rPr>
              <w:t>Youngstown State University</w:t>
            </w:r>
          </w:p>
          <w:p w14:paraId="1B844C12" w14:textId="77777777" w:rsidR="00DA54C4" w:rsidRPr="003241F2" w:rsidRDefault="00DA54C4">
            <w:pPr>
              <w:rPr>
                <w:rFonts w:ascii="Arial" w:hAnsi="Arial" w:cs="Arial"/>
              </w:rPr>
            </w:pPr>
            <w:r w:rsidRPr="003241F2">
              <w:rPr>
                <w:rFonts w:ascii="Arial" w:hAnsi="Arial" w:cs="Arial"/>
              </w:rPr>
              <w:t>College of Education, Secondary Education with Mathematics Concentration</w:t>
            </w:r>
          </w:p>
          <w:p w14:paraId="3D66FECB" w14:textId="77777777" w:rsidR="00DA54C4" w:rsidRPr="003241F2" w:rsidRDefault="00DA54C4" w:rsidP="00DA54C4">
            <w:pPr>
              <w:rPr>
                <w:rFonts w:ascii="Arial" w:hAnsi="Arial" w:cs="Arial"/>
              </w:rPr>
            </w:pPr>
            <w:r w:rsidRPr="003241F2">
              <w:rPr>
                <w:rFonts w:ascii="Arial" w:hAnsi="Arial" w:cs="Arial"/>
              </w:rPr>
              <w:t>Youngstown, Ohio</w:t>
            </w:r>
          </w:p>
          <w:p w14:paraId="33498AB0" w14:textId="77777777" w:rsidR="00DA54C4" w:rsidRPr="003241F2" w:rsidRDefault="00DA54C4" w:rsidP="00DA54C4">
            <w:pPr>
              <w:rPr>
                <w:rFonts w:ascii="Arial" w:hAnsi="Arial" w:cs="Arial"/>
                <w:b/>
              </w:rPr>
            </w:pPr>
          </w:p>
        </w:tc>
        <w:tc>
          <w:tcPr>
            <w:tcW w:w="990" w:type="dxa"/>
          </w:tcPr>
          <w:p w14:paraId="275A4CB8" w14:textId="77777777" w:rsidR="00DA54C4" w:rsidRPr="003241F2" w:rsidRDefault="00DA54C4">
            <w:pPr>
              <w:rPr>
                <w:rFonts w:ascii="Arial" w:hAnsi="Arial" w:cs="Arial"/>
                <w:b/>
              </w:rPr>
            </w:pPr>
            <w:r w:rsidRPr="003241F2">
              <w:rPr>
                <w:rFonts w:ascii="Arial" w:hAnsi="Arial" w:cs="Arial"/>
                <w:b/>
              </w:rPr>
              <w:t>1983</w:t>
            </w:r>
          </w:p>
        </w:tc>
      </w:tr>
      <w:tr w:rsidR="00DA54C4" w:rsidRPr="003241F2" w14:paraId="39D3611B" w14:textId="77777777" w:rsidTr="0022450D">
        <w:trPr>
          <w:trHeight w:val="1080"/>
        </w:trPr>
        <w:tc>
          <w:tcPr>
            <w:tcW w:w="1008" w:type="dxa"/>
          </w:tcPr>
          <w:p w14:paraId="38B86319" w14:textId="77777777" w:rsidR="00DA54C4" w:rsidRPr="003241F2" w:rsidRDefault="00DA54C4">
            <w:pPr>
              <w:rPr>
                <w:rFonts w:ascii="Arial" w:hAnsi="Arial" w:cs="Arial"/>
                <w:b/>
              </w:rPr>
            </w:pPr>
            <w:r w:rsidRPr="003241F2">
              <w:rPr>
                <w:rFonts w:ascii="Arial" w:hAnsi="Arial" w:cs="Arial"/>
                <w:b/>
              </w:rPr>
              <w:t>B.S.</w:t>
            </w:r>
          </w:p>
        </w:tc>
        <w:tc>
          <w:tcPr>
            <w:tcW w:w="7650" w:type="dxa"/>
          </w:tcPr>
          <w:p w14:paraId="14BE85BC" w14:textId="77777777" w:rsidR="00DA54C4" w:rsidRPr="003241F2" w:rsidRDefault="00DA54C4" w:rsidP="00DA54C4">
            <w:pPr>
              <w:rPr>
                <w:rFonts w:ascii="Arial" w:hAnsi="Arial" w:cs="Arial"/>
              </w:rPr>
            </w:pPr>
            <w:r w:rsidRPr="003241F2">
              <w:rPr>
                <w:rFonts w:ascii="Arial" w:hAnsi="Arial" w:cs="Arial"/>
              </w:rPr>
              <w:t>John Carroll University</w:t>
            </w:r>
          </w:p>
          <w:p w14:paraId="6C1D33FE" w14:textId="77777777" w:rsidR="00DA54C4" w:rsidRPr="003241F2" w:rsidRDefault="00DA54C4" w:rsidP="00DA54C4">
            <w:pPr>
              <w:rPr>
                <w:rFonts w:ascii="Arial" w:hAnsi="Arial" w:cs="Arial"/>
              </w:rPr>
            </w:pPr>
            <w:r w:rsidRPr="003241F2">
              <w:rPr>
                <w:rFonts w:ascii="Arial" w:hAnsi="Arial" w:cs="Arial"/>
              </w:rPr>
              <w:t>Mathematics</w:t>
            </w:r>
            <w:r w:rsidR="000367AF" w:rsidRPr="003241F2">
              <w:rPr>
                <w:rFonts w:ascii="Arial" w:hAnsi="Arial" w:cs="Arial"/>
              </w:rPr>
              <w:t>, summa cum laude</w:t>
            </w:r>
          </w:p>
          <w:p w14:paraId="3760880B" w14:textId="77777777" w:rsidR="00DA54C4" w:rsidRPr="003241F2" w:rsidRDefault="00DA54C4" w:rsidP="00DA54C4">
            <w:pPr>
              <w:rPr>
                <w:rFonts w:ascii="Arial" w:hAnsi="Arial" w:cs="Arial"/>
              </w:rPr>
            </w:pPr>
            <w:r w:rsidRPr="003241F2">
              <w:rPr>
                <w:rFonts w:ascii="Arial" w:hAnsi="Arial" w:cs="Arial"/>
              </w:rPr>
              <w:t>University Heights, Ohio</w:t>
            </w:r>
          </w:p>
          <w:p w14:paraId="0D4FCFB6" w14:textId="77777777" w:rsidR="00DA54C4" w:rsidRPr="003241F2" w:rsidRDefault="00DA54C4" w:rsidP="00DA54C4">
            <w:pPr>
              <w:rPr>
                <w:rFonts w:ascii="Arial" w:hAnsi="Arial" w:cs="Arial"/>
                <w:b/>
              </w:rPr>
            </w:pPr>
            <w:r w:rsidRPr="003241F2">
              <w:rPr>
                <w:rFonts w:ascii="Arial" w:hAnsi="Arial" w:cs="Arial"/>
              </w:rPr>
              <w:t xml:space="preserve"> </w:t>
            </w:r>
          </w:p>
        </w:tc>
        <w:tc>
          <w:tcPr>
            <w:tcW w:w="990" w:type="dxa"/>
          </w:tcPr>
          <w:p w14:paraId="49E0380F" w14:textId="77777777" w:rsidR="00DA54C4" w:rsidRPr="003241F2" w:rsidRDefault="00DA54C4">
            <w:pPr>
              <w:rPr>
                <w:rFonts w:ascii="Arial" w:hAnsi="Arial" w:cs="Arial"/>
                <w:b/>
              </w:rPr>
            </w:pPr>
            <w:r w:rsidRPr="003241F2">
              <w:rPr>
                <w:rFonts w:ascii="Arial" w:hAnsi="Arial" w:cs="Arial"/>
                <w:b/>
              </w:rPr>
              <w:t>1977</w:t>
            </w:r>
          </w:p>
        </w:tc>
      </w:tr>
    </w:tbl>
    <w:p w14:paraId="7D41117C" w14:textId="77777777" w:rsidR="00DA54C4" w:rsidRPr="003241F2" w:rsidRDefault="00DA54C4" w:rsidP="00DA54C4">
      <w:pPr>
        <w:rPr>
          <w:rFonts w:ascii="Arial" w:hAnsi="Arial" w:cs="Arial"/>
          <w:b/>
        </w:rPr>
      </w:pPr>
      <w:r w:rsidRPr="003241F2">
        <w:rPr>
          <w:rFonts w:ascii="Arial" w:hAnsi="Arial" w:cs="Arial"/>
          <w:b/>
        </w:rPr>
        <w:t>ACADEMIC AND PROFESSIONAL POSTITIONS</w:t>
      </w:r>
    </w:p>
    <w:p w14:paraId="4448C998" w14:textId="77777777" w:rsidR="00DA54C4" w:rsidRPr="003241F2" w:rsidRDefault="00DA54C4" w:rsidP="00DA54C4">
      <w:pPr>
        <w:rPr>
          <w:rFonts w:ascii="Arial" w:hAnsi="Arial" w:cs="Arial"/>
        </w:rPr>
      </w:pPr>
    </w:p>
    <w:tbl>
      <w:tblPr>
        <w:tblW w:w="9630" w:type="dxa"/>
        <w:tblInd w:w="108" w:type="dxa"/>
        <w:tblLook w:val="04A0" w:firstRow="1" w:lastRow="0" w:firstColumn="1" w:lastColumn="0" w:noHBand="0" w:noVBand="1"/>
      </w:tblPr>
      <w:tblGrid>
        <w:gridCol w:w="1710"/>
        <w:gridCol w:w="7920"/>
      </w:tblGrid>
      <w:tr w:rsidR="00DA54C4" w:rsidRPr="003241F2" w14:paraId="72104BFD" w14:textId="77777777">
        <w:tc>
          <w:tcPr>
            <w:tcW w:w="1710" w:type="dxa"/>
          </w:tcPr>
          <w:p w14:paraId="376A9653" w14:textId="77777777" w:rsidR="00451AA7" w:rsidRDefault="00451AA7" w:rsidP="00451AA7">
            <w:pPr>
              <w:ind w:left="-35"/>
              <w:rPr>
                <w:rFonts w:ascii="Arial" w:hAnsi="Arial" w:cs="Arial"/>
              </w:rPr>
            </w:pPr>
            <w:r>
              <w:rPr>
                <w:rFonts w:ascii="Arial" w:hAnsi="Arial" w:cs="Arial"/>
              </w:rPr>
              <w:t>August 2020</w:t>
            </w:r>
          </w:p>
          <w:p w14:paraId="0F15BA48" w14:textId="77777777" w:rsidR="00451AA7" w:rsidRDefault="00451AA7" w:rsidP="00451AA7">
            <w:pPr>
              <w:ind w:left="-35"/>
              <w:rPr>
                <w:rFonts w:ascii="Arial" w:hAnsi="Arial" w:cs="Arial"/>
              </w:rPr>
            </w:pPr>
            <w:r>
              <w:rPr>
                <w:rFonts w:ascii="Arial" w:hAnsi="Arial" w:cs="Arial"/>
              </w:rPr>
              <w:t>Present</w:t>
            </w:r>
          </w:p>
          <w:p w14:paraId="4F98249C" w14:textId="77777777" w:rsidR="00451AA7" w:rsidRDefault="00451AA7" w:rsidP="00451AA7">
            <w:pPr>
              <w:ind w:left="-35"/>
              <w:rPr>
                <w:rFonts w:ascii="Arial" w:hAnsi="Arial" w:cs="Arial"/>
              </w:rPr>
            </w:pPr>
          </w:p>
          <w:p w14:paraId="1AC16751" w14:textId="77777777" w:rsidR="00451AA7" w:rsidRDefault="00451AA7" w:rsidP="00451AA7">
            <w:pPr>
              <w:ind w:left="-35"/>
              <w:rPr>
                <w:rFonts w:ascii="Arial" w:hAnsi="Arial" w:cs="Arial"/>
              </w:rPr>
            </w:pPr>
          </w:p>
          <w:p w14:paraId="08A53E75" w14:textId="77777777" w:rsidR="00DA54C4" w:rsidRDefault="00451AA7" w:rsidP="00451AA7">
            <w:pPr>
              <w:ind w:left="-35"/>
              <w:rPr>
                <w:rFonts w:ascii="Arial" w:hAnsi="Arial" w:cs="Arial"/>
              </w:rPr>
            </w:pPr>
            <w:r>
              <w:rPr>
                <w:rFonts w:ascii="Arial" w:hAnsi="Arial" w:cs="Arial"/>
              </w:rPr>
              <w:t>August 2008</w:t>
            </w:r>
          </w:p>
          <w:p w14:paraId="4659D28A" w14:textId="77777777" w:rsidR="00451AA7" w:rsidRDefault="00451AA7" w:rsidP="00451AA7">
            <w:pPr>
              <w:ind w:left="-35"/>
              <w:rPr>
                <w:rFonts w:ascii="Arial" w:hAnsi="Arial" w:cs="Arial"/>
              </w:rPr>
            </w:pPr>
            <w:r>
              <w:rPr>
                <w:rFonts w:ascii="Arial" w:hAnsi="Arial" w:cs="Arial"/>
              </w:rPr>
              <w:t>August 2020</w:t>
            </w:r>
          </w:p>
          <w:p w14:paraId="7EEECF45" w14:textId="77777777" w:rsidR="00451AA7" w:rsidRPr="00451AA7" w:rsidRDefault="00451AA7" w:rsidP="00451AA7">
            <w:pPr>
              <w:ind w:left="-35"/>
              <w:rPr>
                <w:rFonts w:ascii="Arial" w:hAnsi="Arial" w:cs="Arial"/>
              </w:rPr>
            </w:pPr>
          </w:p>
        </w:tc>
        <w:tc>
          <w:tcPr>
            <w:tcW w:w="7920" w:type="dxa"/>
          </w:tcPr>
          <w:p w14:paraId="2A9293C9" w14:textId="77777777" w:rsidR="00451AA7" w:rsidRDefault="00451AA7" w:rsidP="00DA54C4">
            <w:pPr>
              <w:rPr>
                <w:rFonts w:ascii="Arial" w:hAnsi="Arial" w:cs="Arial"/>
                <w:b/>
              </w:rPr>
            </w:pPr>
            <w:r>
              <w:rPr>
                <w:rFonts w:ascii="Arial" w:hAnsi="Arial" w:cs="Arial"/>
                <w:b/>
              </w:rPr>
              <w:t>PROFESSOR</w:t>
            </w:r>
          </w:p>
          <w:p w14:paraId="543C5A76" w14:textId="77777777" w:rsidR="00451AA7" w:rsidRPr="003241F2" w:rsidRDefault="00451AA7" w:rsidP="00451AA7">
            <w:pPr>
              <w:rPr>
                <w:rFonts w:ascii="Arial" w:hAnsi="Arial" w:cs="Arial"/>
              </w:rPr>
            </w:pPr>
            <w:r w:rsidRPr="003241F2">
              <w:rPr>
                <w:rFonts w:ascii="Arial" w:hAnsi="Arial" w:cs="Arial"/>
              </w:rPr>
              <w:t xml:space="preserve">Kent State University, </w:t>
            </w:r>
          </w:p>
          <w:p w14:paraId="2A6755E8" w14:textId="77777777" w:rsidR="00451AA7" w:rsidRPr="003241F2" w:rsidRDefault="00451AA7" w:rsidP="00451AA7">
            <w:pPr>
              <w:rPr>
                <w:rFonts w:ascii="Arial" w:hAnsi="Arial" w:cs="Arial"/>
              </w:rPr>
            </w:pPr>
            <w:r w:rsidRPr="003241F2">
              <w:rPr>
                <w:rFonts w:ascii="Arial" w:hAnsi="Arial" w:cs="Arial"/>
              </w:rPr>
              <w:t>Teaching, Learning, and Curriculum Studies</w:t>
            </w:r>
          </w:p>
          <w:p w14:paraId="5957747B" w14:textId="77777777" w:rsidR="00451AA7" w:rsidRDefault="00451AA7" w:rsidP="00DA54C4">
            <w:pPr>
              <w:rPr>
                <w:rFonts w:ascii="Arial" w:hAnsi="Arial" w:cs="Arial"/>
                <w:b/>
              </w:rPr>
            </w:pPr>
          </w:p>
          <w:p w14:paraId="0B1C6C4D" w14:textId="77777777" w:rsidR="00DA54C4" w:rsidRPr="003241F2" w:rsidRDefault="00DA54C4" w:rsidP="00DA54C4">
            <w:pPr>
              <w:rPr>
                <w:rFonts w:ascii="Arial" w:hAnsi="Arial" w:cs="Arial"/>
                <w:b/>
              </w:rPr>
            </w:pPr>
            <w:r w:rsidRPr="003241F2">
              <w:rPr>
                <w:rFonts w:ascii="Arial" w:hAnsi="Arial" w:cs="Arial"/>
                <w:b/>
              </w:rPr>
              <w:t>ASSOCIATE PROFESSOR</w:t>
            </w:r>
          </w:p>
          <w:p w14:paraId="5C7382BD" w14:textId="77777777" w:rsidR="00DA54C4" w:rsidRPr="003241F2" w:rsidRDefault="00DA54C4" w:rsidP="00DA54C4">
            <w:pPr>
              <w:rPr>
                <w:rFonts w:ascii="Arial" w:hAnsi="Arial" w:cs="Arial"/>
              </w:rPr>
            </w:pPr>
            <w:r w:rsidRPr="003241F2">
              <w:rPr>
                <w:rFonts w:ascii="Arial" w:hAnsi="Arial" w:cs="Arial"/>
              </w:rPr>
              <w:t xml:space="preserve">Kent State University, </w:t>
            </w:r>
          </w:p>
          <w:p w14:paraId="566B7269" w14:textId="77777777" w:rsidR="00DA54C4" w:rsidRPr="003241F2" w:rsidRDefault="00DA54C4" w:rsidP="00DA54C4">
            <w:pPr>
              <w:rPr>
                <w:rFonts w:ascii="Arial" w:hAnsi="Arial" w:cs="Arial"/>
              </w:rPr>
            </w:pPr>
            <w:r w:rsidRPr="003241F2">
              <w:rPr>
                <w:rFonts w:ascii="Arial" w:hAnsi="Arial" w:cs="Arial"/>
              </w:rPr>
              <w:t>Teaching, Learning, and Curriculum Studies</w:t>
            </w:r>
          </w:p>
          <w:p w14:paraId="7311199B" w14:textId="77777777" w:rsidR="00DA54C4" w:rsidRPr="003241F2" w:rsidRDefault="00DA54C4" w:rsidP="00DA54C4">
            <w:pPr>
              <w:rPr>
                <w:rFonts w:ascii="Arial" w:hAnsi="Arial" w:cs="Arial"/>
              </w:rPr>
            </w:pPr>
          </w:p>
        </w:tc>
      </w:tr>
      <w:tr w:rsidR="00DA54C4" w:rsidRPr="003241F2" w14:paraId="0176896F" w14:textId="77777777">
        <w:tc>
          <w:tcPr>
            <w:tcW w:w="1710" w:type="dxa"/>
          </w:tcPr>
          <w:p w14:paraId="76400C56" w14:textId="77777777" w:rsidR="00DA54C4" w:rsidRPr="003241F2" w:rsidRDefault="00DA54C4" w:rsidP="00DA54C4">
            <w:pPr>
              <w:rPr>
                <w:rFonts w:ascii="Arial" w:hAnsi="Arial" w:cs="Arial"/>
              </w:rPr>
            </w:pPr>
            <w:r w:rsidRPr="003241F2">
              <w:rPr>
                <w:rFonts w:ascii="Arial" w:hAnsi="Arial" w:cs="Arial"/>
              </w:rPr>
              <w:t>August 2008 August 2002</w:t>
            </w:r>
          </w:p>
        </w:tc>
        <w:tc>
          <w:tcPr>
            <w:tcW w:w="7920" w:type="dxa"/>
          </w:tcPr>
          <w:p w14:paraId="122640F2" w14:textId="77777777" w:rsidR="00DA54C4" w:rsidRPr="003241F2" w:rsidRDefault="00DA54C4" w:rsidP="00DA54C4">
            <w:pPr>
              <w:rPr>
                <w:rFonts w:ascii="Arial" w:hAnsi="Arial" w:cs="Arial"/>
                <w:b/>
              </w:rPr>
            </w:pPr>
            <w:r w:rsidRPr="003241F2">
              <w:rPr>
                <w:rFonts w:ascii="Arial" w:hAnsi="Arial" w:cs="Arial"/>
                <w:b/>
              </w:rPr>
              <w:t>PROFESSOR</w:t>
            </w:r>
          </w:p>
          <w:p w14:paraId="60964793" w14:textId="77777777" w:rsidR="00166575" w:rsidRPr="003241F2" w:rsidRDefault="00DA54C4" w:rsidP="00DA54C4">
            <w:pPr>
              <w:rPr>
                <w:rFonts w:ascii="Arial" w:hAnsi="Arial" w:cs="Arial"/>
              </w:rPr>
            </w:pPr>
            <w:r w:rsidRPr="003241F2">
              <w:rPr>
                <w:rFonts w:ascii="Arial" w:hAnsi="Arial" w:cs="Arial"/>
              </w:rPr>
              <w:t>Eastern Michigan University</w:t>
            </w:r>
          </w:p>
          <w:p w14:paraId="0044AD12" w14:textId="77777777" w:rsidR="00DA54C4" w:rsidRPr="003241F2" w:rsidRDefault="00DA54C4" w:rsidP="00DA54C4">
            <w:pPr>
              <w:rPr>
                <w:rFonts w:ascii="Arial" w:hAnsi="Arial" w:cs="Arial"/>
              </w:rPr>
            </w:pPr>
            <w:r w:rsidRPr="003241F2">
              <w:rPr>
                <w:rFonts w:ascii="Arial" w:hAnsi="Arial" w:cs="Arial"/>
              </w:rPr>
              <w:t>Department of Mathematics</w:t>
            </w:r>
          </w:p>
          <w:p w14:paraId="65B036C5" w14:textId="77777777" w:rsidR="00DA54C4" w:rsidRPr="003241F2" w:rsidRDefault="00DA54C4" w:rsidP="00DA54C4">
            <w:pPr>
              <w:rPr>
                <w:rFonts w:ascii="Arial" w:hAnsi="Arial" w:cs="Arial"/>
              </w:rPr>
            </w:pPr>
            <w:r w:rsidRPr="003241F2">
              <w:rPr>
                <w:rFonts w:ascii="Arial" w:hAnsi="Arial" w:cs="Arial"/>
              </w:rPr>
              <w:t>Ypsilanti, MI</w:t>
            </w:r>
          </w:p>
          <w:p w14:paraId="34321C5A" w14:textId="77777777" w:rsidR="00DA54C4" w:rsidRPr="003241F2" w:rsidRDefault="00DA54C4" w:rsidP="00DA54C4">
            <w:pPr>
              <w:rPr>
                <w:rFonts w:ascii="Arial" w:hAnsi="Arial" w:cs="Arial"/>
              </w:rPr>
            </w:pPr>
          </w:p>
        </w:tc>
      </w:tr>
      <w:tr w:rsidR="00DA54C4" w:rsidRPr="003241F2" w14:paraId="56D806AB" w14:textId="77777777">
        <w:tc>
          <w:tcPr>
            <w:tcW w:w="1710" w:type="dxa"/>
          </w:tcPr>
          <w:p w14:paraId="3B83078B" w14:textId="77777777" w:rsidR="00DA54C4" w:rsidRPr="003241F2" w:rsidRDefault="00DA54C4" w:rsidP="00DA54C4">
            <w:pPr>
              <w:rPr>
                <w:rFonts w:ascii="Arial" w:hAnsi="Arial" w:cs="Arial"/>
              </w:rPr>
            </w:pPr>
            <w:r w:rsidRPr="003241F2">
              <w:rPr>
                <w:rFonts w:ascii="Arial" w:hAnsi="Arial" w:cs="Arial"/>
              </w:rPr>
              <w:br w:type="page"/>
              <w:t>August 2002</w:t>
            </w:r>
          </w:p>
          <w:p w14:paraId="2CC53D62" w14:textId="77777777" w:rsidR="00DA54C4" w:rsidRPr="003241F2" w:rsidRDefault="00DA54C4" w:rsidP="00DA54C4">
            <w:pPr>
              <w:rPr>
                <w:rFonts w:ascii="Arial" w:hAnsi="Arial" w:cs="Arial"/>
              </w:rPr>
            </w:pPr>
            <w:r w:rsidRPr="003241F2">
              <w:rPr>
                <w:rFonts w:ascii="Arial" w:hAnsi="Arial" w:cs="Arial"/>
              </w:rPr>
              <w:t>August 1998</w:t>
            </w:r>
          </w:p>
        </w:tc>
        <w:tc>
          <w:tcPr>
            <w:tcW w:w="7920" w:type="dxa"/>
          </w:tcPr>
          <w:p w14:paraId="25D0AE65" w14:textId="77777777" w:rsidR="00DA54C4" w:rsidRPr="003241F2" w:rsidRDefault="00DA54C4" w:rsidP="00DA54C4">
            <w:pPr>
              <w:rPr>
                <w:rFonts w:ascii="Arial" w:hAnsi="Arial" w:cs="Arial"/>
                <w:b/>
              </w:rPr>
            </w:pPr>
            <w:r w:rsidRPr="003241F2">
              <w:rPr>
                <w:rFonts w:ascii="Arial" w:hAnsi="Arial" w:cs="Arial"/>
                <w:b/>
              </w:rPr>
              <w:t>ASSOCIATE PROFESSOR</w:t>
            </w:r>
          </w:p>
          <w:p w14:paraId="51BF31B5" w14:textId="77777777" w:rsidR="00DA54C4" w:rsidRPr="003241F2" w:rsidRDefault="00DA54C4" w:rsidP="00DA54C4">
            <w:pPr>
              <w:rPr>
                <w:rFonts w:ascii="Arial" w:hAnsi="Arial" w:cs="Arial"/>
              </w:rPr>
            </w:pPr>
            <w:r w:rsidRPr="003241F2">
              <w:rPr>
                <w:rFonts w:ascii="Arial" w:hAnsi="Arial" w:cs="Arial"/>
              </w:rPr>
              <w:t>Eastern Michigan University</w:t>
            </w:r>
          </w:p>
          <w:p w14:paraId="2EE2BE81" w14:textId="77777777" w:rsidR="00DA54C4" w:rsidRPr="003241F2" w:rsidRDefault="00DA54C4" w:rsidP="00DA54C4">
            <w:pPr>
              <w:rPr>
                <w:rFonts w:ascii="Arial" w:hAnsi="Arial" w:cs="Arial"/>
              </w:rPr>
            </w:pPr>
            <w:r w:rsidRPr="003241F2">
              <w:rPr>
                <w:rFonts w:ascii="Arial" w:hAnsi="Arial" w:cs="Arial"/>
              </w:rPr>
              <w:t>Department of Mathematics</w:t>
            </w:r>
          </w:p>
          <w:p w14:paraId="4BB314DB" w14:textId="77777777" w:rsidR="00DA54C4" w:rsidRPr="003241F2" w:rsidRDefault="00DA54C4" w:rsidP="00DA54C4">
            <w:pPr>
              <w:rPr>
                <w:rFonts w:ascii="Arial" w:hAnsi="Arial" w:cs="Arial"/>
              </w:rPr>
            </w:pPr>
            <w:r w:rsidRPr="003241F2">
              <w:rPr>
                <w:rFonts w:ascii="Arial" w:hAnsi="Arial" w:cs="Arial"/>
              </w:rPr>
              <w:t>Ypsilanti, MI</w:t>
            </w:r>
            <w:r w:rsidR="00CD5B54">
              <w:rPr>
                <w:rFonts w:ascii="Arial" w:hAnsi="Arial" w:cs="Arial"/>
              </w:rPr>
              <w:t>.</w:t>
            </w:r>
          </w:p>
          <w:p w14:paraId="30340607" w14:textId="77777777" w:rsidR="00DA54C4" w:rsidRPr="003241F2" w:rsidRDefault="00DA54C4" w:rsidP="00DA54C4">
            <w:pPr>
              <w:rPr>
                <w:rFonts w:ascii="Arial" w:hAnsi="Arial" w:cs="Arial"/>
              </w:rPr>
            </w:pPr>
          </w:p>
        </w:tc>
      </w:tr>
      <w:tr w:rsidR="00DA54C4" w:rsidRPr="003241F2" w14:paraId="62BF7AAA" w14:textId="77777777">
        <w:tc>
          <w:tcPr>
            <w:tcW w:w="1710" w:type="dxa"/>
          </w:tcPr>
          <w:p w14:paraId="3884BCF1" w14:textId="77777777" w:rsidR="00DA54C4" w:rsidRPr="003241F2" w:rsidRDefault="00DA54C4" w:rsidP="00DA54C4">
            <w:pPr>
              <w:rPr>
                <w:rFonts w:ascii="Arial" w:hAnsi="Arial" w:cs="Arial"/>
              </w:rPr>
            </w:pPr>
            <w:r w:rsidRPr="003241F2">
              <w:rPr>
                <w:rFonts w:ascii="Arial" w:hAnsi="Arial" w:cs="Arial"/>
              </w:rPr>
              <w:lastRenderedPageBreak/>
              <w:br w:type="page"/>
              <w:t>August 1998</w:t>
            </w:r>
          </w:p>
          <w:p w14:paraId="575135D4" w14:textId="77777777" w:rsidR="00DA54C4" w:rsidRPr="003241F2" w:rsidRDefault="00DA54C4" w:rsidP="00DA54C4">
            <w:pPr>
              <w:rPr>
                <w:rFonts w:ascii="Arial" w:hAnsi="Arial" w:cs="Arial"/>
              </w:rPr>
            </w:pPr>
            <w:r w:rsidRPr="003241F2">
              <w:rPr>
                <w:rFonts w:ascii="Arial" w:hAnsi="Arial" w:cs="Arial"/>
              </w:rPr>
              <w:t xml:space="preserve">August 1994 </w:t>
            </w:r>
          </w:p>
        </w:tc>
        <w:tc>
          <w:tcPr>
            <w:tcW w:w="7920" w:type="dxa"/>
          </w:tcPr>
          <w:p w14:paraId="618ADC68" w14:textId="77777777" w:rsidR="00DA54C4" w:rsidRPr="003241F2" w:rsidRDefault="00DA54C4" w:rsidP="00DA54C4">
            <w:pPr>
              <w:rPr>
                <w:rFonts w:ascii="Arial" w:hAnsi="Arial" w:cs="Arial"/>
                <w:b/>
              </w:rPr>
            </w:pPr>
            <w:r w:rsidRPr="003241F2">
              <w:rPr>
                <w:rFonts w:ascii="Arial" w:hAnsi="Arial" w:cs="Arial"/>
                <w:b/>
              </w:rPr>
              <w:t>ASSISTANT PROFESSOR</w:t>
            </w:r>
          </w:p>
          <w:p w14:paraId="27366C2E" w14:textId="77777777" w:rsidR="00DA54C4" w:rsidRPr="003241F2" w:rsidRDefault="00DA54C4" w:rsidP="00DA54C4">
            <w:pPr>
              <w:rPr>
                <w:rFonts w:ascii="Arial" w:hAnsi="Arial" w:cs="Arial"/>
              </w:rPr>
            </w:pPr>
            <w:r w:rsidRPr="003241F2">
              <w:rPr>
                <w:rFonts w:ascii="Arial" w:hAnsi="Arial" w:cs="Arial"/>
              </w:rPr>
              <w:t>Eastern Michigan University</w:t>
            </w:r>
          </w:p>
          <w:p w14:paraId="6DE0F7DA" w14:textId="77777777" w:rsidR="00DA54C4" w:rsidRPr="003241F2" w:rsidRDefault="00DA54C4" w:rsidP="00DA54C4">
            <w:pPr>
              <w:rPr>
                <w:rFonts w:ascii="Arial" w:hAnsi="Arial" w:cs="Arial"/>
              </w:rPr>
            </w:pPr>
            <w:r w:rsidRPr="003241F2">
              <w:rPr>
                <w:rFonts w:ascii="Arial" w:hAnsi="Arial" w:cs="Arial"/>
              </w:rPr>
              <w:t>Department of Mathematics</w:t>
            </w:r>
          </w:p>
          <w:p w14:paraId="6A91498C" w14:textId="77777777" w:rsidR="00DA54C4" w:rsidRPr="003241F2" w:rsidRDefault="00DA54C4" w:rsidP="00DA54C4">
            <w:pPr>
              <w:rPr>
                <w:rFonts w:ascii="Arial" w:hAnsi="Arial" w:cs="Arial"/>
              </w:rPr>
            </w:pPr>
            <w:r w:rsidRPr="003241F2">
              <w:rPr>
                <w:rFonts w:ascii="Arial" w:hAnsi="Arial" w:cs="Arial"/>
              </w:rPr>
              <w:t>Ypsilanti, MI</w:t>
            </w:r>
            <w:r w:rsidR="00CD5B54">
              <w:rPr>
                <w:rFonts w:ascii="Arial" w:hAnsi="Arial" w:cs="Arial"/>
              </w:rPr>
              <w:t>.</w:t>
            </w:r>
          </w:p>
        </w:tc>
      </w:tr>
    </w:tbl>
    <w:p w14:paraId="66D1C0CB" w14:textId="77777777" w:rsidR="00DA54C4" w:rsidRPr="003241F2" w:rsidRDefault="00DA54C4">
      <w:pPr>
        <w:rPr>
          <w:rFonts w:ascii="Arial" w:hAnsi="Arial" w:cs="Arial"/>
        </w:rPr>
      </w:pPr>
    </w:p>
    <w:tbl>
      <w:tblPr>
        <w:tblW w:w="9630" w:type="dxa"/>
        <w:tblInd w:w="108" w:type="dxa"/>
        <w:tblLook w:val="04A0" w:firstRow="1" w:lastRow="0" w:firstColumn="1" w:lastColumn="0" w:noHBand="0" w:noVBand="1"/>
      </w:tblPr>
      <w:tblGrid>
        <w:gridCol w:w="1710"/>
        <w:gridCol w:w="7920"/>
      </w:tblGrid>
      <w:tr w:rsidR="00DA54C4" w:rsidRPr="003241F2" w14:paraId="07C7BC00" w14:textId="77777777">
        <w:tc>
          <w:tcPr>
            <w:tcW w:w="1710" w:type="dxa"/>
          </w:tcPr>
          <w:p w14:paraId="17DE2150" w14:textId="77777777" w:rsidR="00DA54C4" w:rsidRPr="003241F2" w:rsidRDefault="00DA54C4" w:rsidP="00DA54C4">
            <w:pPr>
              <w:rPr>
                <w:rFonts w:ascii="Arial" w:hAnsi="Arial" w:cs="Arial"/>
              </w:rPr>
            </w:pPr>
            <w:r w:rsidRPr="003241F2">
              <w:rPr>
                <w:rFonts w:ascii="Arial" w:hAnsi="Arial" w:cs="Arial"/>
              </w:rPr>
              <w:t>1993-1994</w:t>
            </w:r>
          </w:p>
        </w:tc>
        <w:tc>
          <w:tcPr>
            <w:tcW w:w="7920" w:type="dxa"/>
          </w:tcPr>
          <w:p w14:paraId="3FB0AD50" w14:textId="77777777" w:rsidR="00DA54C4" w:rsidRPr="003241F2" w:rsidRDefault="00DA54C4" w:rsidP="00DA54C4">
            <w:pPr>
              <w:rPr>
                <w:rFonts w:ascii="Arial" w:hAnsi="Arial" w:cs="Arial"/>
                <w:b/>
              </w:rPr>
            </w:pPr>
            <w:r w:rsidRPr="003241F2">
              <w:rPr>
                <w:rFonts w:ascii="Arial" w:hAnsi="Arial" w:cs="Arial"/>
                <w:b/>
              </w:rPr>
              <w:t>FULL TIME, TEMPORARY INSTRUCTOR</w:t>
            </w:r>
          </w:p>
          <w:p w14:paraId="77F5B931" w14:textId="77777777" w:rsidR="00DA54C4" w:rsidRPr="003241F2" w:rsidRDefault="00DA54C4" w:rsidP="00DA54C4">
            <w:pPr>
              <w:rPr>
                <w:rFonts w:ascii="Arial" w:hAnsi="Arial" w:cs="Arial"/>
              </w:rPr>
            </w:pPr>
            <w:r w:rsidRPr="003241F2">
              <w:rPr>
                <w:rFonts w:ascii="Arial" w:hAnsi="Arial" w:cs="Arial"/>
              </w:rPr>
              <w:t>Kent State University</w:t>
            </w:r>
          </w:p>
          <w:p w14:paraId="28CE728E" w14:textId="77777777" w:rsidR="00DA54C4" w:rsidRPr="003241F2" w:rsidRDefault="00DA54C4" w:rsidP="00DA54C4">
            <w:pPr>
              <w:rPr>
                <w:rFonts w:ascii="Arial" w:hAnsi="Arial" w:cs="Arial"/>
              </w:rPr>
            </w:pPr>
            <w:r w:rsidRPr="003241F2">
              <w:rPr>
                <w:rFonts w:ascii="Arial" w:hAnsi="Arial" w:cs="Arial"/>
              </w:rPr>
              <w:t>Kent, Ohio</w:t>
            </w:r>
          </w:p>
          <w:p w14:paraId="130D7ED7" w14:textId="77777777" w:rsidR="00DA54C4" w:rsidRPr="003241F2" w:rsidRDefault="00DA54C4" w:rsidP="00DA54C4">
            <w:pPr>
              <w:rPr>
                <w:rFonts w:ascii="Arial" w:hAnsi="Arial" w:cs="Arial"/>
              </w:rPr>
            </w:pPr>
          </w:p>
        </w:tc>
      </w:tr>
      <w:tr w:rsidR="00DA54C4" w:rsidRPr="003241F2" w14:paraId="0149C545" w14:textId="77777777">
        <w:tc>
          <w:tcPr>
            <w:tcW w:w="1710" w:type="dxa"/>
          </w:tcPr>
          <w:p w14:paraId="148400D4" w14:textId="77777777" w:rsidR="00DA54C4" w:rsidRPr="003241F2" w:rsidRDefault="00DA54C4" w:rsidP="00DA54C4">
            <w:pPr>
              <w:rPr>
                <w:rFonts w:ascii="Arial" w:hAnsi="Arial" w:cs="Arial"/>
              </w:rPr>
            </w:pPr>
            <w:r w:rsidRPr="003241F2">
              <w:rPr>
                <w:rFonts w:ascii="Arial" w:hAnsi="Arial" w:cs="Arial"/>
              </w:rPr>
              <w:t xml:space="preserve">1991-1993 </w:t>
            </w:r>
          </w:p>
        </w:tc>
        <w:tc>
          <w:tcPr>
            <w:tcW w:w="7920" w:type="dxa"/>
          </w:tcPr>
          <w:p w14:paraId="27207AAB" w14:textId="77777777" w:rsidR="00DA54C4" w:rsidRPr="003241F2" w:rsidRDefault="00DA54C4" w:rsidP="00DA54C4">
            <w:pPr>
              <w:rPr>
                <w:rFonts w:ascii="Arial" w:hAnsi="Arial" w:cs="Arial"/>
                <w:b/>
              </w:rPr>
            </w:pPr>
            <w:r w:rsidRPr="003241F2">
              <w:rPr>
                <w:rFonts w:ascii="Arial" w:hAnsi="Arial" w:cs="Arial"/>
                <w:b/>
              </w:rPr>
              <w:t>RESEARCH ASSISTANT</w:t>
            </w:r>
          </w:p>
          <w:p w14:paraId="240EA7B2" w14:textId="77777777" w:rsidR="00DA54C4" w:rsidRPr="003241F2" w:rsidRDefault="00DA54C4" w:rsidP="00DA54C4">
            <w:pPr>
              <w:rPr>
                <w:rFonts w:ascii="Arial" w:hAnsi="Arial" w:cs="Arial"/>
              </w:rPr>
            </w:pPr>
            <w:r w:rsidRPr="003241F2">
              <w:rPr>
                <w:rFonts w:ascii="Arial" w:hAnsi="Arial" w:cs="Arial"/>
              </w:rPr>
              <w:t>Kent State University</w:t>
            </w:r>
          </w:p>
          <w:p w14:paraId="61442CA2" w14:textId="77777777" w:rsidR="00DA54C4" w:rsidRPr="003241F2" w:rsidRDefault="00DA54C4" w:rsidP="00DA54C4">
            <w:pPr>
              <w:rPr>
                <w:rFonts w:ascii="Arial" w:hAnsi="Arial" w:cs="Arial"/>
              </w:rPr>
            </w:pPr>
            <w:r w:rsidRPr="003241F2">
              <w:rPr>
                <w:rFonts w:ascii="Arial" w:hAnsi="Arial" w:cs="Arial"/>
              </w:rPr>
              <w:t>Kent, Ohio</w:t>
            </w:r>
          </w:p>
          <w:p w14:paraId="0F711BF2" w14:textId="77777777" w:rsidR="00DA54C4" w:rsidRPr="003241F2" w:rsidRDefault="00DA54C4" w:rsidP="00DA54C4">
            <w:pPr>
              <w:rPr>
                <w:rFonts w:ascii="Arial" w:hAnsi="Arial" w:cs="Arial"/>
              </w:rPr>
            </w:pPr>
          </w:p>
        </w:tc>
      </w:tr>
      <w:tr w:rsidR="00DA54C4" w:rsidRPr="003241F2" w14:paraId="3D78CFE7" w14:textId="77777777">
        <w:tc>
          <w:tcPr>
            <w:tcW w:w="1710" w:type="dxa"/>
          </w:tcPr>
          <w:p w14:paraId="06219DF2" w14:textId="77777777" w:rsidR="00DA54C4" w:rsidRPr="003241F2" w:rsidRDefault="009B7045" w:rsidP="00DA54C4">
            <w:pPr>
              <w:rPr>
                <w:rFonts w:ascii="Arial" w:hAnsi="Arial" w:cs="Arial"/>
              </w:rPr>
            </w:pPr>
            <w:r w:rsidRPr="003241F2">
              <w:rPr>
                <w:rFonts w:ascii="Arial" w:hAnsi="Arial" w:cs="Arial"/>
              </w:rPr>
              <w:t>1989</w:t>
            </w:r>
            <w:r w:rsidR="00DA54C4" w:rsidRPr="003241F2">
              <w:rPr>
                <w:rFonts w:ascii="Arial" w:hAnsi="Arial" w:cs="Arial"/>
              </w:rPr>
              <w:t>-1991</w:t>
            </w:r>
          </w:p>
        </w:tc>
        <w:tc>
          <w:tcPr>
            <w:tcW w:w="7920" w:type="dxa"/>
          </w:tcPr>
          <w:p w14:paraId="52B4F108" w14:textId="77777777" w:rsidR="00DA54C4" w:rsidRPr="003241F2" w:rsidRDefault="00DA54C4" w:rsidP="00DA54C4">
            <w:pPr>
              <w:rPr>
                <w:rFonts w:ascii="Arial" w:hAnsi="Arial" w:cs="Arial"/>
                <w:b/>
              </w:rPr>
            </w:pPr>
            <w:r w:rsidRPr="003241F2">
              <w:rPr>
                <w:rFonts w:ascii="Arial" w:hAnsi="Arial" w:cs="Arial"/>
                <w:b/>
              </w:rPr>
              <w:t>ASSISTANT PRINCIPAL, TEACHER</w:t>
            </w:r>
          </w:p>
          <w:p w14:paraId="028F9403" w14:textId="77777777" w:rsidR="00DA54C4" w:rsidRPr="003241F2" w:rsidRDefault="00DA54C4" w:rsidP="00DA54C4">
            <w:pPr>
              <w:rPr>
                <w:rFonts w:ascii="Arial" w:hAnsi="Arial" w:cs="Arial"/>
              </w:rPr>
            </w:pPr>
            <w:r w:rsidRPr="003241F2">
              <w:rPr>
                <w:rFonts w:ascii="Arial" w:hAnsi="Arial" w:cs="Arial"/>
              </w:rPr>
              <w:t>Our Lady of the Elms High School</w:t>
            </w:r>
          </w:p>
          <w:p w14:paraId="592DF1FB" w14:textId="77777777" w:rsidR="00DA54C4" w:rsidRPr="003241F2" w:rsidRDefault="00DA54C4" w:rsidP="00DA54C4">
            <w:pPr>
              <w:rPr>
                <w:rFonts w:ascii="Arial" w:hAnsi="Arial" w:cs="Arial"/>
              </w:rPr>
            </w:pPr>
            <w:r w:rsidRPr="003241F2">
              <w:rPr>
                <w:rFonts w:ascii="Arial" w:hAnsi="Arial" w:cs="Arial"/>
              </w:rPr>
              <w:t>Akron, Ohio</w:t>
            </w:r>
          </w:p>
          <w:p w14:paraId="52A9218C" w14:textId="77777777" w:rsidR="00DA54C4" w:rsidRPr="003241F2" w:rsidRDefault="00DA54C4" w:rsidP="00DA54C4">
            <w:pPr>
              <w:rPr>
                <w:rFonts w:ascii="Arial" w:hAnsi="Arial" w:cs="Arial"/>
              </w:rPr>
            </w:pPr>
          </w:p>
        </w:tc>
      </w:tr>
      <w:tr w:rsidR="00DA54C4" w:rsidRPr="003241F2" w14:paraId="630DEF04" w14:textId="77777777">
        <w:tc>
          <w:tcPr>
            <w:tcW w:w="1710" w:type="dxa"/>
          </w:tcPr>
          <w:p w14:paraId="5ECC94CD" w14:textId="77777777" w:rsidR="00DA54C4" w:rsidRPr="003241F2" w:rsidRDefault="0022450D" w:rsidP="00DA54C4">
            <w:pPr>
              <w:rPr>
                <w:rFonts w:ascii="Arial" w:hAnsi="Arial" w:cs="Arial"/>
              </w:rPr>
            </w:pPr>
            <w:r w:rsidRPr="003241F2">
              <w:rPr>
                <w:rFonts w:ascii="Arial" w:hAnsi="Arial" w:cs="Arial"/>
              </w:rPr>
              <w:t>1982</w:t>
            </w:r>
            <w:r w:rsidR="009B7045" w:rsidRPr="003241F2">
              <w:rPr>
                <w:rFonts w:ascii="Arial" w:hAnsi="Arial" w:cs="Arial"/>
              </w:rPr>
              <w:t>-1989</w:t>
            </w:r>
          </w:p>
        </w:tc>
        <w:tc>
          <w:tcPr>
            <w:tcW w:w="7920" w:type="dxa"/>
          </w:tcPr>
          <w:p w14:paraId="69756C0A" w14:textId="77777777" w:rsidR="00DA54C4" w:rsidRPr="003241F2" w:rsidRDefault="00DA54C4" w:rsidP="00DA54C4">
            <w:pPr>
              <w:rPr>
                <w:rFonts w:ascii="Arial" w:hAnsi="Arial" w:cs="Arial"/>
                <w:b/>
              </w:rPr>
            </w:pPr>
            <w:r w:rsidRPr="003241F2">
              <w:rPr>
                <w:rFonts w:ascii="Arial" w:hAnsi="Arial" w:cs="Arial"/>
                <w:b/>
              </w:rPr>
              <w:t>TEACHER, DEPARTMENT CHAIR</w:t>
            </w:r>
          </w:p>
          <w:p w14:paraId="58BEA73B" w14:textId="77777777" w:rsidR="00DA54C4" w:rsidRPr="003241F2" w:rsidRDefault="00DA54C4" w:rsidP="00DA54C4">
            <w:pPr>
              <w:rPr>
                <w:rFonts w:ascii="Arial" w:hAnsi="Arial" w:cs="Arial"/>
              </w:rPr>
            </w:pPr>
            <w:r w:rsidRPr="003241F2">
              <w:rPr>
                <w:rFonts w:ascii="Arial" w:hAnsi="Arial" w:cs="Arial"/>
              </w:rPr>
              <w:t>St. Vincent-St. Mary’s High School</w:t>
            </w:r>
          </w:p>
          <w:p w14:paraId="252255FB" w14:textId="77777777" w:rsidR="00DA54C4" w:rsidRPr="003241F2" w:rsidRDefault="00DA54C4" w:rsidP="00DA54C4">
            <w:pPr>
              <w:rPr>
                <w:rFonts w:ascii="Arial" w:hAnsi="Arial" w:cs="Arial"/>
              </w:rPr>
            </w:pPr>
            <w:r w:rsidRPr="003241F2">
              <w:rPr>
                <w:rFonts w:ascii="Arial" w:hAnsi="Arial" w:cs="Arial"/>
              </w:rPr>
              <w:t>Akron, Ohio</w:t>
            </w:r>
          </w:p>
          <w:p w14:paraId="314945F7" w14:textId="77777777" w:rsidR="00DA54C4" w:rsidRPr="003241F2" w:rsidRDefault="00DA54C4" w:rsidP="00DA54C4">
            <w:pPr>
              <w:rPr>
                <w:rFonts w:ascii="Arial" w:hAnsi="Arial" w:cs="Arial"/>
              </w:rPr>
            </w:pPr>
          </w:p>
        </w:tc>
      </w:tr>
      <w:tr w:rsidR="0022450D" w:rsidRPr="003241F2" w14:paraId="38169B9C" w14:textId="77777777">
        <w:tc>
          <w:tcPr>
            <w:tcW w:w="1710" w:type="dxa"/>
          </w:tcPr>
          <w:p w14:paraId="289767F0" w14:textId="77777777" w:rsidR="0022450D" w:rsidRPr="003241F2" w:rsidRDefault="0022450D" w:rsidP="00DA54C4">
            <w:pPr>
              <w:rPr>
                <w:rFonts w:ascii="Arial" w:hAnsi="Arial" w:cs="Arial"/>
              </w:rPr>
            </w:pPr>
            <w:r w:rsidRPr="003241F2">
              <w:rPr>
                <w:rFonts w:ascii="Arial" w:hAnsi="Arial" w:cs="Arial"/>
              </w:rPr>
              <w:t>1977-1980</w:t>
            </w:r>
          </w:p>
        </w:tc>
        <w:tc>
          <w:tcPr>
            <w:tcW w:w="7920" w:type="dxa"/>
          </w:tcPr>
          <w:p w14:paraId="537B22DA" w14:textId="77777777" w:rsidR="0022450D" w:rsidRPr="003241F2" w:rsidRDefault="0022450D" w:rsidP="00DA54C4">
            <w:pPr>
              <w:rPr>
                <w:rFonts w:ascii="Arial" w:hAnsi="Arial" w:cs="Arial"/>
                <w:b/>
              </w:rPr>
            </w:pPr>
            <w:r w:rsidRPr="003241F2">
              <w:rPr>
                <w:rFonts w:ascii="Arial" w:hAnsi="Arial" w:cs="Arial"/>
                <w:b/>
              </w:rPr>
              <w:t>TEACHER</w:t>
            </w:r>
          </w:p>
          <w:p w14:paraId="35F4D5AB" w14:textId="77777777" w:rsidR="0022450D" w:rsidRPr="003241F2" w:rsidRDefault="0022450D" w:rsidP="00DA54C4">
            <w:pPr>
              <w:rPr>
                <w:rFonts w:ascii="Arial" w:hAnsi="Arial" w:cs="Arial"/>
              </w:rPr>
            </w:pPr>
            <w:r w:rsidRPr="003241F2">
              <w:rPr>
                <w:rFonts w:ascii="Arial" w:hAnsi="Arial" w:cs="Arial"/>
              </w:rPr>
              <w:t>Edison Junior High School</w:t>
            </w:r>
          </w:p>
          <w:p w14:paraId="0CB5DE1C" w14:textId="77777777" w:rsidR="0022450D" w:rsidRPr="003241F2" w:rsidRDefault="0022450D" w:rsidP="00DA54C4">
            <w:pPr>
              <w:rPr>
                <w:rFonts w:ascii="Arial" w:hAnsi="Arial" w:cs="Arial"/>
                <w:b/>
              </w:rPr>
            </w:pPr>
            <w:r w:rsidRPr="003241F2">
              <w:rPr>
                <w:rFonts w:ascii="Arial" w:hAnsi="Arial" w:cs="Arial"/>
              </w:rPr>
              <w:t>Niles, Ohio</w:t>
            </w:r>
          </w:p>
        </w:tc>
      </w:tr>
    </w:tbl>
    <w:p w14:paraId="565C756E" w14:textId="77777777" w:rsidR="00DA54C4" w:rsidRDefault="00DA54C4">
      <w:pPr>
        <w:rPr>
          <w:rFonts w:ascii="Arial" w:hAnsi="Arial" w:cs="Arial"/>
        </w:rPr>
      </w:pPr>
    </w:p>
    <w:p w14:paraId="3411DAEC" w14:textId="77777777" w:rsidR="00D118C9" w:rsidRDefault="00D118C9">
      <w:pPr>
        <w:rPr>
          <w:rFonts w:ascii="Arial" w:hAnsi="Arial" w:cs="Arial"/>
        </w:rPr>
      </w:pPr>
    </w:p>
    <w:p w14:paraId="2C086108" w14:textId="77777777" w:rsidR="00D118C9" w:rsidRPr="003241F2" w:rsidRDefault="00D118C9">
      <w:pPr>
        <w:rPr>
          <w:rFonts w:ascii="Arial" w:hAnsi="Arial" w:cs="Arial"/>
        </w:rPr>
      </w:pPr>
    </w:p>
    <w:p w14:paraId="587F4CD1" w14:textId="77777777" w:rsidR="00F92585" w:rsidRDefault="0099711C" w:rsidP="000B0EF1">
      <w:pPr>
        <w:jc w:val="center"/>
        <w:rPr>
          <w:rFonts w:ascii="Arial" w:hAnsi="Arial" w:cs="Arial"/>
          <w:b/>
        </w:rPr>
      </w:pPr>
      <w:r w:rsidRPr="003241F2">
        <w:rPr>
          <w:rFonts w:ascii="Arial" w:hAnsi="Arial" w:cs="Arial"/>
          <w:b/>
        </w:rPr>
        <w:t>GRANTS AND AW</w:t>
      </w:r>
      <w:r w:rsidR="000B0EF1" w:rsidRPr="003241F2">
        <w:rPr>
          <w:rFonts w:ascii="Arial" w:hAnsi="Arial" w:cs="Arial"/>
          <w:b/>
        </w:rPr>
        <w:t>A</w:t>
      </w:r>
      <w:r w:rsidRPr="003241F2">
        <w:rPr>
          <w:rFonts w:ascii="Arial" w:hAnsi="Arial" w:cs="Arial"/>
          <w:b/>
        </w:rPr>
        <w:t>RDS</w:t>
      </w:r>
    </w:p>
    <w:p w14:paraId="26B2D0C2" w14:textId="77777777" w:rsidR="000F7C06" w:rsidRPr="003241F2" w:rsidRDefault="000F7C06" w:rsidP="008755E5">
      <w:pPr>
        <w:ind w:left="720" w:hanging="720"/>
        <w:rPr>
          <w:rFonts w:ascii="Arial" w:hAnsi="Arial" w:cs="Arial"/>
          <w:b/>
          <w:color w:val="000000"/>
        </w:rPr>
      </w:pPr>
      <w:r w:rsidRPr="003241F2">
        <w:rPr>
          <w:rFonts w:ascii="Arial" w:hAnsi="Arial" w:cs="Arial"/>
          <w:b/>
          <w:color w:val="000000"/>
        </w:rPr>
        <w:t>Grant Awards Pending</w:t>
      </w:r>
    </w:p>
    <w:p w14:paraId="34FF6C5B" w14:textId="77777777" w:rsidR="000F7C06" w:rsidRPr="003241F2" w:rsidRDefault="000F7C06" w:rsidP="008755E5">
      <w:pPr>
        <w:ind w:left="720" w:hanging="720"/>
        <w:rPr>
          <w:rFonts w:ascii="Arial" w:hAnsi="Arial" w:cs="Arial"/>
        </w:rPr>
      </w:pPr>
    </w:p>
    <w:p w14:paraId="39F75865" w14:textId="6106ED30" w:rsidR="00932D07" w:rsidRDefault="00932D07" w:rsidP="00424FEF">
      <w:pPr>
        <w:ind w:left="720" w:hanging="720"/>
        <w:rPr>
          <w:rFonts w:ascii="Arial" w:hAnsi="Arial" w:cs="Arial"/>
        </w:rPr>
      </w:pPr>
    </w:p>
    <w:p w14:paraId="61C623C0" w14:textId="56A20479" w:rsidR="00932D07" w:rsidRDefault="00932D07" w:rsidP="00424FEF">
      <w:pPr>
        <w:ind w:left="720" w:hanging="720"/>
        <w:rPr>
          <w:rFonts w:ascii="Arial" w:hAnsi="Arial" w:cs="Arial"/>
        </w:rPr>
      </w:pPr>
      <w:r>
        <w:rPr>
          <w:rFonts w:ascii="Arial" w:hAnsi="Arial" w:cs="Arial"/>
        </w:rPr>
        <w:t xml:space="preserve"> </w:t>
      </w:r>
    </w:p>
    <w:p w14:paraId="76BA323A" w14:textId="74441155" w:rsidR="009C4957" w:rsidRDefault="0070583F" w:rsidP="00034318">
      <w:pPr>
        <w:rPr>
          <w:rFonts w:ascii="Arial" w:hAnsi="Arial" w:cs="Arial"/>
          <w:b/>
        </w:rPr>
      </w:pPr>
      <w:r w:rsidRPr="003241F2">
        <w:rPr>
          <w:rFonts w:ascii="Arial" w:hAnsi="Arial" w:cs="Arial"/>
          <w:b/>
        </w:rPr>
        <w:t xml:space="preserve">Funded Awards </w:t>
      </w:r>
    </w:p>
    <w:p w14:paraId="14473216" w14:textId="1710A2D9" w:rsidR="00034E20" w:rsidRDefault="00381C17" w:rsidP="00735B1C">
      <w:pPr>
        <w:ind w:left="720" w:hanging="720"/>
        <w:rPr>
          <w:rFonts w:ascii="Arial" w:hAnsi="Arial" w:cs="Arial"/>
          <w:b/>
        </w:rPr>
      </w:pPr>
      <w:r>
        <w:rPr>
          <w:rFonts w:ascii="Arial" w:hAnsi="Arial" w:cs="Arial"/>
          <w:b/>
        </w:rPr>
        <w:tab/>
      </w:r>
      <w:r>
        <w:rPr>
          <w:rFonts w:ascii="Arial" w:hAnsi="Arial" w:cs="Arial"/>
          <w:b/>
        </w:rPr>
        <w:tab/>
      </w:r>
      <w:r>
        <w:rPr>
          <w:rFonts w:ascii="Arial" w:hAnsi="Arial" w:cs="Arial"/>
          <w:b/>
        </w:rPr>
        <w:tab/>
      </w:r>
    </w:p>
    <w:p w14:paraId="75A7DD50" w14:textId="773340B4" w:rsidR="00F96613" w:rsidRDefault="00F96613" w:rsidP="00034318">
      <w:pPr>
        <w:ind w:left="720" w:hanging="720"/>
        <w:rPr>
          <w:rFonts w:ascii="Arial" w:hAnsi="Arial" w:cs="Arial"/>
        </w:rPr>
      </w:pPr>
      <w:r>
        <w:rPr>
          <w:rFonts w:ascii="Arial" w:hAnsi="Arial" w:cs="Arial"/>
        </w:rPr>
        <w:t xml:space="preserve">Caniglia &amp; </w:t>
      </w:r>
      <w:proofErr w:type="spellStart"/>
      <w:r>
        <w:rPr>
          <w:rFonts w:ascii="Arial" w:hAnsi="Arial" w:cs="Arial"/>
        </w:rPr>
        <w:t>Hylton</w:t>
      </w:r>
      <w:proofErr w:type="spellEnd"/>
      <w:r>
        <w:rPr>
          <w:rFonts w:ascii="Arial" w:hAnsi="Arial" w:cs="Arial"/>
        </w:rPr>
        <w:t>, High Impact Tutoring, Ohio Department of Education, (Funded) $500,000</w:t>
      </w:r>
      <w:r w:rsidR="00573C86">
        <w:rPr>
          <w:rFonts w:ascii="Arial" w:hAnsi="Arial" w:cs="Arial"/>
        </w:rPr>
        <w:t>)</w:t>
      </w:r>
    </w:p>
    <w:p w14:paraId="5A2FF624" w14:textId="77777777" w:rsidR="00F96613" w:rsidRDefault="00F96613" w:rsidP="00034318">
      <w:pPr>
        <w:ind w:left="720" w:hanging="720"/>
        <w:rPr>
          <w:rFonts w:ascii="Arial" w:hAnsi="Arial" w:cs="Arial"/>
        </w:rPr>
      </w:pPr>
    </w:p>
    <w:p w14:paraId="0A5922BA" w14:textId="570F0B59" w:rsidR="00A3444B" w:rsidRDefault="00034318" w:rsidP="00034318">
      <w:pPr>
        <w:ind w:left="720" w:hanging="720"/>
        <w:rPr>
          <w:rFonts w:ascii="Arial" w:hAnsi="Arial" w:cs="Arial"/>
        </w:rPr>
      </w:pPr>
      <w:proofErr w:type="spellStart"/>
      <w:r>
        <w:rPr>
          <w:rFonts w:ascii="Arial" w:hAnsi="Arial" w:cs="Arial"/>
        </w:rPr>
        <w:t>Aggarwall</w:t>
      </w:r>
      <w:proofErr w:type="spellEnd"/>
      <w:r>
        <w:rPr>
          <w:rFonts w:ascii="Arial" w:hAnsi="Arial" w:cs="Arial"/>
        </w:rPr>
        <w:t xml:space="preserve">, R. &amp; Caniglia, J.C. (2022) NASA, Proyecto </w:t>
      </w:r>
      <w:proofErr w:type="spellStart"/>
      <w:r>
        <w:rPr>
          <w:rFonts w:ascii="Arial" w:hAnsi="Arial" w:cs="Arial"/>
        </w:rPr>
        <w:t>Raices</w:t>
      </w:r>
      <w:proofErr w:type="spellEnd"/>
      <w:r>
        <w:rPr>
          <w:rFonts w:ascii="Arial" w:hAnsi="Arial" w:cs="Arial"/>
        </w:rPr>
        <w:t xml:space="preserve">, </w:t>
      </w:r>
      <w:r w:rsidR="00844C75">
        <w:rPr>
          <w:rFonts w:ascii="Arial" w:hAnsi="Arial" w:cs="Arial"/>
        </w:rPr>
        <w:t>Keep it Cool!  NASA</w:t>
      </w:r>
      <w:r>
        <w:rPr>
          <w:rFonts w:ascii="Arial" w:hAnsi="Arial" w:cs="Arial"/>
        </w:rPr>
        <w:t xml:space="preserve"> (Funded $2,000</w:t>
      </w:r>
      <w:r w:rsidR="00573C86">
        <w:rPr>
          <w:rFonts w:ascii="Arial" w:hAnsi="Arial" w:cs="Arial"/>
        </w:rPr>
        <w:t>)</w:t>
      </w:r>
    </w:p>
    <w:p w14:paraId="7D5F208A" w14:textId="77777777" w:rsidR="00034318" w:rsidRPr="00034318" w:rsidRDefault="00034318" w:rsidP="00034318">
      <w:pPr>
        <w:ind w:left="720" w:hanging="720"/>
        <w:rPr>
          <w:rFonts w:ascii="Arial" w:hAnsi="Arial" w:cs="Arial"/>
        </w:rPr>
      </w:pPr>
    </w:p>
    <w:p w14:paraId="1A273E3C" w14:textId="616DD69E" w:rsidR="00291F28" w:rsidRDefault="00291F28" w:rsidP="00315176">
      <w:pPr>
        <w:ind w:left="720" w:hanging="720"/>
        <w:rPr>
          <w:rFonts w:ascii="Arial" w:hAnsi="Arial" w:cs="Arial"/>
        </w:rPr>
      </w:pPr>
      <w:r>
        <w:rPr>
          <w:rFonts w:ascii="Arial" w:hAnsi="Arial" w:cs="Arial"/>
        </w:rPr>
        <w:t>Caniglia, J.C. &amp; Meadows, (2021) Creating Meaning</w:t>
      </w:r>
      <w:r w:rsidR="00052600">
        <w:rPr>
          <w:rFonts w:ascii="Arial" w:hAnsi="Arial" w:cs="Arial"/>
        </w:rPr>
        <w:t>ful</w:t>
      </w:r>
      <w:r>
        <w:rPr>
          <w:rFonts w:ascii="Arial" w:hAnsi="Arial" w:cs="Arial"/>
        </w:rPr>
        <w:t xml:space="preserve"> Mathematics Materials, Portage Foundation ($2,500, Funded).</w:t>
      </w:r>
    </w:p>
    <w:p w14:paraId="5444D585" w14:textId="77777777" w:rsidR="00291F28" w:rsidRDefault="00291F28" w:rsidP="00291F28">
      <w:pPr>
        <w:rPr>
          <w:rFonts w:ascii="Arial" w:hAnsi="Arial" w:cs="Arial"/>
        </w:rPr>
      </w:pPr>
    </w:p>
    <w:p w14:paraId="1895FDE8" w14:textId="1C0CD6E9" w:rsidR="00585C45" w:rsidRDefault="00585C45" w:rsidP="00315176">
      <w:pPr>
        <w:ind w:left="720" w:hanging="720"/>
        <w:rPr>
          <w:rFonts w:ascii="Arial" w:hAnsi="Arial" w:cs="Arial"/>
        </w:rPr>
      </w:pPr>
      <w:r>
        <w:rPr>
          <w:rFonts w:ascii="Arial" w:hAnsi="Arial" w:cs="Arial"/>
        </w:rPr>
        <w:t xml:space="preserve">Caniglia, </w:t>
      </w:r>
      <w:r w:rsidR="00932D07">
        <w:rPr>
          <w:rFonts w:ascii="Arial" w:hAnsi="Arial" w:cs="Arial"/>
        </w:rPr>
        <w:t>J.</w:t>
      </w:r>
      <w:r>
        <w:rPr>
          <w:rFonts w:ascii="Arial" w:hAnsi="Arial" w:cs="Arial"/>
        </w:rPr>
        <w:t>C.  (202</w:t>
      </w:r>
      <w:r w:rsidR="00315176">
        <w:rPr>
          <w:rFonts w:ascii="Arial" w:hAnsi="Arial" w:cs="Arial"/>
        </w:rPr>
        <w:t>1</w:t>
      </w:r>
      <w:r>
        <w:rPr>
          <w:rFonts w:ascii="Arial" w:hAnsi="Arial" w:cs="Arial"/>
        </w:rPr>
        <w:t>).  NASA Grant Challenge for King Kennedy Jake’s Camp</w:t>
      </w:r>
      <w:r w:rsidR="00AB4104">
        <w:rPr>
          <w:rFonts w:ascii="Arial" w:hAnsi="Arial" w:cs="Arial"/>
        </w:rPr>
        <w:t xml:space="preserve"> and Proyecto </w:t>
      </w:r>
      <w:proofErr w:type="spellStart"/>
      <w:r w:rsidR="00AB4104">
        <w:rPr>
          <w:rFonts w:ascii="Arial" w:hAnsi="Arial" w:cs="Arial"/>
        </w:rPr>
        <w:t>Raices</w:t>
      </w:r>
      <w:proofErr w:type="spellEnd"/>
      <w:r>
        <w:rPr>
          <w:rFonts w:ascii="Arial" w:hAnsi="Arial" w:cs="Arial"/>
        </w:rPr>
        <w:t>.   ($</w:t>
      </w:r>
      <w:r w:rsidR="00DD7ED1">
        <w:rPr>
          <w:rFonts w:ascii="Arial" w:hAnsi="Arial" w:cs="Arial"/>
        </w:rPr>
        <w:t>3</w:t>
      </w:r>
      <w:r>
        <w:rPr>
          <w:rFonts w:ascii="Arial" w:hAnsi="Arial" w:cs="Arial"/>
        </w:rPr>
        <w:t>,450</w:t>
      </w:r>
      <w:r w:rsidR="00573C86">
        <w:rPr>
          <w:rFonts w:ascii="Arial" w:hAnsi="Arial" w:cs="Arial"/>
        </w:rPr>
        <w:t>,</w:t>
      </w:r>
      <w:r w:rsidR="00DD7ED1">
        <w:rPr>
          <w:rFonts w:ascii="Arial" w:hAnsi="Arial" w:cs="Arial"/>
        </w:rPr>
        <w:t xml:space="preserve"> Funded).</w:t>
      </w:r>
    </w:p>
    <w:p w14:paraId="4D3A79EF" w14:textId="77777777" w:rsidR="0048250D" w:rsidRDefault="0048250D" w:rsidP="003C29B1">
      <w:pPr>
        <w:ind w:left="720" w:hanging="720"/>
        <w:rPr>
          <w:rFonts w:ascii="Arial" w:hAnsi="Arial" w:cs="Arial"/>
        </w:rPr>
      </w:pPr>
    </w:p>
    <w:p w14:paraId="576498B2" w14:textId="77777777" w:rsidR="0048250D" w:rsidRDefault="0048250D" w:rsidP="003C29B1">
      <w:pPr>
        <w:ind w:left="720" w:hanging="720"/>
        <w:rPr>
          <w:rFonts w:ascii="Arial" w:hAnsi="Arial" w:cs="Arial"/>
        </w:rPr>
      </w:pPr>
      <w:r>
        <w:rPr>
          <w:rFonts w:ascii="Arial" w:hAnsi="Arial" w:cs="Arial"/>
        </w:rPr>
        <w:lastRenderedPageBreak/>
        <w:t xml:space="preserve">Caniglia &amp; M. Meadows, and D. </w:t>
      </w:r>
      <w:proofErr w:type="spellStart"/>
      <w:r>
        <w:rPr>
          <w:rFonts w:ascii="Arial" w:hAnsi="Arial" w:cs="Arial"/>
        </w:rPr>
        <w:t>Mupinga</w:t>
      </w:r>
      <w:proofErr w:type="spellEnd"/>
      <w:r>
        <w:rPr>
          <w:rFonts w:ascii="Arial" w:hAnsi="Arial" w:cs="Arial"/>
        </w:rPr>
        <w:t xml:space="preserve">, D. (2021).  Bringing Science and Math Home.  </w:t>
      </w:r>
      <w:proofErr w:type="spellStart"/>
      <w:r>
        <w:rPr>
          <w:rFonts w:ascii="Arial" w:hAnsi="Arial" w:cs="Arial"/>
        </w:rPr>
        <w:t>Sisler</w:t>
      </w:r>
      <w:proofErr w:type="spellEnd"/>
      <w:r>
        <w:rPr>
          <w:rFonts w:ascii="Arial" w:hAnsi="Arial" w:cs="Arial"/>
        </w:rPr>
        <w:t xml:space="preserve"> </w:t>
      </w:r>
      <w:proofErr w:type="spellStart"/>
      <w:r>
        <w:rPr>
          <w:rFonts w:ascii="Arial" w:hAnsi="Arial" w:cs="Arial"/>
        </w:rPr>
        <w:t>McFawn</w:t>
      </w:r>
      <w:proofErr w:type="spellEnd"/>
      <w:r>
        <w:rPr>
          <w:rFonts w:ascii="Arial" w:hAnsi="Arial" w:cs="Arial"/>
        </w:rPr>
        <w:t xml:space="preserve"> Grant, $7,500.</w:t>
      </w:r>
      <w:r w:rsidR="00AB4104">
        <w:rPr>
          <w:rFonts w:ascii="Arial" w:hAnsi="Arial" w:cs="Arial"/>
        </w:rPr>
        <w:t xml:space="preserve"> (Funded)</w:t>
      </w:r>
      <w:r>
        <w:rPr>
          <w:rFonts w:ascii="Arial" w:hAnsi="Arial" w:cs="Arial"/>
        </w:rPr>
        <w:t xml:space="preserve"> </w:t>
      </w:r>
    </w:p>
    <w:p w14:paraId="4942BA75" w14:textId="77777777" w:rsidR="0048250D" w:rsidRDefault="0048250D" w:rsidP="003C29B1">
      <w:pPr>
        <w:ind w:left="720" w:hanging="720"/>
        <w:rPr>
          <w:rFonts w:ascii="Arial" w:hAnsi="Arial" w:cs="Arial"/>
        </w:rPr>
      </w:pPr>
    </w:p>
    <w:p w14:paraId="1FF7F385" w14:textId="77777777" w:rsidR="00315176" w:rsidRPr="003241F2" w:rsidRDefault="00315176" w:rsidP="00315176">
      <w:pPr>
        <w:ind w:left="720" w:hanging="720"/>
        <w:rPr>
          <w:rFonts w:ascii="Arial" w:hAnsi="Arial" w:cs="Arial"/>
        </w:rPr>
      </w:pPr>
      <w:r>
        <w:rPr>
          <w:rFonts w:ascii="Arial" w:hAnsi="Arial" w:cs="Arial"/>
        </w:rPr>
        <w:t xml:space="preserve">Caniglia, J. &amp; </w:t>
      </w:r>
      <w:proofErr w:type="spellStart"/>
      <w:r>
        <w:rPr>
          <w:rFonts w:ascii="Arial" w:hAnsi="Arial" w:cs="Arial"/>
        </w:rPr>
        <w:t>Mupinga</w:t>
      </w:r>
      <w:proofErr w:type="spellEnd"/>
      <w:r>
        <w:rPr>
          <w:rFonts w:ascii="Arial" w:hAnsi="Arial" w:cs="Arial"/>
        </w:rPr>
        <w:t xml:space="preserve">, D. (2020) Closing the Achievement Gap in a Pandemic by Creating STEM Break Bags </w:t>
      </w:r>
      <w:r w:rsidR="00AB4104">
        <w:rPr>
          <w:rFonts w:ascii="Arial" w:hAnsi="Arial" w:cs="Arial"/>
        </w:rPr>
        <w:t>(</w:t>
      </w:r>
      <w:r w:rsidRPr="003241F2">
        <w:rPr>
          <w:rFonts w:ascii="Arial" w:hAnsi="Arial" w:cs="Arial"/>
        </w:rPr>
        <w:t>$</w:t>
      </w:r>
      <w:r>
        <w:rPr>
          <w:rFonts w:ascii="Arial" w:hAnsi="Arial" w:cs="Arial"/>
        </w:rPr>
        <w:t>1,600</w:t>
      </w:r>
      <w:r w:rsidR="00AB4104">
        <w:rPr>
          <w:rFonts w:ascii="Arial" w:hAnsi="Arial" w:cs="Arial"/>
        </w:rPr>
        <w:t>)</w:t>
      </w:r>
      <w:r w:rsidRPr="003241F2">
        <w:rPr>
          <w:rFonts w:ascii="Arial" w:hAnsi="Arial" w:cs="Arial"/>
        </w:rPr>
        <w:t>.</w:t>
      </w:r>
      <w:r>
        <w:rPr>
          <w:rFonts w:ascii="Arial" w:hAnsi="Arial" w:cs="Arial"/>
        </w:rPr>
        <w:t xml:space="preserve">  </w:t>
      </w:r>
      <w:r w:rsidRPr="0048250D">
        <w:rPr>
          <w:rFonts w:ascii="Arial" w:hAnsi="Arial" w:cs="Arial"/>
          <w:i/>
        </w:rPr>
        <w:t>Greater Canton Foundation</w:t>
      </w:r>
      <w:r>
        <w:rPr>
          <w:rFonts w:ascii="Arial" w:hAnsi="Arial" w:cs="Arial"/>
          <w:i/>
        </w:rPr>
        <w:t xml:space="preserve"> </w:t>
      </w:r>
      <w:r w:rsidRPr="00AB4104">
        <w:rPr>
          <w:rFonts w:ascii="Arial" w:hAnsi="Arial" w:cs="Arial"/>
        </w:rPr>
        <w:t>(Funded)</w:t>
      </w:r>
    </w:p>
    <w:p w14:paraId="06460711" w14:textId="77777777" w:rsidR="00585C45" w:rsidRDefault="00585C45" w:rsidP="003C29B1">
      <w:pPr>
        <w:ind w:left="720" w:hanging="720"/>
        <w:rPr>
          <w:rFonts w:ascii="Arial" w:hAnsi="Arial" w:cs="Arial"/>
        </w:rPr>
      </w:pPr>
    </w:p>
    <w:p w14:paraId="4789D12C" w14:textId="0E6F0646" w:rsidR="001B190A" w:rsidRPr="00A35860" w:rsidRDefault="001B190A" w:rsidP="003C29B1">
      <w:pPr>
        <w:ind w:left="720" w:hanging="720"/>
      </w:pPr>
      <w:proofErr w:type="spellStart"/>
      <w:r>
        <w:rPr>
          <w:rFonts w:ascii="Arial" w:hAnsi="Arial" w:cs="Arial"/>
        </w:rPr>
        <w:t>Soprunova</w:t>
      </w:r>
      <w:proofErr w:type="spellEnd"/>
      <w:r>
        <w:rPr>
          <w:rFonts w:ascii="Arial" w:hAnsi="Arial" w:cs="Arial"/>
        </w:rPr>
        <w:t xml:space="preserve">, J., </w:t>
      </w:r>
      <w:r w:rsidR="00235766">
        <w:rPr>
          <w:rFonts w:ascii="Arial" w:hAnsi="Arial" w:cs="Arial"/>
        </w:rPr>
        <w:t xml:space="preserve">Caniglia, J. C. </w:t>
      </w:r>
      <w:r>
        <w:rPr>
          <w:rFonts w:ascii="Arial" w:hAnsi="Arial" w:cs="Arial"/>
        </w:rPr>
        <w:t>Choose Ohio First</w:t>
      </w:r>
      <w:r w:rsidR="00435EF8">
        <w:rPr>
          <w:rFonts w:ascii="Arial" w:hAnsi="Arial" w:cs="Arial"/>
        </w:rPr>
        <w:t xml:space="preserve"> Scholarship Program</w:t>
      </w:r>
      <w:r w:rsidR="00A3375F">
        <w:rPr>
          <w:rFonts w:ascii="Arial" w:hAnsi="Arial" w:cs="Arial"/>
        </w:rPr>
        <w:t xml:space="preserve">, </w:t>
      </w:r>
      <w:r w:rsidR="00EA5E5D">
        <w:rPr>
          <w:rFonts w:ascii="Arial" w:hAnsi="Arial" w:cs="Arial"/>
        </w:rPr>
        <w:t>Caniglia</w:t>
      </w:r>
      <w:r w:rsidR="00317FFA">
        <w:rPr>
          <w:rFonts w:ascii="Arial" w:hAnsi="Arial" w:cs="Arial"/>
        </w:rPr>
        <w:t>,</w:t>
      </w:r>
      <w:r w:rsidR="00EA5E5D">
        <w:rPr>
          <w:rFonts w:ascii="Arial" w:hAnsi="Arial" w:cs="Arial"/>
        </w:rPr>
        <w:t xml:space="preserve">  </w:t>
      </w:r>
      <w:proofErr w:type="spellStart"/>
      <w:r w:rsidR="00315176">
        <w:rPr>
          <w:rFonts w:ascii="Arial" w:hAnsi="Arial" w:cs="Arial"/>
          <w:b/>
        </w:rPr>
        <w:t>CoPI</w:t>
      </w:r>
      <w:proofErr w:type="spellEnd"/>
      <w:r>
        <w:rPr>
          <w:rFonts w:ascii="Arial" w:hAnsi="Arial" w:cs="Arial"/>
        </w:rPr>
        <w:t xml:space="preserve"> </w:t>
      </w:r>
      <w:r w:rsidR="00A35860">
        <w:rPr>
          <w:rFonts w:ascii="Arial" w:hAnsi="Arial" w:cs="Arial"/>
        </w:rPr>
        <w:t xml:space="preserve"> </w:t>
      </w:r>
      <w:r w:rsidR="00A35860">
        <w:rPr>
          <w:rFonts w:ascii="Helvetica Neue" w:hAnsi="Helvetica Neue"/>
          <w:color w:val="201F1E"/>
          <w:sz w:val="22"/>
          <w:szCs w:val="22"/>
          <w:shd w:val="clear" w:color="auto" w:fill="FFFFFF"/>
        </w:rPr>
        <w:t xml:space="preserve">$324,500.00 for year 2017/18; </w:t>
      </w:r>
      <w:r w:rsidR="00A35860">
        <w:rPr>
          <w:rFonts w:ascii="Helvetica Neue" w:hAnsi="Helvetica Neue"/>
          <w:color w:val="201F1E"/>
          <w:sz w:val="22"/>
          <w:szCs w:val="22"/>
        </w:rPr>
        <w:t xml:space="preserve"> </w:t>
      </w:r>
      <w:r w:rsidR="00A35860">
        <w:rPr>
          <w:rFonts w:ascii="Helvetica Neue" w:hAnsi="Helvetica Neue"/>
          <w:color w:val="201F1E"/>
          <w:sz w:val="22"/>
          <w:szCs w:val="22"/>
          <w:shd w:val="clear" w:color="auto" w:fill="FFFFFF"/>
        </w:rPr>
        <w:t xml:space="preserve">$486,750.00 for year 2018/19; </w:t>
      </w:r>
      <w:r w:rsidR="00A35860">
        <w:rPr>
          <w:rFonts w:ascii="Helvetica Neue" w:hAnsi="Helvetica Neue"/>
          <w:color w:val="201F1E"/>
          <w:sz w:val="22"/>
          <w:szCs w:val="22"/>
        </w:rPr>
        <w:t xml:space="preserve"> </w:t>
      </w:r>
      <w:r w:rsidR="00A35860">
        <w:rPr>
          <w:rFonts w:ascii="Helvetica Neue" w:hAnsi="Helvetica Neue"/>
          <w:color w:val="201F1E"/>
          <w:sz w:val="22"/>
          <w:szCs w:val="22"/>
          <w:shd w:val="clear" w:color="auto" w:fill="FFFFFF"/>
        </w:rPr>
        <w:t>$649,000 for year 2019/20</w:t>
      </w:r>
      <w:r w:rsidR="00915D68">
        <w:rPr>
          <w:rFonts w:ascii="Helvetica Neue" w:hAnsi="Helvetica Neue"/>
          <w:color w:val="201F1E"/>
          <w:sz w:val="22"/>
          <w:szCs w:val="22"/>
          <w:shd w:val="clear" w:color="auto" w:fill="FFFFFF"/>
        </w:rPr>
        <w:t>, Ohio Department of Education.</w:t>
      </w:r>
    </w:p>
    <w:p w14:paraId="0D2A4F18" w14:textId="77777777" w:rsidR="001B190A" w:rsidRDefault="001B190A" w:rsidP="003C29B1">
      <w:pPr>
        <w:ind w:left="720" w:hanging="720"/>
        <w:rPr>
          <w:rFonts w:ascii="Arial" w:hAnsi="Arial" w:cs="Arial"/>
        </w:rPr>
      </w:pPr>
    </w:p>
    <w:p w14:paraId="2B28F17C" w14:textId="77777777" w:rsidR="00245046" w:rsidRDefault="009F56D5" w:rsidP="003C29B1">
      <w:pPr>
        <w:ind w:left="720" w:hanging="720"/>
        <w:rPr>
          <w:rFonts w:ascii="Arial" w:hAnsi="Arial" w:cs="Arial"/>
        </w:rPr>
      </w:pPr>
      <w:r>
        <w:rPr>
          <w:rFonts w:ascii="Arial" w:hAnsi="Arial" w:cs="Arial"/>
        </w:rPr>
        <w:t xml:space="preserve">Caniglia, J. &amp; </w:t>
      </w:r>
      <w:proofErr w:type="spellStart"/>
      <w:r w:rsidR="00245046">
        <w:rPr>
          <w:rFonts w:ascii="Arial" w:hAnsi="Arial" w:cs="Arial"/>
        </w:rPr>
        <w:t>Michali</w:t>
      </w:r>
      <w:proofErr w:type="spellEnd"/>
      <w:r w:rsidR="00245046">
        <w:rPr>
          <w:rFonts w:ascii="Arial" w:hAnsi="Arial" w:cs="Arial"/>
        </w:rPr>
        <w:t xml:space="preserve">, M. (2019-2020).  Financial Literacy for Transition Students with Intellectual and </w:t>
      </w:r>
      <w:r w:rsidR="00126F2F">
        <w:rPr>
          <w:rFonts w:ascii="Arial" w:hAnsi="Arial" w:cs="Arial"/>
        </w:rPr>
        <w:t xml:space="preserve">Developmental </w:t>
      </w:r>
      <w:r w:rsidR="00245046">
        <w:rPr>
          <w:rFonts w:ascii="Arial" w:hAnsi="Arial" w:cs="Arial"/>
        </w:rPr>
        <w:t>Disabilities</w:t>
      </w:r>
      <w:r w:rsidR="00126F2F">
        <w:rPr>
          <w:rFonts w:ascii="Arial" w:hAnsi="Arial" w:cs="Arial"/>
        </w:rPr>
        <w:t>, Charles Schwab (Awarded $2,500)</w:t>
      </w:r>
    </w:p>
    <w:p w14:paraId="5CC4EA80" w14:textId="77777777" w:rsidR="00245046" w:rsidRDefault="00245046" w:rsidP="003C29B1">
      <w:pPr>
        <w:ind w:left="720" w:hanging="720"/>
        <w:rPr>
          <w:rFonts w:ascii="Arial" w:hAnsi="Arial" w:cs="Arial"/>
        </w:rPr>
      </w:pPr>
    </w:p>
    <w:p w14:paraId="09652325" w14:textId="3EA247B5" w:rsidR="007B2391" w:rsidRDefault="0026206C" w:rsidP="003C29B1">
      <w:pPr>
        <w:ind w:left="720" w:hanging="720"/>
      </w:pPr>
      <w:r w:rsidRPr="003241F2">
        <w:rPr>
          <w:rFonts w:ascii="Arial" w:hAnsi="Arial" w:cs="Arial"/>
        </w:rPr>
        <w:t>Marte</w:t>
      </w:r>
      <w:r w:rsidR="00F00741">
        <w:rPr>
          <w:rFonts w:ascii="Arial" w:hAnsi="Arial" w:cs="Arial"/>
        </w:rPr>
        <w:t>ns, M.A</w:t>
      </w:r>
      <w:r w:rsidR="003C29B1">
        <w:rPr>
          <w:rFonts w:ascii="Arial" w:hAnsi="Arial" w:cs="Arial"/>
        </w:rPr>
        <w:t>.</w:t>
      </w:r>
      <w:r w:rsidR="00F00741">
        <w:rPr>
          <w:rFonts w:ascii="Arial" w:hAnsi="Arial" w:cs="Arial"/>
        </w:rPr>
        <w:t>, Caniglia, J.C.</w:t>
      </w:r>
      <w:r w:rsidR="003C29B1">
        <w:rPr>
          <w:rFonts w:ascii="Arial" w:hAnsi="Arial" w:cs="Arial"/>
        </w:rPr>
        <w:t>,</w:t>
      </w:r>
      <w:r w:rsidR="00F00741">
        <w:rPr>
          <w:rFonts w:ascii="Arial" w:hAnsi="Arial" w:cs="Arial"/>
        </w:rPr>
        <w:t xml:space="preserve"> &amp; </w:t>
      </w:r>
      <w:proofErr w:type="spellStart"/>
      <w:r w:rsidR="00F00741">
        <w:rPr>
          <w:rFonts w:ascii="Arial" w:hAnsi="Arial" w:cs="Arial"/>
        </w:rPr>
        <w:t>Rinne</w:t>
      </w:r>
      <w:r w:rsidRPr="003241F2">
        <w:rPr>
          <w:rFonts w:ascii="Arial" w:hAnsi="Arial" w:cs="Arial"/>
        </w:rPr>
        <w:t>rt</w:t>
      </w:r>
      <w:proofErr w:type="spellEnd"/>
      <w:r w:rsidRPr="003241F2">
        <w:rPr>
          <w:rFonts w:ascii="Arial" w:hAnsi="Arial" w:cs="Arial"/>
        </w:rPr>
        <w:t>, G. (</w:t>
      </w:r>
      <w:r w:rsidR="00B032F5" w:rsidRPr="003241F2">
        <w:rPr>
          <w:rFonts w:ascii="Arial" w:hAnsi="Arial" w:cs="Arial"/>
        </w:rPr>
        <w:t>2019-2022</w:t>
      </w:r>
      <w:r w:rsidRPr="003241F2">
        <w:rPr>
          <w:rFonts w:ascii="Arial" w:hAnsi="Arial" w:cs="Arial"/>
        </w:rPr>
        <w:t xml:space="preserve">) </w:t>
      </w:r>
      <w:r w:rsidR="002D535E" w:rsidRPr="00EF6B00">
        <w:rPr>
          <w:rFonts w:ascii="Arial" w:hAnsi="Arial" w:cs="Arial"/>
        </w:rPr>
        <w:t xml:space="preserve">Addressing Education in Northeast </w:t>
      </w:r>
      <w:r w:rsidRPr="00EF6B00">
        <w:rPr>
          <w:rFonts w:ascii="Arial" w:hAnsi="Arial" w:cs="Arial"/>
        </w:rPr>
        <w:t>Nigeria</w:t>
      </w:r>
      <w:r w:rsidR="003850FB" w:rsidRPr="003241F2">
        <w:rPr>
          <w:rFonts w:ascii="Arial" w:hAnsi="Arial" w:cs="Arial"/>
          <w:color w:val="000000"/>
        </w:rPr>
        <w:t xml:space="preserve">, </w:t>
      </w:r>
      <w:r w:rsidR="003850FB" w:rsidRPr="003241F2">
        <w:rPr>
          <w:rFonts w:ascii="Arial" w:hAnsi="Arial" w:cs="Arial"/>
          <w:i/>
          <w:color w:val="000000"/>
        </w:rPr>
        <w:t>USAID</w:t>
      </w:r>
      <w:r w:rsidR="003850FB" w:rsidRPr="003241F2">
        <w:rPr>
          <w:rFonts w:ascii="Arial" w:hAnsi="Arial" w:cs="Arial"/>
          <w:color w:val="000000"/>
        </w:rPr>
        <w:t>, $13,361,362</w:t>
      </w:r>
      <w:r w:rsidR="00541040" w:rsidRPr="003241F2">
        <w:rPr>
          <w:rFonts w:ascii="Arial" w:hAnsi="Arial" w:cs="Arial"/>
          <w:color w:val="000000"/>
        </w:rPr>
        <w:t xml:space="preserve">. </w:t>
      </w:r>
      <w:r w:rsidR="003850FB" w:rsidRPr="003241F2">
        <w:rPr>
          <w:rFonts w:ascii="Arial" w:hAnsi="Arial" w:cs="Arial"/>
          <w:color w:val="000000"/>
        </w:rPr>
        <w:t>American University of Nigeria, partnering with sub-awardees; Kent State University (</w:t>
      </w:r>
      <w:r w:rsidR="00D24C06" w:rsidRPr="00754136">
        <w:rPr>
          <w:rFonts w:ascii="Arial" w:hAnsi="Arial" w:cs="Arial"/>
          <w:b/>
          <w:color w:val="000000"/>
        </w:rPr>
        <w:t xml:space="preserve">Funded, </w:t>
      </w:r>
      <w:r w:rsidR="003850FB" w:rsidRPr="00754136">
        <w:rPr>
          <w:rFonts w:ascii="Arial" w:hAnsi="Arial" w:cs="Arial"/>
          <w:b/>
          <w:color w:val="000000"/>
        </w:rPr>
        <w:t>$3,940,113</w:t>
      </w:r>
      <w:r w:rsidR="008E14AD">
        <w:rPr>
          <w:rFonts w:ascii="Arial" w:hAnsi="Arial" w:cs="Arial"/>
          <w:b/>
          <w:color w:val="000000"/>
        </w:rPr>
        <w:t xml:space="preserve">, </w:t>
      </w:r>
      <w:proofErr w:type="spellStart"/>
      <w:r w:rsidR="008E14AD">
        <w:rPr>
          <w:rFonts w:ascii="Arial" w:hAnsi="Arial" w:cs="Arial"/>
          <w:b/>
          <w:color w:val="000000"/>
        </w:rPr>
        <w:t>CoPI</w:t>
      </w:r>
      <w:proofErr w:type="spellEnd"/>
      <w:r w:rsidR="003850FB" w:rsidRPr="003241F2">
        <w:rPr>
          <w:rFonts w:ascii="Arial" w:hAnsi="Arial" w:cs="Arial"/>
          <w:color w:val="000000"/>
        </w:rPr>
        <w:t xml:space="preserve">) and The Earth Institute, Center for Sustainable Development, at Columbia University ($1,533,830). </w:t>
      </w:r>
      <w:r w:rsidR="00B705A2">
        <w:rPr>
          <w:rFonts w:ascii="Arial" w:hAnsi="Arial" w:cs="Arial"/>
          <w:color w:val="000000"/>
        </w:rPr>
        <w:t xml:space="preserve"> </w:t>
      </w:r>
      <w:r w:rsidR="00B705A2" w:rsidRPr="00B705A2">
        <w:rPr>
          <w:rFonts w:ascii="Arial" w:hAnsi="Arial" w:cs="Arial"/>
          <w:b/>
          <w:color w:val="000000"/>
        </w:rPr>
        <w:t>(KSU Award # 414311)</w:t>
      </w:r>
      <w:r w:rsidR="003850FB" w:rsidRPr="003241F2">
        <w:rPr>
          <w:rFonts w:ascii="Arial" w:hAnsi="Arial" w:cs="Arial"/>
          <w:color w:val="000000"/>
        </w:rPr>
        <w:t xml:space="preserve"> </w:t>
      </w:r>
    </w:p>
    <w:p w14:paraId="0801F279" w14:textId="77777777" w:rsidR="004942D5" w:rsidRPr="003241F2" w:rsidRDefault="004942D5" w:rsidP="00DE74B1">
      <w:pPr>
        <w:ind w:left="720" w:hanging="810"/>
        <w:rPr>
          <w:rFonts w:ascii="Arial" w:hAnsi="Arial" w:cs="Arial"/>
        </w:rPr>
      </w:pPr>
    </w:p>
    <w:p w14:paraId="4DBFCFFE" w14:textId="37C418D9" w:rsidR="003C4062" w:rsidRPr="00B11F83" w:rsidRDefault="003C4062" w:rsidP="00B11F83">
      <w:pPr>
        <w:ind w:left="720" w:hanging="720"/>
        <w:rPr>
          <w:rFonts w:ascii="Arial" w:hAnsi="Arial" w:cs="Arial"/>
          <w:b/>
        </w:rPr>
      </w:pPr>
      <w:r w:rsidRPr="003241F2">
        <w:rPr>
          <w:rFonts w:ascii="Arial" w:hAnsi="Arial" w:cs="Arial"/>
        </w:rPr>
        <w:t xml:space="preserve">Caniglia, J. </w:t>
      </w:r>
      <w:proofErr w:type="spellStart"/>
      <w:r w:rsidRPr="003241F2">
        <w:rPr>
          <w:rFonts w:ascii="Arial" w:hAnsi="Arial" w:cs="Arial"/>
        </w:rPr>
        <w:t>Borgerding</w:t>
      </w:r>
      <w:proofErr w:type="spellEnd"/>
      <w:r w:rsidRPr="003241F2">
        <w:rPr>
          <w:rFonts w:ascii="Arial" w:hAnsi="Arial" w:cs="Arial"/>
        </w:rPr>
        <w:t>, L</w:t>
      </w:r>
      <w:r w:rsidR="00424FEF" w:rsidRPr="003241F2">
        <w:rPr>
          <w:rFonts w:ascii="Arial" w:hAnsi="Arial" w:cs="Arial"/>
        </w:rPr>
        <w:t>.,</w:t>
      </w:r>
      <w:r w:rsidR="006E587B" w:rsidRPr="003241F2">
        <w:rPr>
          <w:rFonts w:ascii="Arial" w:hAnsi="Arial" w:cs="Arial"/>
        </w:rPr>
        <w:t xml:space="preserve"> &amp; </w:t>
      </w:r>
      <w:proofErr w:type="spellStart"/>
      <w:r w:rsidR="006E587B" w:rsidRPr="003241F2">
        <w:rPr>
          <w:rFonts w:ascii="Arial" w:hAnsi="Arial" w:cs="Arial"/>
        </w:rPr>
        <w:t>Rozner</w:t>
      </w:r>
      <w:proofErr w:type="spellEnd"/>
      <w:r w:rsidRPr="003241F2">
        <w:rPr>
          <w:rFonts w:ascii="Arial" w:hAnsi="Arial" w:cs="Arial"/>
        </w:rPr>
        <w:t>. (20</w:t>
      </w:r>
      <w:r w:rsidR="0045158F" w:rsidRPr="003241F2">
        <w:rPr>
          <w:rFonts w:ascii="Arial" w:hAnsi="Arial" w:cs="Arial"/>
        </w:rPr>
        <w:t>1</w:t>
      </w:r>
      <w:r w:rsidRPr="003241F2">
        <w:rPr>
          <w:rFonts w:ascii="Arial" w:hAnsi="Arial" w:cs="Arial"/>
        </w:rPr>
        <w:t xml:space="preserve">7-2018).  </w:t>
      </w:r>
      <w:r w:rsidRPr="00573C86">
        <w:rPr>
          <w:rFonts w:ascii="Arial" w:hAnsi="Arial" w:cs="Arial"/>
        </w:rPr>
        <w:t>Engaging English Language Learners in STEM Classrooms</w:t>
      </w:r>
      <w:r w:rsidRPr="003241F2">
        <w:rPr>
          <w:rFonts w:ascii="Arial" w:hAnsi="Arial" w:cs="Arial"/>
        </w:rPr>
        <w:t>. O</w:t>
      </w:r>
      <w:r w:rsidR="005B6412" w:rsidRPr="003241F2">
        <w:rPr>
          <w:rFonts w:ascii="Arial" w:hAnsi="Arial" w:cs="Arial"/>
        </w:rPr>
        <w:t xml:space="preserve">hio </w:t>
      </w:r>
      <w:r w:rsidRPr="003241F2">
        <w:rPr>
          <w:rFonts w:ascii="Arial" w:hAnsi="Arial" w:cs="Arial"/>
        </w:rPr>
        <w:t>H</w:t>
      </w:r>
      <w:r w:rsidR="005B6412" w:rsidRPr="003241F2">
        <w:rPr>
          <w:rFonts w:ascii="Arial" w:hAnsi="Arial" w:cs="Arial"/>
        </w:rPr>
        <w:t xml:space="preserve">igher </w:t>
      </w:r>
      <w:r w:rsidRPr="003241F2">
        <w:rPr>
          <w:rFonts w:ascii="Arial" w:hAnsi="Arial" w:cs="Arial"/>
        </w:rPr>
        <w:t>E</w:t>
      </w:r>
      <w:r w:rsidR="005B6412" w:rsidRPr="003241F2">
        <w:rPr>
          <w:rFonts w:ascii="Arial" w:hAnsi="Arial" w:cs="Arial"/>
        </w:rPr>
        <w:t xml:space="preserve">ducation </w:t>
      </w:r>
      <w:r w:rsidRPr="003241F2">
        <w:rPr>
          <w:rFonts w:ascii="Arial" w:hAnsi="Arial" w:cs="Arial"/>
        </w:rPr>
        <w:t>D</w:t>
      </w:r>
      <w:r w:rsidR="005B6412" w:rsidRPr="003241F2">
        <w:rPr>
          <w:rFonts w:ascii="Arial" w:hAnsi="Arial" w:cs="Arial"/>
        </w:rPr>
        <w:t>epartment</w:t>
      </w:r>
      <w:r w:rsidRPr="003241F2">
        <w:rPr>
          <w:rFonts w:ascii="Arial" w:hAnsi="Arial" w:cs="Arial"/>
        </w:rPr>
        <w:t xml:space="preserve"> </w:t>
      </w:r>
      <w:r w:rsidRPr="00B11F83">
        <w:rPr>
          <w:rFonts w:ascii="Arial" w:hAnsi="Arial" w:cs="Arial"/>
          <w:b/>
        </w:rPr>
        <w:t xml:space="preserve">(Funded </w:t>
      </w:r>
      <w:r w:rsidR="003B60BE" w:rsidRPr="00B11F83">
        <w:rPr>
          <w:rFonts w:ascii="Arial" w:hAnsi="Arial" w:cs="Arial"/>
          <w:b/>
        </w:rPr>
        <w:t>$</w:t>
      </w:r>
      <w:r w:rsidR="00B11F83" w:rsidRPr="00B11F83">
        <w:rPr>
          <w:rFonts w:ascii="Arial" w:hAnsi="Arial" w:cs="Arial"/>
          <w:b/>
        </w:rPr>
        <w:t>130,246.73</w:t>
      </w:r>
      <w:r w:rsidR="008E14AD">
        <w:rPr>
          <w:rFonts w:ascii="Arial" w:hAnsi="Arial" w:cs="Arial"/>
          <w:b/>
        </w:rPr>
        <w:t>, PI</w:t>
      </w:r>
      <w:r w:rsidR="00B705A2">
        <w:rPr>
          <w:rFonts w:ascii="Arial" w:hAnsi="Arial" w:cs="Arial"/>
          <w:b/>
        </w:rPr>
        <w:t xml:space="preserve">, KSU Award </w:t>
      </w:r>
      <w:r w:rsidR="007009BC">
        <w:rPr>
          <w:rFonts w:ascii="Arial" w:hAnsi="Arial" w:cs="Arial"/>
          <w:b/>
        </w:rPr>
        <w:t>#</w:t>
      </w:r>
      <w:r w:rsidR="00B2509E">
        <w:rPr>
          <w:rFonts w:ascii="Arial" w:hAnsi="Arial" w:cs="Arial"/>
          <w:b/>
          <w:color w:val="000000"/>
        </w:rPr>
        <w:t>415662</w:t>
      </w:r>
      <w:r w:rsidR="00B11F83" w:rsidRPr="00B11F83">
        <w:rPr>
          <w:rFonts w:ascii="Arial" w:hAnsi="Arial" w:cs="Arial"/>
          <w:b/>
        </w:rPr>
        <w:t>)</w:t>
      </w:r>
      <w:r w:rsidR="002178E8">
        <w:rPr>
          <w:rFonts w:ascii="Arial" w:hAnsi="Arial" w:cs="Arial"/>
          <w:b/>
        </w:rPr>
        <w:t xml:space="preserve"> </w:t>
      </w:r>
    </w:p>
    <w:p w14:paraId="529B1A6A" w14:textId="77777777" w:rsidR="003C4062" w:rsidRPr="003241F2" w:rsidRDefault="003C4062" w:rsidP="00B11F83">
      <w:pPr>
        <w:ind w:left="720" w:hanging="720"/>
        <w:rPr>
          <w:rFonts w:ascii="Arial" w:hAnsi="Arial" w:cs="Arial"/>
        </w:rPr>
      </w:pPr>
    </w:p>
    <w:p w14:paraId="235137DD" w14:textId="77777777" w:rsidR="006418AE" w:rsidRDefault="006418AE" w:rsidP="002279A6">
      <w:pPr>
        <w:ind w:left="720" w:hanging="810"/>
        <w:rPr>
          <w:rFonts w:ascii="Arial" w:hAnsi="Arial" w:cs="Arial"/>
        </w:rPr>
      </w:pPr>
    </w:p>
    <w:p w14:paraId="7DD8ED93" w14:textId="5B58BB90" w:rsidR="008755E5" w:rsidRPr="008C4DBA" w:rsidRDefault="00767279" w:rsidP="002279A6">
      <w:pPr>
        <w:ind w:left="720" w:hanging="810"/>
      </w:pPr>
      <w:r w:rsidRPr="008C4DBA">
        <w:rPr>
          <w:rFonts w:ascii="Arial" w:hAnsi="Arial" w:cs="Arial"/>
        </w:rPr>
        <w:t xml:space="preserve">Caniglia, J., </w:t>
      </w:r>
      <w:proofErr w:type="spellStart"/>
      <w:r w:rsidR="008755E5" w:rsidRPr="008C4DBA">
        <w:rPr>
          <w:rFonts w:ascii="Arial" w:hAnsi="Arial" w:cs="Arial"/>
        </w:rPr>
        <w:t>Borgerding</w:t>
      </w:r>
      <w:proofErr w:type="spellEnd"/>
      <w:r w:rsidR="008755E5" w:rsidRPr="008C4DBA">
        <w:rPr>
          <w:rFonts w:ascii="Arial" w:hAnsi="Arial" w:cs="Arial"/>
        </w:rPr>
        <w:t xml:space="preserve">, L, Judge, J. (2016-2017) </w:t>
      </w:r>
      <w:r w:rsidR="008755E5" w:rsidRPr="00573C86">
        <w:rPr>
          <w:rFonts w:ascii="Arial" w:hAnsi="Arial" w:cs="Arial"/>
        </w:rPr>
        <w:t>Engaging English Language Learners in STEM Classrooms</w:t>
      </w:r>
      <w:r w:rsidR="008755E5" w:rsidRPr="008C4DBA">
        <w:rPr>
          <w:rFonts w:ascii="Arial" w:hAnsi="Arial" w:cs="Arial"/>
        </w:rPr>
        <w:t>. O</w:t>
      </w:r>
      <w:r w:rsidR="00FB0753" w:rsidRPr="008C4DBA">
        <w:rPr>
          <w:rFonts w:ascii="Arial" w:hAnsi="Arial" w:cs="Arial"/>
        </w:rPr>
        <w:t xml:space="preserve">hio Department of </w:t>
      </w:r>
      <w:r w:rsidR="008755E5" w:rsidRPr="008C4DBA">
        <w:rPr>
          <w:rFonts w:ascii="Arial" w:hAnsi="Arial" w:cs="Arial"/>
        </w:rPr>
        <w:t>H</w:t>
      </w:r>
      <w:r w:rsidR="00FB0753" w:rsidRPr="008C4DBA">
        <w:rPr>
          <w:rFonts w:ascii="Arial" w:hAnsi="Arial" w:cs="Arial"/>
        </w:rPr>
        <w:t xml:space="preserve">igher </w:t>
      </w:r>
      <w:r w:rsidR="008755E5" w:rsidRPr="008C4DBA">
        <w:rPr>
          <w:rFonts w:ascii="Arial" w:hAnsi="Arial" w:cs="Arial"/>
        </w:rPr>
        <w:t>E</w:t>
      </w:r>
      <w:r w:rsidR="00FB0753" w:rsidRPr="008C4DBA">
        <w:rPr>
          <w:rFonts w:ascii="Arial" w:hAnsi="Arial" w:cs="Arial"/>
        </w:rPr>
        <w:t>ducation</w:t>
      </w:r>
      <w:r w:rsidR="008755E5" w:rsidRPr="008C4DBA">
        <w:rPr>
          <w:rFonts w:ascii="Arial" w:hAnsi="Arial" w:cs="Arial"/>
        </w:rPr>
        <w:t xml:space="preserve"> </w:t>
      </w:r>
      <w:r w:rsidR="008755E5" w:rsidRPr="008C4DBA">
        <w:rPr>
          <w:rFonts w:ascii="Arial" w:hAnsi="Arial" w:cs="Arial"/>
          <w:b/>
        </w:rPr>
        <w:t>(Funded:</w:t>
      </w:r>
      <w:r w:rsidR="008755E5" w:rsidRPr="008C4DBA">
        <w:rPr>
          <w:rFonts w:ascii="Arial" w:hAnsi="Arial" w:cs="Arial"/>
        </w:rPr>
        <w:t xml:space="preserve">  </w:t>
      </w:r>
      <w:r w:rsidR="002279A6" w:rsidRPr="008C4DBA">
        <w:t xml:space="preserve"> </w:t>
      </w:r>
      <w:r w:rsidR="002279A6" w:rsidRPr="008C4DBA">
        <w:rPr>
          <w:rFonts w:ascii="Arial" w:hAnsi="Arial" w:cs="Arial"/>
          <w:b/>
        </w:rPr>
        <w:t>$</w:t>
      </w:r>
      <w:r w:rsidR="00D94342" w:rsidRPr="008C4DBA">
        <w:rPr>
          <w:rFonts w:ascii="Arial" w:hAnsi="Arial" w:cs="Arial"/>
          <w:b/>
        </w:rPr>
        <w:t>127,235</w:t>
      </w:r>
      <w:r w:rsidR="008E14AD" w:rsidRPr="008C4DBA">
        <w:rPr>
          <w:rFonts w:ascii="Arial" w:hAnsi="Arial" w:cs="Arial"/>
          <w:b/>
        </w:rPr>
        <w:t>, PI</w:t>
      </w:r>
      <w:r w:rsidR="00B705A2">
        <w:rPr>
          <w:rFonts w:ascii="Arial" w:hAnsi="Arial" w:cs="Arial"/>
          <w:b/>
        </w:rPr>
        <w:t>, KSU Award # 415650</w:t>
      </w:r>
      <w:r w:rsidR="002279A6" w:rsidRPr="008C4DBA">
        <w:rPr>
          <w:rFonts w:ascii="Arial" w:hAnsi="Arial" w:cs="Arial"/>
        </w:rPr>
        <w:t>).</w:t>
      </w:r>
    </w:p>
    <w:p w14:paraId="061F2DDF" w14:textId="77777777" w:rsidR="008755E5" w:rsidRPr="008C4DBA" w:rsidRDefault="008755E5" w:rsidP="00DE74B1">
      <w:pPr>
        <w:ind w:left="720" w:hanging="810"/>
        <w:rPr>
          <w:rFonts w:ascii="Arial" w:hAnsi="Arial" w:cs="Arial"/>
        </w:rPr>
      </w:pPr>
    </w:p>
    <w:p w14:paraId="752F7516" w14:textId="2B05B006" w:rsidR="008755E5" w:rsidRPr="008E14AD" w:rsidRDefault="00493E3F" w:rsidP="00DE74B1">
      <w:pPr>
        <w:ind w:left="720" w:hanging="900"/>
        <w:rPr>
          <w:rFonts w:ascii="Arial" w:hAnsi="Arial" w:cs="Arial"/>
        </w:rPr>
      </w:pPr>
      <w:r w:rsidRPr="008E14AD">
        <w:rPr>
          <w:rFonts w:ascii="Arial" w:hAnsi="Arial" w:cs="Arial"/>
        </w:rPr>
        <w:t xml:space="preserve"> </w:t>
      </w:r>
      <w:r w:rsidR="008E6864" w:rsidRPr="008E14AD">
        <w:rPr>
          <w:rFonts w:ascii="Arial" w:hAnsi="Arial" w:cs="Arial"/>
        </w:rPr>
        <w:t xml:space="preserve">  </w:t>
      </w:r>
      <w:r w:rsidR="008755E5" w:rsidRPr="008E14AD">
        <w:rPr>
          <w:rFonts w:ascii="Arial" w:hAnsi="Arial" w:cs="Arial"/>
        </w:rPr>
        <w:t xml:space="preserve">Caniglia, J., </w:t>
      </w:r>
      <w:r w:rsidR="00A52D7C" w:rsidRPr="008E14AD">
        <w:rPr>
          <w:rFonts w:ascii="Arial" w:hAnsi="Arial" w:cs="Arial"/>
        </w:rPr>
        <w:t xml:space="preserve">(2015-2016). </w:t>
      </w:r>
      <w:r w:rsidR="008755E5" w:rsidRPr="00573C86">
        <w:rPr>
          <w:rFonts w:ascii="Arial" w:hAnsi="Arial" w:cs="Arial"/>
        </w:rPr>
        <w:t>NASA Space Grant, Super Science Saturda</w:t>
      </w:r>
      <w:r w:rsidR="008755E5" w:rsidRPr="00573C86">
        <w:rPr>
          <w:rFonts w:ascii="Arial" w:hAnsi="Arial" w:cs="Arial"/>
          <w:i/>
        </w:rPr>
        <w:t>y</w:t>
      </w:r>
      <w:r w:rsidR="008755E5" w:rsidRPr="008E14AD">
        <w:rPr>
          <w:rFonts w:ascii="Arial" w:hAnsi="Arial" w:cs="Arial"/>
        </w:rPr>
        <w:t>, September 2015-June 2016. (</w:t>
      </w:r>
      <w:r w:rsidR="008755E5" w:rsidRPr="008E14AD">
        <w:rPr>
          <w:rFonts w:ascii="Arial" w:hAnsi="Arial" w:cs="Arial"/>
          <w:b/>
        </w:rPr>
        <w:t>Funded $</w:t>
      </w:r>
      <w:r w:rsidR="00FD1319">
        <w:rPr>
          <w:rFonts w:ascii="Arial" w:hAnsi="Arial" w:cs="Arial"/>
          <w:b/>
        </w:rPr>
        <w:t>1,128</w:t>
      </w:r>
      <w:r w:rsidR="008755E5" w:rsidRPr="008E14AD">
        <w:rPr>
          <w:rFonts w:ascii="Arial" w:hAnsi="Arial" w:cs="Arial"/>
        </w:rPr>
        <w:t>.</w:t>
      </w:r>
      <w:r w:rsidR="008E14AD">
        <w:rPr>
          <w:rFonts w:ascii="Arial" w:hAnsi="Arial" w:cs="Arial"/>
        </w:rPr>
        <w:t xml:space="preserve"> P</w:t>
      </w:r>
      <w:r w:rsidR="00B705A2">
        <w:rPr>
          <w:rFonts w:ascii="Arial" w:hAnsi="Arial" w:cs="Arial"/>
        </w:rPr>
        <w:t>I, KSU Award #</w:t>
      </w:r>
      <w:r w:rsidR="00B705A2" w:rsidRPr="00B705A2">
        <w:rPr>
          <w:rFonts w:ascii="Arial" w:hAnsi="Arial" w:cs="Arial"/>
        </w:rPr>
        <w:t>415646</w:t>
      </w:r>
      <w:r w:rsidR="00B705A2">
        <w:rPr>
          <w:rFonts w:ascii="Arial" w:hAnsi="Arial" w:cs="Arial"/>
        </w:rPr>
        <w:t xml:space="preserve"> </w:t>
      </w:r>
      <w:r w:rsidR="008755E5" w:rsidRPr="008E14AD">
        <w:rPr>
          <w:rFonts w:ascii="Arial" w:hAnsi="Arial" w:cs="Arial"/>
        </w:rPr>
        <w:t xml:space="preserve">) </w:t>
      </w:r>
    </w:p>
    <w:p w14:paraId="38ABCC39" w14:textId="77777777" w:rsidR="00493E3F" w:rsidRPr="000348CF" w:rsidRDefault="00493E3F" w:rsidP="00B705A2">
      <w:pPr>
        <w:tabs>
          <w:tab w:val="left" w:pos="613"/>
        </w:tabs>
        <w:rPr>
          <w:rFonts w:ascii="Arial" w:hAnsi="Arial" w:cs="Arial"/>
          <w:highlight w:val="yellow"/>
        </w:rPr>
      </w:pPr>
    </w:p>
    <w:p w14:paraId="31C66AAB" w14:textId="40F12426" w:rsidR="00F00741" w:rsidRPr="00B705A2" w:rsidRDefault="00034E20" w:rsidP="00D234A4">
      <w:pPr>
        <w:tabs>
          <w:tab w:val="left" w:pos="613"/>
        </w:tabs>
        <w:ind w:left="613" w:hanging="613"/>
        <w:rPr>
          <w:rFonts w:ascii="Arial" w:hAnsi="Arial" w:cs="Arial"/>
          <w:b/>
        </w:rPr>
      </w:pPr>
      <w:r>
        <w:rPr>
          <w:rFonts w:ascii="Arial" w:hAnsi="Arial" w:cs="Arial"/>
        </w:rPr>
        <w:t>*</w:t>
      </w:r>
      <w:r w:rsidR="00F00741" w:rsidRPr="00B705A2">
        <w:rPr>
          <w:rFonts w:ascii="Arial" w:hAnsi="Arial" w:cs="Arial"/>
        </w:rPr>
        <w:t xml:space="preserve">Courtney, S., Caniglia, J., </w:t>
      </w:r>
      <w:r w:rsidR="00D234A4" w:rsidRPr="00B705A2">
        <w:rPr>
          <w:rFonts w:ascii="Arial" w:hAnsi="Arial" w:cs="Arial"/>
        </w:rPr>
        <w:t>(2015</w:t>
      </w:r>
      <w:r w:rsidR="00F00741" w:rsidRPr="00B705A2">
        <w:rPr>
          <w:rFonts w:ascii="Arial" w:hAnsi="Arial" w:cs="Arial"/>
        </w:rPr>
        <w:t xml:space="preserve">). </w:t>
      </w:r>
      <w:r w:rsidR="00F00741" w:rsidRPr="00573C86">
        <w:rPr>
          <w:rFonts w:ascii="Arial" w:hAnsi="Arial" w:cs="Arial"/>
        </w:rPr>
        <w:t>Warren G. Harding/Kent State University</w:t>
      </w:r>
      <w:r w:rsidR="00F00741" w:rsidRPr="00B705A2">
        <w:rPr>
          <w:rFonts w:ascii="Arial" w:hAnsi="Arial" w:cs="Arial"/>
        </w:rPr>
        <w:t xml:space="preserve"> Math and Science Partnership, Ohio Department of Education (</w:t>
      </w:r>
      <w:r w:rsidR="00F00741" w:rsidRPr="00B705A2">
        <w:rPr>
          <w:rFonts w:ascii="Arial" w:hAnsi="Arial" w:cs="Arial"/>
          <w:b/>
        </w:rPr>
        <w:t>Funded $</w:t>
      </w:r>
      <w:r w:rsidR="00D234A4" w:rsidRPr="00B705A2">
        <w:rPr>
          <w:rFonts w:ascii="Arial" w:hAnsi="Arial" w:cs="Arial"/>
          <w:b/>
        </w:rPr>
        <w:t>62,209.98</w:t>
      </w:r>
      <w:r w:rsidR="00B705A2" w:rsidRPr="00B705A2">
        <w:rPr>
          <w:rFonts w:ascii="Arial" w:hAnsi="Arial" w:cs="Arial"/>
          <w:b/>
        </w:rPr>
        <w:t>,</w:t>
      </w:r>
      <w:r w:rsidR="008E14AD" w:rsidRPr="00B705A2">
        <w:rPr>
          <w:rFonts w:ascii="Arial" w:hAnsi="Arial" w:cs="Arial"/>
          <w:b/>
        </w:rPr>
        <w:t xml:space="preserve"> </w:t>
      </w:r>
      <w:proofErr w:type="spellStart"/>
      <w:r w:rsidR="008E14AD" w:rsidRPr="00B705A2">
        <w:rPr>
          <w:rFonts w:ascii="Arial" w:hAnsi="Arial" w:cs="Arial"/>
          <w:b/>
        </w:rPr>
        <w:t>CoPI</w:t>
      </w:r>
      <w:proofErr w:type="spellEnd"/>
      <w:r w:rsidR="00B705A2" w:rsidRPr="00B705A2">
        <w:rPr>
          <w:rFonts w:ascii="Arial" w:hAnsi="Arial" w:cs="Arial"/>
          <w:b/>
        </w:rPr>
        <w:t>, KSU Award # 415633</w:t>
      </w:r>
      <w:r w:rsidR="00D234A4" w:rsidRPr="00B705A2">
        <w:rPr>
          <w:rFonts w:ascii="Arial" w:hAnsi="Arial" w:cs="Arial"/>
          <w:b/>
        </w:rPr>
        <w:t>)</w:t>
      </w:r>
    </w:p>
    <w:p w14:paraId="23F6F24C" w14:textId="77777777" w:rsidR="00D234A4" w:rsidRPr="00B705A2" w:rsidRDefault="00D234A4" w:rsidP="00D234A4">
      <w:pPr>
        <w:tabs>
          <w:tab w:val="left" w:pos="613"/>
        </w:tabs>
        <w:ind w:left="613" w:hanging="613"/>
        <w:rPr>
          <w:rFonts w:ascii="Arial" w:hAnsi="Arial" w:cs="Arial"/>
        </w:rPr>
      </w:pPr>
    </w:p>
    <w:p w14:paraId="53BA0EB9" w14:textId="11259D5C" w:rsidR="0087117D" w:rsidRPr="00B705A2" w:rsidRDefault="00034E20" w:rsidP="0087117D">
      <w:pPr>
        <w:tabs>
          <w:tab w:val="left" w:pos="613"/>
        </w:tabs>
        <w:ind w:left="613" w:hanging="613"/>
        <w:rPr>
          <w:rFonts w:ascii="Arial" w:hAnsi="Arial" w:cs="Arial"/>
          <w:b/>
        </w:rPr>
      </w:pPr>
      <w:r>
        <w:rPr>
          <w:rFonts w:ascii="Arial" w:hAnsi="Arial" w:cs="Arial"/>
        </w:rPr>
        <w:t>*</w:t>
      </w:r>
      <w:r w:rsidR="0087117D" w:rsidRPr="00B705A2">
        <w:rPr>
          <w:rFonts w:ascii="Arial" w:hAnsi="Arial" w:cs="Arial"/>
        </w:rPr>
        <w:t xml:space="preserve">Courtney, S., Caniglia, J., (2014-2016). </w:t>
      </w:r>
      <w:r w:rsidR="0087117D" w:rsidRPr="00573C86">
        <w:rPr>
          <w:rFonts w:ascii="Arial" w:hAnsi="Arial" w:cs="Arial"/>
        </w:rPr>
        <w:t>Warren G. Harding/Kent State University</w:t>
      </w:r>
      <w:r w:rsidR="0087117D" w:rsidRPr="00B705A2">
        <w:rPr>
          <w:rFonts w:ascii="Arial" w:hAnsi="Arial" w:cs="Arial"/>
        </w:rPr>
        <w:t xml:space="preserve"> Math and Science Partnership, Ohio Department of Education (</w:t>
      </w:r>
      <w:r w:rsidR="0087117D" w:rsidRPr="00B705A2">
        <w:rPr>
          <w:rFonts w:ascii="Arial" w:hAnsi="Arial" w:cs="Arial"/>
          <w:b/>
        </w:rPr>
        <w:t>Funded $22,205</w:t>
      </w:r>
      <w:r w:rsidR="008E14AD" w:rsidRPr="00B705A2">
        <w:rPr>
          <w:rFonts w:ascii="Arial" w:hAnsi="Arial" w:cs="Arial"/>
          <w:b/>
        </w:rPr>
        <w:t xml:space="preserve">, </w:t>
      </w:r>
      <w:proofErr w:type="spellStart"/>
      <w:r w:rsidR="008E14AD" w:rsidRPr="00B705A2">
        <w:rPr>
          <w:rFonts w:ascii="Arial" w:hAnsi="Arial" w:cs="Arial"/>
          <w:b/>
        </w:rPr>
        <w:t>CoPI</w:t>
      </w:r>
      <w:proofErr w:type="spellEnd"/>
      <w:r w:rsidR="00B705A2" w:rsidRPr="00B705A2">
        <w:rPr>
          <w:rFonts w:ascii="Arial" w:hAnsi="Arial" w:cs="Arial"/>
          <w:b/>
        </w:rPr>
        <w:t xml:space="preserve">, KSU Award # </w:t>
      </w:r>
      <w:r w:rsidR="004A786C" w:rsidRPr="00B705A2">
        <w:rPr>
          <w:rFonts w:ascii="Arial" w:hAnsi="Arial" w:cs="Arial"/>
          <w:b/>
        </w:rPr>
        <w:t>415633</w:t>
      </w:r>
      <w:r w:rsidR="00B2509E">
        <w:rPr>
          <w:rFonts w:ascii="Arial" w:hAnsi="Arial" w:cs="Arial"/>
          <w:b/>
        </w:rPr>
        <w:t>)</w:t>
      </w:r>
    </w:p>
    <w:p w14:paraId="23D3A321" w14:textId="77777777" w:rsidR="0087117D" w:rsidRPr="000348CF" w:rsidRDefault="0087117D" w:rsidP="00D234A4">
      <w:pPr>
        <w:tabs>
          <w:tab w:val="left" w:pos="613"/>
        </w:tabs>
        <w:ind w:left="613" w:hanging="613"/>
        <w:rPr>
          <w:rFonts w:ascii="Arial" w:hAnsi="Arial" w:cs="Arial"/>
          <w:highlight w:val="yellow"/>
        </w:rPr>
      </w:pPr>
    </w:p>
    <w:p w14:paraId="0925ED40" w14:textId="67279C13" w:rsidR="006C18C4" w:rsidRPr="00B705A2" w:rsidRDefault="00D802D6" w:rsidP="00F00741">
      <w:pPr>
        <w:tabs>
          <w:tab w:val="left" w:pos="613"/>
        </w:tabs>
        <w:ind w:left="613" w:hanging="613"/>
        <w:rPr>
          <w:rFonts w:ascii="Arial" w:hAnsi="Arial" w:cs="Arial"/>
          <w:b/>
        </w:rPr>
      </w:pPr>
      <w:r w:rsidRPr="00B705A2">
        <w:rPr>
          <w:rFonts w:ascii="Arial" w:hAnsi="Arial" w:cs="Arial"/>
        </w:rPr>
        <w:t xml:space="preserve">Courtney, </w:t>
      </w:r>
      <w:r w:rsidR="00D234A4" w:rsidRPr="00B705A2">
        <w:rPr>
          <w:rFonts w:ascii="Arial" w:hAnsi="Arial" w:cs="Arial"/>
        </w:rPr>
        <w:t>Caniglia J.C.</w:t>
      </w:r>
      <w:r w:rsidR="00AF7AB8" w:rsidRPr="00B705A2">
        <w:rPr>
          <w:rFonts w:ascii="Arial" w:hAnsi="Arial" w:cs="Arial"/>
        </w:rPr>
        <w:t>,</w:t>
      </w:r>
      <w:r w:rsidR="00D234A4" w:rsidRPr="00B705A2">
        <w:rPr>
          <w:rFonts w:ascii="Arial" w:hAnsi="Arial" w:cs="Arial"/>
        </w:rPr>
        <w:t xml:space="preserve"> </w:t>
      </w:r>
      <w:proofErr w:type="spellStart"/>
      <w:r w:rsidR="00D234A4" w:rsidRPr="00B705A2">
        <w:rPr>
          <w:rFonts w:ascii="Arial" w:hAnsi="Arial" w:cs="Arial"/>
        </w:rPr>
        <w:t>Mikusa</w:t>
      </w:r>
      <w:proofErr w:type="spellEnd"/>
      <w:r w:rsidR="00D234A4" w:rsidRPr="00B705A2">
        <w:rPr>
          <w:rFonts w:ascii="Arial" w:hAnsi="Arial" w:cs="Arial"/>
        </w:rPr>
        <w:t xml:space="preserve">, M. </w:t>
      </w:r>
      <w:r w:rsidR="006C18C4" w:rsidRPr="00B705A2">
        <w:rPr>
          <w:rFonts w:ascii="Arial" w:hAnsi="Arial" w:cs="Arial"/>
        </w:rPr>
        <w:t xml:space="preserve"> &amp; </w:t>
      </w:r>
      <w:r w:rsidR="00D234A4" w:rsidRPr="00B705A2">
        <w:rPr>
          <w:rFonts w:ascii="Arial" w:hAnsi="Arial" w:cs="Arial"/>
        </w:rPr>
        <w:t>(</w:t>
      </w:r>
      <w:r w:rsidR="00AF7AB8" w:rsidRPr="00B705A2">
        <w:rPr>
          <w:rFonts w:ascii="Arial" w:hAnsi="Arial" w:cs="Arial"/>
        </w:rPr>
        <w:t>2014-2015</w:t>
      </w:r>
      <w:r w:rsidR="00F00741" w:rsidRPr="00B705A2">
        <w:rPr>
          <w:rFonts w:ascii="Arial" w:hAnsi="Arial" w:cs="Arial"/>
        </w:rPr>
        <w:t xml:space="preserve">), </w:t>
      </w:r>
      <w:r w:rsidR="00F00741" w:rsidRPr="00573C86">
        <w:rPr>
          <w:rFonts w:ascii="Arial" w:hAnsi="Arial" w:cs="Arial"/>
        </w:rPr>
        <w:t>The Warren G. Harding/Kent State University Math and Science Partnership</w:t>
      </w:r>
      <w:r w:rsidR="00F00741" w:rsidRPr="00B705A2">
        <w:rPr>
          <w:rFonts w:ascii="Arial" w:hAnsi="Arial" w:cs="Arial"/>
        </w:rPr>
        <w:t xml:space="preserve">, Ohio Department of Education </w:t>
      </w:r>
      <w:r w:rsidR="00F00741" w:rsidRPr="00B705A2">
        <w:rPr>
          <w:rFonts w:ascii="Arial" w:hAnsi="Arial" w:cs="Arial"/>
          <w:b/>
        </w:rPr>
        <w:t>(Funded $</w:t>
      </w:r>
      <w:r w:rsidR="0087117D" w:rsidRPr="00B705A2">
        <w:rPr>
          <w:rFonts w:ascii="Arial" w:hAnsi="Arial" w:cs="Arial"/>
          <w:b/>
        </w:rPr>
        <w:t>283</w:t>
      </w:r>
      <w:r w:rsidR="00F00741" w:rsidRPr="00B705A2">
        <w:rPr>
          <w:rFonts w:ascii="Arial" w:hAnsi="Arial" w:cs="Arial"/>
          <w:b/>
        </w:rPr>
        <w:t>,</w:t>
      </w:r>
      <w:r w:rsidR="00D234A4" w:rsidRPr="00B705A2">
        <w:rPr>
          <w:rFonts w:ascii="Arial" w:hAnsi="Arial" w:cs="Arial"/>
          <w:b/>
        </w:rPr>
        <w:t>549</w:t>
      </w:r>
      <w:r w:rsidR="008E14AD" w:rsidRPr="00B705A2">
        <w:rPr>
          <w:rFonts w:ascii="Arial" w:hAnsi="Arial" w:cs="Arial"/>
          <w:b/>
        </w:rPr>
        <w:t xml:space="preserve">, </w:t>
      </w:r>
      <w:proofErr w:type="spellStart"/>
      <w:r w:rsidR="008E14AD" w:rsidRPr="00B705A2">
        <w:rPr>
          <w:rFonts w:ascii="Arial" w:hAnsi="Arial" w:cs="Arial"/>
          <w:b/>
        </w:rPr>
        <w:t>CoPI</w:t>
      </w:r>
      <w:proofErr w:type="spellEnd"/>
      <w:r w:rsidR="00B705A2">
        <w:rPr>
          <w:rFonts w:ascii="Arial" w:hAnsi="Arial" w:cs="Arial"/>
          <w:b/>
        </w:rPr>
        <w:t>, KSU Award # 415633</w:t>
      </w:r>
      <w:r w:rsidR="00F00741" w:rsidRPr="00B705A2">
        <w:rPr>
          <w:rFonts w:ascii="Arial" w:hAnsi="Arial" w:cs="Arial"/>
          <w:b/>
        </w:rPr>
        <w:t>).</w:t>
      </w:r>
    </w:p>
    <w:p w14:paraId="0F0B75F0" w14:textId="77777777" w:rsidR="00F00741" w:rsidRPr="000348CF" w:rsidRDefault="00F00741" w:rsidP="00F00741">
      <w:pPr>
        <w:tabs>
          <w:tab w:val="left" w:pos="613"/>
        </w:tabs>
        <w:rPr>
          <w:rFonts w:ascii="Arial" w:hAnsi="Arial" w:cs="Arial"/>
          <w:b/>
          <w:highlight w:val="yellow"/>
        </w:rPr>
      </w:pPr>
      <w:r w:rsidRPr="000348CF">
        <w:rPr>
          <w:rFonts w:ascii="Arial" w:hAnsi="Arial" w:cs="Arial"/>
          <w:b/>
          <w:highlight w:val="yellow"/>
        </w:rPr>
        <w:t xml:space="preserve"> </w:t>
      </w:r>
    </w:p>
    <w:p w14:paraId="45B828D1" w14:textId="5CABD679" w:rsidR="006C18C4" w:rsidRPr="00B51CB0" w:rsidRDefault="006C18C4" w:rsidP="006C18C4">
      <w:pPr>
        <w:tabs>
          <w:tab w:val="left" w:pos="613"/>
        </w:tabs>
        <w:ind w:left="613" w:hanging="613"/>
        <w:rPr>
          <w:rFonts w:ascii="Arial" w:hAnsi="Arial" w:cs="Arial"/>
          <w:b/>
        </w:rPr>
      </w:pPr>
      <w:r w:rsidRPr="00B51CB0">
        <w:rPr>
          <w:rFonts w:ascii="Arial" w:hAnsi="Arial" w:cs="Arial"/>
        </w:rPr>
        <w:t>Courtney, S. Caniglia, J.C.</w:t>
      </w:r>
      <w:r w:rsidR="00802680" w:rsidRPr="00B51CB0">
        <w:rPr>
          <w:rFonts w:ascii="Arial" w:hAnsi="Arial" w:cs="Arial"/>
        </w:rPr>
        <w:t xml:space="preserve">, </w:t>
      </w:r>
      <w:proofErr w:type="spellStart"/>
      <w:r w:rsidR="00802680" w:rsidRPr="00B51CB0">
        <w:rPr>
          <w:rFonts w:ascii="Arial" w:hAnsi="Arial" w:cs="Arial"/>
        </w:rPr>
        <w:t>Mikusa</w:t>
      </w:r>
      <w:proofErr w:type="spellEnd"/>
      <w:r w:rsidR="00802680" w:rsidRPr="00B51CB0">
        <w:rPr>
          <w:rFonts w:ascii="Arial" w:hAnsi="Arial" w:cs="Arial"/>
        </w:rPr>
        <w:t>, M.</w:t>
      </w:r>
      <w:r w:rsidRPr="00B51CB0">
        <w:rPr>
          <w:rFonts w:ascii="Arial" w:hAnsi="Arial" w:cs="Arial"/>
        </w:rPr>
        <w:t xml:space="preserve"> (2013-2014), </w:t>
      </w:r>
      <w:r w:rsidRPr="00573C86">
        <w:rPr>
          <w:rFonts w:ascii="Arial" w:hAnsi="Arial" w:cs="Arial"/>
        </w:rPr>
        <w:t>The Warren G. Harding/Kent State University Math and Science Partnership</w:t>
      </w:r>
      <w:r w:rsidRPr="00B51CB0">
        <w:rPr>
          <w:rFonts w:ascii="Arial" w:hAnsi="Arial" w:cs="Arial"/>
        </w:rPr>
        <w:t xml:space="preserve">, Ohio Department of Education </w:t>
      </w:r>
      <w:r w:rsidRPr="00B51CB0">
        <w:rPr>
          <w:rFonts w:ascii="Arial" w:hAnsi="Arial" w:cs="Arial"/>
          <w:b/>
        </w:rPr>
        <w:t>(Funded $</w:t>
      </w:r>
      <w:r w:rsidR="00B705A2">
        <w:rPr>
          <w:rFonts w:ascii="Arial" w:hAnsi="Arial" w:cs="Arial"/>
          <w:b/>
        </w:rPr>
        <w:t>206</w:t>
      </w:r>
      <w:r w:rsidR="008E14AD">
        <w:rPr>
          <w:rFonts w:ascii="Arial" w:hAnsi="Arial" w:cs="Arial"/>
          <w:b/>
        </w:rPr>
        <w:t xml:space="preserve">, </w:t>
      </w:r>
      <w:r w:rsidR="00B705A2">
        <w:rPr>
          <w:rFonts w:ascii="Arial" w:hAnsi="Arial" w:cs="Arial"/>
          <w:b/>
        </w:rPr>
        <w:t xml:space="preserve">690, </w:t>
      </w:r>
      <w:proofErr w:type="spellStart"/>
      <w:r w:rsidR="008E14AD">
        <w:rPr>
          <w:rFonts w:ascii="Arial" w:hAnsi="Arial" w:cs="Arial"/>
          <w:b/>
        </w:rPr>
        <w:t>CoPI</w:t>
      </w:r>
      <w:proofErr w:type="spellEnd"/>
      <w:r w:rsidR="00B705A2">
        <w:rPr>
          <w:rFonts w:ascii="Arial" w:hAnsi="Arial" w:cs="Arial"/>
          <w:b/>
        </w:rPr>
        <w:t>, KSU Award # 415603</w:t>
      </w:r>
      <w:r w:rsidRPr="00B51CB0">
        <w:rPr>
          <w:rFonts w:ascii="Arial" w:hAnsi="Arial" w:cs="Arial"/>
          <w:b/>
        </w:rPr>
        <w:t>).</w:t>
      </w:r>
    </w:p>
    <w:p w14:paraId="4502AF58" w14:textId="77777777" w:rsidR="00802680" w:rsidRDefault="00802680" w:rsidP="006C18C4">
      <w:pPr>
        <w:tabs>
          <w:tab w:val="left" w:pos="613"/>
        </w:tabs>
        <w:ind w:left="613" w:hanging="613"/>
        <w:rPr>
          <w:rFonts w:ascii="Arial" w:hAnsi="Arial" w:cs="Arial"/>
          <w:b/>
          <w:highlight w:val="yellow"/>
        </w:rPr>
      </w:pPr>
    </w:p>
    <w:p w14:paraId="130D9F82" w14:textId="4B07F401" w:rsidR="00802680" w:rsidRPr="00B2509E" w:rsidRDefault="00802680" w:rsidP="006C18C4">
      <w:pPr>
        <w:tabs>
          <w:tab w:val="left" w:pos="613"/>
        </w:tabs>
        <w:ind w:left="613" w:hanging="613"/>
        <w:rPr>
          <w:rFonts w:ascii="Arial" w:hAnsi="Arial" w:cs="Arial"/>
          <w:b/>
        </w:rPr>
      </w:pPr>
      <w:r w:rsidRPr="008C4DBA">
        <w:rPr>
          <w:rFonts w:ascii="Arial" w:hAnsi="Arial" w:cs="Arial"/>
        </w:rPr>
        <w:lastRenderedPageBreak/>
        <w:t xml:space="preserve">Courtney, S. Caniglia, J.C. (2013-2014), </w:t>
      </w:r>
      <w:r w:rsidRPr="00EF6B00">
        <w:rPr>
          <w:rFonts w:ascii="Arial" w:hAnsi="Arial" w:cs="Arial"/>
        </w:rPr>
        <w:t>The Warre</w:t>
      </w:r>
      <w:r w:rsidRPr="00EF6B00">
        <w:rPr>
          <w:rFonts w:ascii="Arial" w:hAnsi="Arial" w:cs="Arial"/>
        </w:rPr>
        <w:t>n</w:t>
      </w:r>
      <w:r w:rsidRPr="00EF6B00">
        <w:rPr>
          <w:rFonts w:ascii="Arial" w:hAnsi="Arial" w:cs="Arial"/>
        </w:rPr>
        <w:t xml:space="preserve"> G. Harding/Kent State University Math and Science Partnership</w:t>
      </w:r>
      <w:r w:rsidRPr="008C4DBA">
        <w:rPr>
          <w:rFonts w:ascii="Arial" w:hAnsi="Arial" w:cs="Arial"/>
        </w:rPr>
        <w:t xml:space="preserve">, Ohio Department of Education </w:t>
      </w:r>
      <w:r w:rsidRPr="008C4DBA">
        <w:rPr>
          <w:rFonts w:ascii="Arial" w:hAnsi="Arial" w:cs="Arial"/>
          <w:b/>
        </w:rPr>
        <w:t>(Funded $9,413</w:t>
      </w:r>
      <w:r w:rsidR="00B705A2">
        <w:rPr>
          <w:rFonts w:ascii="Arial" w:hAnsi="Arial" w:cs="Arial"/>
          <w:b/>
        </w:rPr>
        <w:t xml:space="preserve">, KSU Award # </w:t>
      </w:r>
      <w:r w:rsidR="00B705A2" w:rsidRPr="00B705A2">
        <w:rPr>
          <w:rFonts w:ascii="Arial" w:hAnsi="Arial" w:cs="Arial"/>
          <w:b/>
        </w:rPr>
        <w:t>415624</w:t>
      </w:r>
      <w:r w:rsidRPr="008C4DBA">
        <w:rPr>
          <w:rFonts w:ascii="Arial" w:hAnsi="Arial" w:cs="Arial"/>
          <w:b/>
        </w:rPr>
        <w:t>).</w:t>
      </w:r>
    </w:p>
    <w:p w14:paraId="0CACFE38" w14:textId="77777777" w:rsidR="006C18C4" w:rsidRPr="000348CF" w:rsidRDefault="006C18C4" w:rsidP="00F00741">
      <w:pPr>
        <w:tabs>
          <w:tab w:val="left" w:pos="613"/>
        </w:tabs>
        <w:rPr>
          <w:rFonts w:ascii="Arial" w:hAnsi="Arial" w:cs="Arial"/>
          <w:b/>
          <w:highlight w:val="yellow"/>
        </w:rPr>
      </w:pPr>
    </w:p>
    <w:p w14:paraId="63A16277" w14:textId="59E18A81" w:rsidR="001952F0" w:rsidRPr="00B2509E" w:rsidRDefault="001952F0" w:rsidP="00B2509E">
      <w:pPr>
        <w:rPr>
          <w:rFonts w:ascii="Calibri" w:hAnsi="Calibri"/>
          <w:color w:val="000000"/>
          <w:sz w:val="22"/>
          <w:szCs w:val="22"/>
        </w:rPr>
      </w:pPr>
      <w:r w:rsidRPr="00B51CB0">
        <w:rPr>
          <w:rFonts w:ascii="Arial" w:hAnsi="Arial" w:cs="Arial"/>
        </w:rPr>
        <w:t xml:space="preserve">Caniglia, J. (2013-2014) </w:t>
      </w:r>
      <w:r w:rsidRPr="00EF6B00">
        <w:rPr>
          <w:rFonts w:ascii="Arial" w:hAnsi="Arial" w:cs="Arial"/>
        </w:rPr>
        <w:t>The Kent State University Busines</w:t>
      </w:r>
      <w:r w:rsidR="001B70CB" w:rsidRPr="00EF6B00">
        <w:rPr>
          <w:rFonts w:ascii="Arial" w:hAnsi="Arial" w:cs="Arial"/>
        </w:rPr>
        <w:t>s-Special E</w:t>
      </w:r>
      <w:r w:rsidR="00FC7F98" w:rsidRPr="00EF6B00">
        <w:rPr>
          <w:rFonts w:ascii="Arial" w:hAnsi="Arial" w:cs="Arial"/>
        </w:rPr>
        <w:t xml:space="preserve">ducation </w:t>
      </w:r>
      <w:r w:rsidR="00B2509E" w:rsidRPr="00EF6B00">
        <w:rPr>
          <w:rFonts w:ascii="Arial" w:hAnsi="Arial" w:cs="Arial"/>
        </w:rPr>
        <w:t xml:space="preserve">  </w:t>
      </w:r>
      <w:r w:rsidR="00B2509E" w:rsidRPr="00EF6B00">
        <w:rPr>
          <w:rFonts w:ascii="Arial" w:hAnsi="Arial" w:cs="Arial"/>
        </w:rPr>
        <w:tab/>
      </w:r>
      <w:r w:rsidR="00FC7F98" w:rsidRPr="00EF6B00">
        <w:rPr>
          <w:rFonts w:ascii="Arial" w:hAnsi="Arial" w:cs="Arial"/>
        </w:rPr>
        <w:t>Partnership</w:t>
      </w:r>
      <w:r w:rsidRPr="00B51CB0">
        <w:rPr>
          <w:rFonts w:ascii="Arial" w:hAnsi="Arial" w:cs="Arial"/>
        </w:rPr>
        <w:t xml:space="preserve">, </w:t>
      </w:r>
      <w:proofErr w:type="spellStart"/>
      <w:r w:rsidRPr="00B51CB0">
        <w:rPr>
          <w:rFonts w:ascii="Arial" w:hAnsi="Arial" w:cs="Arial"/>
        </w:rPr>
        <w:t>Sis</w:t>
      </w:r>
      <w:r w:rsidR="00FC7F98" w:rsidRPr="00B51CB0">
        <w:rPr>
          <w:rFonts w:ascii="Arial" w:hAnsi="Arial" w:cs="Arial"/>
        </w:rPr>
        <w:t>ler-</w:t>
      </w:r>
      <w:r w:rsidR="00B51CB0">
        <w:rPr>
          <w:rFonts w:ascii="Arial" w:hAnsi="Arial" w:cs="Arial"/>
        </w:rPr>
        <w:t>McFawn</w:t>
      </w:r>
      <w:proofErr w:type="spellEnd"/>
      <w:r w:rsidRPr="00B51CB0">
        <w:rPr>
          <w:rFonts w:ascii="Arial" w:hAnsi="Arial" w:cs="Arial"/>
        </w:rPr>
        <w:t xml:space="preserve"> </w:t>
      </w:r>
      <w:r w:rsidR="00B705A2">
        <w:rPr>
          <w:rFonts w:ascii="Arial" w:hAnsi="Arial" w:cs="Arial"/>
          <w:b/>
        </w:rPr>
        <w:t>(Funded: $5,179</w:t>
      </w:r>
      <w:r w:rsidR="00B2509E">
        <w:rPr>
          <w:rFonts w:ascii="Arial" w:hAnsi="Arial" w:cs="Arial"/>
          <w:b/>
        </w:rPr>
        <w:t xml:space="preserve">, KSU Award </w:t>
      </w:r>
      <w:r w:rsidR="00B2509E" w:rsidRPr="00B2509E">
        <w:rPr>
          <w:rFonts w:ascii="Arial" w:hAnsi="Arial" w:cs="Arial"/>
          <w:b/>
        </w:rPr>
        <w:t xml:space="preserve"># </w:t>
      </w:r>
      <w:r w:rsidR="00B2509E" w:rsidRPr="00B2509E">
        <w:rPr>
          <w:rFonts w:ascii="Arial" w:hAnsi="Arial" w:cs="Arial"/>
          <w:b/>
          <w:color w:val="000000"/>
          <w:sz w:val="22"/>
          <w:szCs w:val="22"/>
        </w:rPr>
        <w:t>415622</w:t>
      </w:r>
      <w:r w:rsidR="004A786C" w:rsidRPr="00B2509E">
        <w:rPr>
          <w:rFonts w:ascii="Arial" w:hAnsi="Arial" w:cs="Arial"/>
          <w:b/>
        </w:rPr>
        <w:t xml:space="preserve"> </w:t>
      </w:r>
      <w:r w:rsidRPr="00B2509E">
        <w:rPr>
          <w:rFonts w:ascii="Arial" w:hAnsi="Arial" w:cs="Arial"/>
          <w:b/>
        </w:rPr>
        <w:t>)</w:t>
      </w:r>
      <w:r w:rsidR="00B51CB0" w:rsidRPr="00B2509E">
        <w:rPr>
          <w:rFonts w:ascii="Arial" w:hAnsi="Arial" w:cs="Arial"/>
          <w:b/>
        </w:rPr>
        <w:t>.</w:t>
      </w:r>
    </w:p>
    <w:p w14:paraId="414B4AF1" w14:textId="77777777" w:rsidR="001952F0" w:rsidRPr="000348CF" w:rsidRDefault="001952F0" w:rsidP="001952F0">
      <w:pPr>
        <w:tabs>
          <w:tab w:val="left" w:pos="613"/>
        </w:tabs>
        <w:ind w:left="630" w:hanging="630"/>
        <w:rPr>
          <w:rFonts w:ascii="Arial" w:hAnsi="Arial" w:cs="Arial"/>
          <w:highlight w:val="yellow"/>
        </w:rPr>
      </w:pPr>
    </w:p>
    <w:p w14:paraId="0086E5FB" w14:textId="34550C5A" w:rsidR="001952F0" w:rsidRPr="00B705A2" w:rsidRDefault="00034E20" w:rsidP="00B705A2">
      <w:pPr>
        <w:tabs>
          <w:tab w:val="left" w:pos="613"/>
        </w:tabs>
        <w:ind w:left="613" w:hanging="613"/>
        <w:rPr>
          <w:rFonts w:ascii="Arial" w:hAnsi="Arial" w:cs="Arial"/>
          <w:b/>
        </w:rPr>
      </w:pPr>
      <w:r>
        <w:rPr>
          <w:rFonts w:ascii="Arial" w:hAnsi="Arial" w:cs="Arial"/>
        </w:rPr>
        <w:t>*</w:t>
      </w:r>
      <w:r w:rsidR="0061085C">
        <w:rPr>
          <w:rFonts w:ascii="Arial" w:hAnsi="Arial" w:cs="Arial"/>
        </w:rPr>
        <w:t xml:space="preserve">Caniglia, J.C. </w:t>
      </w:r>
      <w:proofErr w:type="spellStart"/>
      <w:r w:rsidR="00913F6F" w:rsidRPr="00B705A2">
        <w:rPr>
          <w:rFonts w:ascii="Arial" w:hAnsi="Arial" w:cs="Arial"/>
        </w:rPr>
        <w:t>Mikusa</w:t>
      </w:r>
      <w:proofErr w:type="spellEnd"/>
      <w:r w:rsidR="00913F6F" w:rsidRPr="00B705A2">
        <w:rPr>
          <w:rFonts w:ascii="Arial" w:hAnsi="Arial" w:cs="Arial"/>
        </w:rPr>
        <w:t>, M.  &amp; Courtney</w:t>
      </w:r>
      <w:r w:rsidR="00FC7F98" w:rsidRPr="00B705A2">
        <w:rPr>
          <w:rFonts w:ascii="Arial" w:hAnsi="Arial" w:cs="Arial"/>
        </w:rPr>
        <w:t xml:space="preserve"> </w:t>
      </w:r>
      <w:r w:rsidR="00913F6F" w:rsidRPr="00B705A2">
        <w:rPr>
          <w:rFonts w:ascii="Arial" w:hAnsi="Arial" w:cs="Arial"/>
        </w:rPr>
        <w:t xml:space="preserve">(2011-2012), The </w:t>
      </w:r>
      <w:r w:rsidR="00913F6F" w:rsidRPr="00EF6B00">
        <w:rPr>
          <w:rFonts w:ascii="Arial" w:hAnsi="Arial" w:cs="Arial"/>
        </w:rPr>
        <w:t>Warren G. Harding/Kent State University</w:t>
      </w:r>
      <w:r w:rsidR="00913F6F" w:rsidRPr="00B705A2">
        <w:rPr>
          <w:rFonts w:ascii="Arial" w:hAnsi="Arial" w:cs="Arial"/>
        </w:rPr>
        <w:t xml:space="preserve"> Math and Science Partnership, Ohio Department of Education </w:t>
      </w:r>
      <w:r w:rsidR="00913F6F" w:rsidRPr="00B705A2">
        <w:rPr>
          <w:rFonts w:ascii="Arial" w:hAnsi="Arial" w:cs="Arial"/>
          <w:b/>
        </w:rPr>
        <w:t>(Funded $235,759</w:t>
      </w:r>
      <w:r w:rsidR="008E14AD" w:rsidRPr="00B705A2">
        <w:rPr>
          <w:rFonts w:ascii="Arial" w:hAnsi="Arial" w:cs="Arial"/>
          <w:b/>
        </w:rPr>
        <w:t xml:space="preserve">, </w:t>
      </w:r>
      <w:proofErr w:type="spellStart"/>
      <w:r w:rsidR="008E14AD" w:rsidRPr="00B705A2">
        <w:rPr>
          <w:rFonts w:ascii="Arial" w:hAnsi="Arial" w:cs="Arial"/>
          <w:b/>
        </w:rPr>
        <w:t>CoPI</w:t>
      </w:r>
      <w:proofErr w:type="spellEnd"/>
      <w:r w:rsidR="00B705A2" w:rsidRPr="00B705A2">
        <w:rPr>
          <w:rFonts w:ascii="Arial" w:hAnsi="Arial" w:cs="Arial"/>
          <w:b/>
        </w:rPr>
        <w:t>, KSU Award # 415615</w:t>
      </w:r>
      <w:r w:rsidR="00913F6F" w:rsidRPr="00B705A2">
        <w:rPr>
          <w:rFonts w:ascii="Arial" w:hAnsi="Arial" w:cs="Arial"/>
          <w:b/>
        </w:rPr>
        <w:t>).</w:t>
      </w:r>
    </w:p>
    <w:p w14:paraId="52318D46" w14:textId="77777777" w:rsidR="00737567" w:rsidRPr="000348CF" w:rsidRDefault="00737567" w:rsidP="00737567">
      <w:pPr>
        <w:tabs>
          <w:tab w:val="left" w:pos="613"/>
        </w:tabs>
        <w:ind w:left="613" w:hanging="613"/>
        <w:rPr>
          <w:rFonts w:ascii="Arial" w:hAnsi="Arial" w:cs="Arial"/>
          <w:highlight w:val="yellow"/>
        </w:rPr>
      </w:pPr>
    </w:p>
    <w:p w14:paraId="52058E05" w14:textId="3094C964" w:rsidR="00634FE2" w:rsidRPr="008E14AD" w:rsidRDefault="005E73C8" w:rsidP="00634FE2">
      <w:pPr>
        <w:ind w:left="720" w:hanging="810"/>
        <w:rPr>
          <w:rFonts w:ascii="Arial" w:hAnsi="Arial" w:cs="Arial"/>
        </w:rPr>
      </w:pPr>
      <w:proofErr w:type="spellStart"/>
      <w:r w:rsidRPr="008E14AD">
        <w:rPr>
          <w:rFonts w:ascii="Arial" w:hAnsi="Arial" w:cs="Arial"/>
        </w:rPr>
        <w:t>Borgerding</w:t>
      </w:r>
      <w:proofErr w:type="spellEnd"/>
      <w:r w:rsidRPr="008E14AD">
        <w:rPr>
          <w:rFonts w:ascii="Arial" w:hAnsi="Arial" w:cs="Arial"/>
        </w:rPr>
        <w:t>, L. &amp; Caniglia, J.C.</w:t>
      </w:r>
      <w:r w:rsidR="00CA5D83" w:rsidRPr="008E14AD">
        <w:rPr>
          <w:rFonts w:ascii="Arial" w:hAnsi="Arial" w:cs="Arial"/>
        </w:rPr>
        <w:t xml:space="preserve"> (2011-2016) </w:t>
      </w:r>
      <w:r w:rsidRPr="00EF6B00">
        <w:rPr>
          <w:rFonts w:ascii="Arial" w:hAnsi="Arial" w:cs="Arial"/>
        </w:rPr>
        <w:t>Kent State University Noyce Scholars</w:t>
      </w:r>
      <w:r w:rsidRPr="008E14AD">
        <w:rPr>
          <w:rFonts w:ascii="Arial" w:hAnsi="Arial" w:cs="Arial"/>
        </w:rPr>
        <w:t xml:space="preserve"> Program</w:t>
      </w:r>
      <w:r w:rsidR="00634FE2" w:rsidRPr="008E14AD">
        <w:rPr>
          <w:rFonts w:ascii="Arial" w:hAnsi="Arial" w:cs="Arial"/>
        </w:rPr>
        <w:t xml:space="preserve"> National Science Foundation, (</w:t>
      </w:r>
      <w:r w:rsidR="00913F6F" w:rsidRPr="008E14AD">
        <w:rPr>
          <w:rFonts w:ascii="Arial" w:hAnsi="Arial" w:cs="Arial"/>
          <w:b/>
        </w:rPr>
        <w:t>Funded, $1,</w:t>
      </w:r>
      <w:r w:rsidR="00634FE2" w:rsidRPr="008E14AD">
        <w:rPr>
          <w:rFonts w:ascii="Arial" w:hAnsi="Arial" w:cs="Arial"/>
          <w:b/>
        </w:rPr>
        <w:t>08</w:t>
      </w:r>
      <w:r w:rsidR="00913F6F" w:rsidRPr="008E14AD">
        <w:rPr>
          <w:rFonts w:ascii="Arial" w:hAnsi="Arial" w:cs="Arial"/>
          <w:b/>
        </w:rPr>
        <w:t>2,889)</w:t>
      </w:r>
    </w:p>
    <w:p w14:paraId="3A264815" w14:textId="77777777" w:rsidR="009C2818" w:rsidRPr="000348CF" w:rsidRDefault="009C2818" w:rsidP="00634FE2">
      <w:pPr>
        <w:ind w:left="720" w:hanging="810"/>
        <w:rPr>
          <w:rFonts w:ascii="Arial" w:hAnsi="Arial" w:cs="Arial"/>
          <w:highlight w:val="yellow"/>
        </w:rPr>
      </w:pPr>
    </w:p>
    <w:p w14:paraId="69A8278A" w14:textId="09C356F4" w:rsidR="00913F6F" w:rsidRPr="00B705A2" w:rsidRDefault="00913F6F" w:rsidP="00913F6F">
      <w:pPr>
        <w:tabs>
          <w:tab w:val="left" w:pos="613"/>
        </w:tabs>
        <w:ind w:left="613" w:hanging="613"/>
        <w:rPr>
          <w:rFonts w:ascii="Arial" w:hAnsi="Arial" w:cs="Arial"/>
        </w:rPr>
      </w:pPr>
      <w:r w:rsidRPr="00B705A2">
        <w:rPr>
          <w:rFonts w:ascii="Arial" w:hAnsi="Arial" w:cs="Arial"/>
        </w:rPr>
        <w:t>Ca</w:t>
      </w:r>
      <w:r w:rsidR="00B705A2" w:rsidRPr="00B705A2">
        <w:rPr>
          <w:rFonts w:ascii="Arial" w:hAnsi="Arial" w:cs="Arial"/>
        </w:rPr>
        <w:t>niglia, J. C., Courtney, S (2011</w:t>
      </w:r>
      <w:r w:rsidR="00FC7F98" w:rsidRPr="00B705A2">
        <w:rPr>
          <w:rFonts w:ascii="Arial" w:hAnsi="Arial" w:cs="Arial"/>
        </w:rPr>
        <w:t xml:space="preserve">) </w:t>
      </w:r>
      <w:r w:rsidRPr="00EF6B00">
        <w:rPr>
          <w:rFonts w:ascii="Arial" w:hAnsi="Arial" w:cs="Arial"/>
        </w:rPr>
        <w:t>Math in the City/Akron</w:t>
      </w:r>
      <w:r w:rsidRPr="00B705A2">
        <w:rPr>
          <w:rFonts w:ascii="Arial" w:hAnsi="Arial" w:cs="Arial"/>
        </w:rPr>
        <w:t xml:space="preserve">, </w:t>
      </w:r>
      <w:r w:rsidR="00FC7F98" w:rsidRPr="00B705A2">
        <w:rPr>
          <w:rFonts w:ascii="Arial" w:hAnsi="Arial" w:cs="Arial"/>
        </w:rPr>
        <w:t xml:space="preserve">Ohio Board of Regents.  </w:t>
      </w:r>
      <w:r w:rsidRPr="00B705A2">
        <w:rPr>
          <w:rFonts w:ascii="Arial" w:hAnsi="Arial" w:cs="Arial"/>
        </w:rPr>
        <w:t xml:space="preserve">(Funded </w:t>
      </w:r>
      <w:r w:rsidR="008E14AD" w:rsidRPr="00B705A2">
        <w:rPr>
          <w:rFonts w:ascii="Arial" w:hAnsi="Arial" w:cs="Arial"/>
          <w:b/>
        </w:rPr>
        <w:t>$</w:t>
      </w:r>
      <w:r w:rsidR="007F08FB">
        <w:rPr>
          <w:rFonts w:ascii="Arial" w:hAnsi="Arial" w:cs="Arial"/>
          <w:b/>
        </w:rPr>
        <w:t>118,518</w:t>
      </w:r>
      <w:r w:rsidR="008E14AD" w:rsidRPr="00B705A2">
        <w:rPr>
          <w:rFonts w:ascii="Arial" w:hAnsi="Arial" w:cs="Arial"/>
          <w:b/>
        </w:rPr>
        <w:t>.00</w:t>
      </w:r>
      <w:r w:rsidR="00B705A2">
        <w:rPr>
          <w:rFonts w:ascii="Arial" w:hAnsi="Arial" w:cs="Arial"/>
        </w:rPr>
        <w:t xml:space="preserve">, KSU Award # </w:t>
      </w:r>
      <w:r w:rsidR="00B705A2" w:rsidRPr="00B705A2">
        <w:rPr>
          <w:rFonts w:ascii="Arial" w:hAnsi="Arial" w:cs="Arial"/>
        </w:rPr>
        <w:t>446627</w:t>
      </w:r>
      <w:r w:rsidR="00B705A2">
        <w:rPr>
          <w:rFonts w:ascii="Arial" w:hAnsi="Arial" w:cs="Arial"/>
        </w:rPr>
        <w:t>)</w:t>
      </w:r>
    </w:p>
    <w:p w14:paraId="7301D822" w14:textId="77777777" w:rsidR="009C2818" w:rsidRPr="00B705A2" w:rsidRDefault="009C2818" w:rsidP="00634FE2">
      <w:pPr>
        <w:ind w:left="720" w:hanging="810"/>
        <w:rPr>
          <w:rFonts w:ascii="Arial" w:hAnsi="Arial" w:cs="Arial"/>
        </w:rPr>
      </w:pPr>
    </w:p>
    <w:p w14:paraId="28CD8BFC" w14:textId="5616D424" w:rsidR="009C2818" w:rsidRPr="00B705A2" w:rsidRDefault="009C2818" w:rsidP="00634FE2">
      <w:pPr>
        <w:ind w:left="720" w:hanging="810"/>
        <w:rPr>
          <w:rFonts w:ascii="Arial" w:hAnsi="Arial" w:cs="Arial"/>
        </w:rPr>
      </w:pPr>
      <w:r w:rsidRPr="00B705A2">
        <w:rPr>
          <w:rFonts w:ascii="Arial" w:hAnsi="Arial" w:cs="Arial"/>
        </w:rPr>
        <w:t xml:space="preserve">Caniglia, J.C. </w:t>
      </w:r>
      <w:r w:rsidR="00B705A2" w:rsidRPr="00B705A2">
        <w:rPr>
          <w:rFonts w:ascii="Arial" w:hAnsi="Arial" w:cs="Arial"/>
        </w:rPr>
        <w:t xml:space="preserve">Lisa Donnelly, Mary Lou Holly, Aeron Choi (Kent State University), Helen </w:t>
      </w:r>
      <w:proofErr w:type="spellStart"/>
      <w:r w:rsidR="00B705A2" w:rsidRPr="00B705A2">
        <w:rPr>
          <w:rFonts w:ascii="Arial" w:hAnsi="Arial" w:cs="Arial"/>
        </w:rPr>
        <w:t>Qammar</w:t>
      </w:r>
      <w:proofErr w:type="spellEnd"/>
      <w:r w:rsidR="00B705A2" w:rsidRPr="00B705A2">
        <w:rPr>
          <w:rFonts w:ascii="Arial" w:hAnsi="Arial" w:cs="Arial"/>
        </w:rPr>
        <w:t xml:space="preserve">, Bonnie Williams , Lynn </w:t>
      </w:r>
      <w:proofErr w:type="spellStart"/>
      <w:r w:rsidR="00B705A2" w:rsidRPr="00B705A2">
        <w:rPr>
          <w:rFonts w:ascii="Arial" w:hAnsi="Arial" w:cs="Arial"/>
        </w:rPr>
        <w:t>Pachnowski</w:t>
      </w:r>
      <w:proofErr w:type="spellEnd"/>
      <w:r w:rsidR="00B705A2" w:rsidRPr="00B705A2">
        <w:rPr>
          <w:rFonts w:ascii="Arial" w:hAnsi="Arial" w:cs="Arial"/>
        </w:rPr>
        <w:t xml:space="preserve">, Greg Smith (University of Akron) </w:t>
      </w:r>
      <w:r w:rsidRPr="00B705A2">
        <w:rPr>
          <w:rFonts w:ascii="Arial" w:hAnsi="Arial" w:cs="Arial"/>
        </w:rPr>
        <w:t xml:space="preserve">(2010-2012).  </w:t>
      </w:r>
      <w:r w:rsidRPr="00EF6B00">
        <w:rPr>
          <w:rFonts w:ascii="Arial" w:hAnsi="Arial" w:cs="Arial"/>
        </w:rPr>
        <w:t>SENCER (Science Education for New Civic Engagements and Responsibilities). National Science Foundation</w:t>
      </w:r>
      <w:r w:rsidRPr="00B705A2">
        <w:rPr>
          <w:rFonts w:ascii="Arial" w:hAnsi="Arial" w:cs="Arial"/>
          <w:b/>
        </w:rPr>
        <w:t>, (Funded: $3,000</w:t>
      </w:r>
      <w:r w:rsidR="00B705A2">
        <w:rPr>
          <w:rFonts w:ascii="Arial" w:hAnsi="Arial" w:cs="Arial"/>
        </w:rPr>
        <w:t xml:space="preserve"> KSU Award # 446622)</w:t>
      </w:r>
    </w:p>
    <w:p w14:paraId="7080114B" w14:textId="77777777" w:rsidR="005E73C8" w:rsidRPr="000348CF" w:rsidRDefault="005E73C8" w:rsidP="00634FE2">
      <w:pPr>
        <w:ind w:left="720" w:hanging="810"/>
        <w:rPr>
          <w:rFonts w:ascii="Arial" w:hAnsi="Arial" w:cs="Arial"/>
          <w:highlight w:val="yellow"/>
        </w:rPr>
      </w:pPr>
    </w:p>
    <w:p w14:paraId="7C2466C6" w14:textId="4419072E" w:rsidR="005E73C8" w:rsidRPr="00B705A2" w:rsidRDefault="00034E20" w:rsidP="00634FE2">
      <w:pPr>
        <w:ind w:left="720" w:hanging="810"/>
        <w:rPr>
          <w:rFonts w:ascii="Arial" w:hAnsi="Arial" w:cs="Arial"/>
          <w:b/>
        </w:rPr>
      </w:pPr>
      <w:r>
        <w:rPr>
          <w:rFonts w:ascii="Arial" w:hAnsi="Arial" w:cs="Arial"/>
        </w:rPr>
        <w:t>*</w:t>
      </w:r>
      <w:r w:rsidR="00FC7F98" w:rsidRPr="00B705A2">
        <w:rPr>
          <w:rFonts w:ascii="Arial" w:hAnsi="Arial" w:cs="Arial"/>
        </w:rPr>
        <w:t xml:space="preserve">Caniglia, J.C., </w:t>
      </w:r>
      <w:proofErr w:type="spellStart"/>
      <w:r w:rsidR="00FC7F98" w:rsidRPr="00B705A2">
        <w:rPr>
          <w:rFonts w:ascii="Arial" w:hAnsi="Arial" w:cs="Arial"/>
        </w:rPr>
        <w:t>Mikusa</w:t>
      </w:r>
      <w:proofErr w:type="spellEnd"/>
      <w:r w:rsidR="00FC7F98" w:rsidRPr="00B705A2">
        <w:rPr>
          <w:rFonts w:ascii="Arial" w:hAnsi="Arial" w:cs="Arial"/>
        </w:rPr>
        <w:t xml:space="preserve"> M. (</w:t>
      </w:r>
      <w:r w:rsidR="00237EE6" w:rsidRPr="00B705A2">
        <w:rPr>
          <w:rFonts w:ascii="Arial" w:hAnsi="Arial" w:cs="Arial"/>
        </w:rPr>
        <w:t>2010-2011</w:t>
      </w:r>
      <w:r w:rsidR="00237EE6" w:rsidRPr="00EF6B00">
        <w:rPr>
          <w:rFonts w:ascii="Arial" w:hAnsi="Arial" w:cs="Arial"/>
        </w:rPr>
        <w:t xml:space="preserve">). </w:t>
      </w:r>
      <w:r w:rsidR="005E73C8" w:rsidRPr="00EF6B00">
        <w:rPr>
          <w:rFonts w:ascii="Arial" w:hAnsi="Arial" w:cs="Arial"/>
        </w:rPr>
        <w:t>The Kent State University - Warren G. Harding</w:t>
      </w:r>
      <w:r w:rsidR="005E73C8" w:rsidRPr="00B705A2">
        <w:rPr>
          <w:rFonts w:ascii="Arial" w:hAnsi="Arial" w:cs="Arial"/>
        </w:rPr>
        <w:t xml:space="preserve"> High School Mathematics Partnerships</w:t>
      </w:r>
      <w:r w:rsidR="00237EE6" w:rsidRPr="00B705A2">
        <w:rPr>
          <w:rFonts w:ascii="Arial" w:hAnsi="Arial" w:cs="Arial"/>
        </w:rPr>
        <w:t xml:space="preserve">, Ohio Dept. of Education, </w:t>
      </w:r>
      <w:r w:rsidR="00237EE6" w:rsidRPr="00B705A2">
        <w:rPr>
          <w:rFonts w:ascii="Arial" w:hAnsi="Arial" w:cs="Arial"/>
          <w:b/>
        </w:rPr>
        <w:t>(Funded:</w:t>
      </w:r>
      <w:r w:rsidR="009C2818" w:rsidRPr="00B705A2">
        <w:rPr>
          <w:rFonts w:ascii="Arial" w:hAnsi="Arial" w:cs="Arial"/>
          <w:b/>
        </w:rPr>
        <w:t xml:space="preserve"> $</w:t>
      </w:r>
      <w:r w:rsidR="00B705A2">
        <w:rPr>
          <w:rFonts w:ascii="Arial" w:hAnsi="Arial" w:cs="Arial"/>
          <w:b/>
        </w:rPr>
        <w:t>215,597</w:t>
      </w:r>
      <w:r w:rsidR="009C2818" w:rsidRPr="00B705A2">
        <w:rPr>
          <w:rFonts w:ascii="Arial" w:hAnsi="Arial" w:cs="Arial"/>
          <w:b/>
        </w:rPr>
        <w:t>)</w:t>
      </w:r>
      <w:r w:rsidR="00B705A2" w:rsidRPr="00B705A2">
        <w:rPr>
          <w:rFonts w:ascii="Arial" w:hAnsi="Arial" w:cs="Arial"/>
          <w:b/>
        </w:rPr>
        <w:t xml:space="preserve"> (KSU Award # 446618 &amp; KSU Award #446621)</w:t>
      </w:r>
    </w:p>
    <w:p w14:paraId="1B87B5F0" w14:textId="77777777" w:rsidR="00F00741" w:rsidRPr="000348CF" w:rsidRDefault="00F00741" w:rsidP="00F00741">
      <w:pPr>
        <w:tabs>
          <w:tab w:val="left" w:pos="613"/>
        </w:tabs>
        <w:ind w:left="613" w:hanging="613"/>
        <w:rPr>
          <w:rFonts w:ascii="Arial" w:hAnsi="Arial" w:cs="Arial"/>
          <w:highlight w:val="yellow"/>
        </w:rPr>
      </w:pPr>
    </w:p>
    <w:p w14:paraId="405B8357" w14:textId="7B040DE4" w:rsidR="00F00741" w:rsidRPr="00B705A2" w:rsidRDefault="00B705A2" w:rsidP="00F00741">
      <w:pPr>
        <w:tabs>
          <w:tab w:val="left" w:pos="613"/>
        </w:tabs>
        <w:ind w:left="613" w:hanging="613"/>
        <w:rPr>
          <w:rFonts w:ascii="Arial" w:hAnsi="Arial" w:cs="Arial"/>
        </w:rPr>
      </w:pPr>
      <w:r>
        <w:rPr>
          <w:rFonts w:ascii="Arial" w:hAnsi="Arial" w:cs="Arial"/>
        </w:rPr>
        <w:t>Caniglia, J.C. (2009-201</w:t>
      </w:r>
      <w:r w:rsidR="0061085C">
        <w:rPr>
          <w:rFonts w:ascii="Arial" w:hAnsi="Arial" w:cs="Arial"/>
        </w:rPr>
        <w:t>5</w:t>
      </w:r>
      <w:r w:rsidR="00F00741" w:rsidRPr="00B705A2">
        <w:rPr>
          <w:rFonts w:ascii="Arial" w:hAnsi="Arial" w:cs="Arial"/>
        </w:rPr>
        <w:t xml:space="preserve">).  Ohio Mathematics Coaching Program, </w:t>
      </w:r>
      <w:r w:rsidRPr="00B705A2">
        <w:rPr>
          <w:rFonts w:ascii="Arial" w:hAnsi="Arial" w:cs="Arial"/>
        </w:rPr>
        <w:t>Key Personnel</w:t>
      </w:r>
      <w:r w:rsidR="00F00741" w:rsidRPr="00B705A2">
        <w:rPr>
          <w:rFonts w:ascii="Arial" w:hAnsi="Arial" w:cs="Arial"/>
        </w:rPr>
        <w:t>,</w:t>
      </w:r>
    </w:p>
    <w:p w14:paraId="11CA8191" w14:textId="77777777" w:rsidR="00F00741" w:rsidRPr="00B705A2" w:rsidRDefault="00F00741" w:rsidP="00F00741">
      <w:pPr>
        <w:tabs>
          <w:tab w:val="left" w:pos="613"/>
        </w:tabs>
        <w:ind w:left="604"/>
        <w:rPr>
          <w:rFonts w:ascii="Arial" w:hAnsi="Arial" w:cs="Arial"/>
        </w:rPr>
      </w:pPr>
      <w:r w:rsidRPr="00B705A2">
        <w:rPr>
          <w:rFonts w:ascii="Arial" w:hAnsi="Arial" w:cs="Arial"/>
        </w:rPr>
        <w:t xml:space="preserve">Ohio Department of Education.  I served as facilitator for mathematics </w:t>
      </w:r>
    </w:p>
    <w:p w14:paraId="20D94CCD" w14:textId="77777777" w:rsidR="004E0BF9" w:rsidRPr="00B705A2" w:rsidRDefault="00F00741" w:rsidP="0087117D">
      <w:pPr>
        <w:tabs>
          <w:tab w:val="left" w:pos="613"/>
        </w:tabs>
        <w:ind w:left="604" w:hanging="613"/>
        <w:rPr>
          <w:rFonts w:ascii="Arial" w:hAnsi="Arial" w:cs="Arial"/>
        </w:rPr>
      </w:pPr>
      <w:r w:rsidRPr="00B705A2">
        <w:rPr>
          <w:rFonts w:ascii="Arial" w:hAnsi="Arial" w:cs="Arial"/>
        </w:rPr>
        <w:t xml:space="preserve">          coaches for Warren City Schools, (</w:t>
      </w:r>
      <w:r w:rsidR="00261319" w:rsidRPr="00B705A2">
        <w:rPr>
          <w:rFonts w:ascii="Arial" w:hAnsi="Arial" w:cs="Arial"/>
          <w:b/>
        </w:rPr>
        <w:t>TLC</w:t>
      </w:r>
      <w:r w:rsidRPr="00B705A2">
        <w:rPr>
          <w:rFonts w:ascii="Arial" w:hAnsi="Arial" w:cs="Arial"/>
          <w:b/>
        </w:rPr>
        <w:t xml:space="preserve"> </w:t>
      </w:r>
      <w:r w:rsidR="00B705A2" w:rsidRPr="00B705A2">
        <w:rPr>
          <w:rFonts w:ascii="Arial" w:hAnsi="Arial" w:cs="Arial"/>
          <w:b/>
        </w:rPr>
        <w:t>received my salary for my</w:t>
      </w:r>
      <w:r w:rsidR="00261319" w:rsidRPr="00B705A2">
        <w:rPr>
          <w:rFonts w:ascii="Arial" w:hAnsi="Arial" w:cs="Arial"/>
          <w:b/>
        </w:rPr>
        <w:t xml:space="preserve"> participation</w:t>
      </w:r>
      <w:r w:rsidRPr="00B705A2">
        <w:rPr>
          <w:rFonts w:ascii="Arial" w:hAnsi="Arial" w:cs="Arial"/>
        </w:rPr>
        <w:t>).</w:t>
      </w:r>
    </w:p>
    <w:p w14:paraId="4B6425FF" w14:textId="77777777" w:rsidR="005E73C8" w:rsidRPr="000348CF" w:rsidRDefault="005E73C8" w:rsidP="005E73C8">
      <w:pPr>
        <w:tabs>
          <w:tab w:val="left" w:pos="613"/>
        </w:tabs>
        <w:ind w:left="613" w:hanging="613"/>
        <w:rPr>
          <w:rFonts w:ascii="Arial" w:hAnsi="Arial" w:cs="Arial"/>
          <w:highlight w:val="yellow"/>
        </w:rPr>
      </w:pPr>
    </w:p>
    <w:p w14:paraId="5C127317" w14:textId="0CC61BB4" w:rsidR="005E73C8" w:rsidRDefault="005E73C8" w:rsidP="005E73C8">
      <w:pPr>
        <w:tabs>
          <w:tab w:val="left" w:pos="613"/>
        </w:tabs>
        <w:ind w:left="613" w:hanging="613"/>
        <w:rPr>
          <w:rFonts w:ascii="Arial" w:hAnsi="Arial" w:cs="Arial"/>
          <w:b/>
        </w:rPr>
      </w:pPr>
      <w:r w:rsidRPr="00B705A2">
        <w:rPr>
          <w:rFonts w:ascii="Arial" w:hAnsi="Arial" w:cs="Arial"/>
        </w:rPr>
        <w:t xml:space="preserve">Caniglia, J.C.  (2010-2012).  </w:t>
      </w:r>
      <w:r w:rsidRPr="00EF6B00">
        <w:rPr>
          <w:rFonts w:ascii="Arial" w:hAnsi="Arial" w:cs="Arial"/>
        </w:rPr>
        <w:t>Building on the Foundation of Project SUCCESS</w:t>
      </w:r>
      <w:r w:rsidR="00B705A2" w:rsidRPr="00EF6B00">
        <w:rPr>
          <w:rFonts w:ascii="Arial" w:hAnsi="Arial" w:cs="Arial"/>
        </w:rPr>
        <w:t>-Year II</w:t>
      </w:r>
      <w:r w:rsidRPr="00EF6B00">
        <w:rPr>
          <w:rFonts w:ascii="Arial" w:hAnsi="Arial" w:cs="Arial"/>
        </w:rPr>
        <w:t>:  Making Mathematics Accessible for ALL Students</w:t>
      </w:r>
      <w:r w:rsidRPr="00B705A2">
        <w:rPr>
          <w:rFonts w:ascii="Arial" w:hAnsi="Arial" w:cs="Arial"/>
        </w:rPr>
        <w:t xml:space="preserve">.  A Kent State University/Akron Public Schools Partnership </w:t>
      </w:r>
      <w:r w:rsidRPr="00B705A2">
        <w:rPr>
          <w:rFonts w:ascii="Arial" w:hAnsi="Arial" w:cs="Arial"/>
          <w:b/>
        </w:rPr>
        <w:t>(Funded, $103,318).</w:t>
      </w:r>
    </w:p>
    <w:p w14:paraId="4AD60FD3" w14:textId="77777777" w:rsidR="00B705A2" w:rsidRPr="00B705A2" w:rsidRDefault="00B705A2" w:rsidP="005E73C8">
      <w:pPr>
        <w:tabs>
          <w:tab w:val="left" w:pos="613"/>
        </w:tabs>
        <w:ind w:left="613" w:hanging="613"/>
        <w:rPr>
          <w:rFonts w:ascii="Arial" w:hAnsi="Arial" w:cs="Arial"/>
          <w:b/>
        </w:rPr>
      </w:pPr>
      <w:r>
        <w:rPr>
          <w:rFonts w:ascii="Arial" w:hAnsi="Arial" w:cs="Arial"/>
          <w:b/>
        </w:rPr>
        <w:tab/>
        <w:t>(KSU Award # 44616)</w:t>
      </w:r>
    </w:p>
    <w:p w14:paraId="1129DCA9" w14:textId="77777777" w:rsidR="0087117D" w:rsidRPr="000348CF" w:rsidRDefault="0087117D" w:rsidP="0087117D">
      <w:pPr>
        <w:tabs>
          <w:tab w:val="left" w:pos="613"/>
        </w:tabs>
        <w:ind w:left="604" w:hanging="613"/>
        <w:rPr>
          <w:rFonts w:ascii="Arial" w:hAnsi="Arial" w:cs="Arial"/>
          <w:highlight w:val="yellow"/>
        </w:rPr>
      </w:pPr>
    </w:p>
    <w:p w14:paraId="0E02EC0E" w14:textId="4DE11F8E" w:rsidR="00F00741" w:rsidRPr="00B705A2" w:rsidRDefault="0087117D" w:rsidP="00F00741">
      <w:pPr>
        <w:rPr>
          <w:rFonts w:ascii="Arial" w:hAnsi="Arial" w:cs="Arial"/>
        </w:rPr>
      </w:pPr>
      <w:r w:rsidRPr="00B705A2">
        <w:rPr>
          <w:rFonts w:ascii="Arial" w:hAnsi="Arial" w:cs="Arial"/>
        </w:rPr>
        <w:t>Caniglia, J.C. (2009-2010</w:t>
      </w:r>
      <w:r w:rsidR="00737567" w:rsidRPr="00B705A2">
        <w:rPr>
          <w:rFonts w:ascii="Arial" w:hAnsi="Arial" w:cs="Arial"/>
        </w:rPr>
        <w:t>)</w:t>
      </w:r>
      <w:r w:rsidRPr="00B705A2">
        <w:rPr>
          <w:rFonts w:ascii="Arial" w:hAnsi="Arial" w:cs="Arial"/>
        </w:rPr>
        <w:t>.</w:t>
      </w:r>
      <w:r w:rsidR="00737567" w:rsidRPr="00B705A2">
        <w:rPr>
          <w:rFonts w:ascii="Arial" w:hAnsi="Arial" w:cs="Arial"/>
        </w:rPr>
        <w:t xml:space="preserve"> </w:t>
      </w:r>
      <w:r w:rsidR="00403137" w:rsidRPr="00B705A2">
        <w:rPr>
          <w:rFonts w:ascii="Arial" w:hAnsi="Arial" w:cs="Arial"/>
        </w:rPr>
        <w:t xml:space="preserve"> </w:t>
      </w:r>
      <w:r w:rsidR="00276DC4" w:rsidRPr="00EF6B00">
        <w:rPr>
          <w:rFonts w:ascii="Arial" w:hAnsi="Arial" w:cs="Arial"/>
        </w:rPr>
        <w:t>Project SUCCESS</w:t>
      </w:r>
      <w:r w:rsidR="00F00741" w:rsidRPr="00B705A2">
        <w:rPr>
          <w:rFonts w:ascii="Arial" w:hAnsi="Arial" w:cs="Arial"/>
        </w:rPr>
        <w:t xml:space="preserve">:  Making Mathematics Accessible to </w:t>
      </w:r>
    </w:p>
    <w:p w14:paraId="21269274" w14:textId="77777777" w:rsidR="00F00741" w:rsidRPr="00B705A2" w:rsidRDefault="00F00741" w:rsidP="00F00741">
      <w:pPr>
        <w:rPr>
          <w:rFonts w:ascii="Arial" w:hAnsi="Arial" w:cs="Arial"/>
        </w:rPr>
      </w:pPr>
      <w:r w:rsidRPr="00B705A2">
        <w:rPr>
          <w:rFonts w:ascii="Arial" w:hAnsi="Arial" w:cs="Arial"/>
        </w:rPr>
        <w:t xml:space="preserve">        ALL Students. A Kent State University/Akron Public Schools Partnership. Kent </w:t>
      </w:r>
    </w:p>
    <w:p w14:paraId="5FCD3CE9" w14:textId="77777777" w:rsidR="00401A8F" w:rsidRDefault="00737567" w:rsidP="00F00741">
      <w:pPr>
        <w:rPr>
          <w:rFonts w:ascii="Arial" w:hAnsi="Arial" w:cs="Arial"/>
          <w:b/>
        </w:rPr>
      </w:pPr>
      <w:r w:rsidRPr="00B705A2">
        <w:rPr>
          <w:rFonts w:ascii="Arial" w:hAnsi="Arial" w:cs="Arial"/>
        </w:rPr>
        <w:t xml:space="preserve">        </w:t>
      </w:r>
      <w:r w:rsidR="00F00741" w:rsidRPr="00B705A2">
        <w:rPr>
          <w:rFonts w:ascii="Arial" w:hAnsi="Arial" w:cs="Arial"/>
        </w:rPr>
        <w:t>State University, Ohio Board of Regents (</w:t>
      </w:r>
      <w:r w:rsidR="00F00741" w:rsidRPr="00B705A2">
        <w:rPr>
          <w:rFonts w:ascii="Arial" w:hAnsi="Arial" w:cs="Arial"/>
          <w:b/>
        </w:rPr>
        <w:t>Funded, $</w:t>
      </w:r>
      <w:r w:rsidR="0087117D" w:rsidRPr="00B705A2">
        <w:rPr>
          <w:rFonts w:ascii="Arial" w:hAnsi="Arial" w:cs="Arial"/>
          <w:b/>
        </w:rPr>
        <w:t>122,577)</w:t>
      </w:r>
      <w:r w:rsidR="00B705A2">
        <w:rPr>
          <w:rFonts w:ascii="Arial" w:hAnsi="Arial" w:cs="Arial"/>
          <w:b/>
        </w:rPr>
        <w:t>.</w:t>
      </w:r>
    </w:p>
    <w:p w14:paraId="5FA6AF81" w14:textId="77777777" w:rsidR="0087117D" w:rsidRDefault="00B705A2" w:rsidP="00F00741">
      <w:pPr>
        <w:rPr>
          <w:rFonts w:ascii="Arial" w:hAnsi="Arial" w:cs="Arial"/>
        </w:rPr>
      </w:pPr>
      <w:r>
        <w:rPr>
          <w:rFonts w:ascii="Arial" w:hAnsi="Arial" w:cs="Arial"/>
        </w:rPr>
        <w:tab/>
        <w:t>(KSU Award # 446611)</w:t>
      </w:r>
    </w:p>
    <w:p w14:paraId="18A7C12E" w14:textId="77777777" w:rsidR="00B705A2" w:rsidRDefault="00B705A2" w:rsidP="00F00741">
      <w:pPr>
        <w:rPr>
          <w:rFonts w:ascii="Arial" w:hAnsi="Arial" w:cs="Arial"/>
        </w:rPr>
      </w:pPr>
    </w:p>
    <w:p w14:paraId="76AAC8F7" w14:textId="77777777" w:rsidR="00401A8F" w:rsidRDefault="00401A8F" w:rsidP="00F00741">
      <w:pPr>
        <w:rPr>
          <w:rFonts w:ascii="Arial" w:hAnsi="Arial" w:cs="Arial"/>
        </w:rPr>
      </w:pPr>
      <w:r>
        <w:rPr>
          <w:rFonts w:ascii="Arial" w:hAnsi="Arial" w:cs="Arial"/>
        </w:rPr>
        <w:t>Caniglia, J.C.</w:t>
      </w:r>
      <w:r w:rsidR="004A7BC6">
        <w:rPr>
          <w:rFonts w:ascii="Arial" w:hAnsi="Arial" w:cs="Arial"/>
        </w:rPr>
        <w:t xml:space="preserve"> (2008).  Texas Instruments.  </w:t>
      </w:r>
      <w:proofErr w:type="spellStart"/>
      <w:r w:rsidR="004A7BC6">
        <w:rPr>
          <w:rFonts w:ascii="Arial" w:hAnsi="Arial" w:cs="Arial"/>
        </w:rPr>
        <w:t>Ti</w:t>
      </w:r>
      <w:r>
        <w:rPr>
          <w:rFonts w:ascii="Arial" w:hAnsi="Arial" w:cs="Arial"/>
        </w:rPr>
        <w:t>NSPIRE</w:t>
      </w:r>
      <w:proofErr w:type="spellEnd"/>
      <w:r>
        <w:rPr>
          <w:rFonts w:ascii="Arial" w:hAnsi="Arial" w:cs="Arial"/>
        </w:rPr>
        <w:t xml:space="preserve"> Calculators </w:t>
      </w:r>
      <w:r w:rsidRPr="004A7BC6">
        <w:rPr>
          <w:rFonts w:ascii="Arial" w:hAnsi="Arial" w:cs="Arial"/>
          <w:b/>
        </w:rPr>
        <w:t>(Funded, $5,000</w:t>
      </w:r>
      <w:r>
        <w:rPr>
          <w:rFonts w:ascii="Arial" w:hAnsi="Arial" w:cs="Arial"/>
        </w:rPr>
        <w:t>)</w:t>
      </w:r>
    </w:p>
    <w:p w14:paraId="10ECA1F8" w14:textId="77777777" w:rsidR="00381C17" w:rsidRDefault="00381C17" w:rsidP="00F00741">
      <w:pPr>
        <w:rPr>
          <w:rFonts w:ascii="Arial" w:hAnsi="Arial" w:cs="Arial"/>
        </w:rPr>
      </w:pPr>
    </w:p>
    <w:p w14:paraId="610E72D8" w14:textId="77777777" w:rsidR="00381C17" w:rsidRPr="004A7BC6" w:rsidRDefault="004A7BC6" w:rsidP="00401A8F">
      <w:pPr>
        <w:ind w:left="540" w:hanging="540"/>
        <w:rPr>
          <w:rFonts w:ascii="Arial" w:hAnsi="Arial" w:cs="Arial"/>
          <w:b/>
        </w:rPr>
      </w:pPr>
      <w:r>
        <w:rPr>
          <w:rFonts w:ascii="Arial" w:hAnsi="Arial" w:cs="Arial"/>
        </w:rPr>
        <w:t xml:space="preserve">Caniglia, J.C. (2008) </w:t>
      </w:r>
      <w:r w:rsidR="00401A8F">
        <w:rPr>
          <w:rFonts w:ascii="Arial" w:hAnsi="Arial" w:cs="Arial"/>
        </w:rPr>
        <w:t xml:space="preserve">Ypsilanti Foundation, Mini Grants Wrote the grant and worked with Ypsilanti High School with TI </w:t>
      </w:r>
      <w:proofErr w:type="spellStart"/>
      <w:r w:rsidR="00401A8F">
        <w:rPr>
          <w:rFonts w:ascii="Arial" w:hAnsi="Arial" w:cs="Arial"/>
        </w:rPr>
        <w:t>Nspire</w:t>
      </w:r>
      <w:proofErr w:type="spellEnd"/>
      <w:r w:rsidR="00401A8F">
        <w:rPr>
          <w:rFonts w:ascii="Arial" w:hAnsi="Arial" w:cs="Arial"/>
        </w:rPr>
        <w:t xml:space="preserve"> workshops.  </w:t>
      </w:r>
      <w:r w:rsidR="00401A8F" w:rsidRPr="004A7BC6">
        <w:rPr>
          <w:rFonts w:ascii="Arial" w:hAnsi="Arial" w:cs="Arial"/>
          <w:b/>
        </w:rPr>
        <w:t>(</w:t>
      </w:r>
      <w:r>
        <w:rPr>
          <w:rFonts w:ascii="Arial" w:hAnsi="Arial" w:cs="Arial"/>
          <w:b/>
        </w:rPr>
        <w:t>Funded</w:t>
      </w:r>
      <w:r w:rsidR="007D4007">
        <w:rPr>
          <w:rFonts w:ascii="Arial" w:hAnsi="Arial" w:cs="Arial"/>
          <w:b/>
        </w:rPr>
        <w:t>:</w:t>
      </w:r>
      <w:r>
        <w:rPr>
          <w:rFonts w:ascii="Arial" w:hAnsi="Arial" w:cs="Arial"/>
          <w:b/>
        </w:rPr>
        <w:t xml:space="preserve"> </w:t>
      </w:r>
      <w:r w:rsidR="00401A8F" w:rsidRPr="004A7BC6">
        <w:rPr>
          <w:rFonts w:ascii="Arial" w:hAnsi="Arial" w:cs="Arial"/>
          <w:b/>
        </w:rPr>
        <w:t xml:space="preserve">$5,000)  </w:t>
      </w:r>
    </w:p>
    <w:p w14:paraId="0258BAD0" w14:textId="77777777" w:rsidR="00401A8F" w:rsidRDefault="00401A8F" w:rsidP="00401A8F">
      <w:pPr>
        <w:ind w:left="540" w:hanging="540"/>
        <w:rPr>
          <w:rFonts w:ascii="Arial" w:hAnsi="Arial" w:cs="Arial"/>
        </w:rPr>
      </w:pPr>
    </w:p>
    <w:p w14:paraId="21037815" w14:textId="77777777" w:rsidR="00401A8F" w:rsidRDefault="004A7BC6" w:rsidP="00401A8F">
      <w:pPr>
        <w:ind w:left="540" w:hanging="540"/>
        <w:rPr>
          <w:rFonts w:ascii="Arial" w:hAnsi="Arial" w:cs="Arial"/>
        </w:rPr>
      </w:pPr>
      <w:r>
        <w:rPr>
          <w:rFonts w:ascii="Arial" w:hAnsi="Arial" w:cs="Arial"/>
        </w:rPr>
        <w:t xml:space="preserve">Caniglia, J.C. (2008) </w:t>
      </w:r>
      <w:r w:rsidR="00401A8F">
        <w:rPr>
          <w:rFonts w:ascii="Arial" w:hAnsi="Arial" w:cs="Arial"/>
        </w:rPr>
        <w:t>Ypsilanti Foundation, Mini Grants, Wrote the grant and worked with three elementary schools with their after school math club</w:t>
      </w:r>
      <w:r w:rsidR="008317B1">
        <w:rPr>
          <w:rFonts w:ascii="Arial" w:hAnsi="Arial" w:cs="Arial"/>
        </w:rPr>
        <w:t xml:space="preserve"> (</w:t>
      </w:r>
      <w:r w:rsidRPr="004A7BC6">
        <w:rPr>
          <w:rFonts w:ascii="Arial" w:hAnsi="Arial" w:cs="Arial"/>
          <w:b/>
        </w:rPr>
        <w:t>Funded</w:t>
      </w:r>
      <w:r w:rsidR="007D4007">
        <w:rPr>
          <w:rFonts w:ascii="Arial" w:hAnsi="Arial" w:cs="Arial"/>
          <w:b/>
        </w:rPr>
        <w:t>:</w:t>
      </w:r>
      <w:r w:rsidRPr="004A7BC6">
        <w:rPr>
          <w:rFonts w:ascii="Arial" w:hAnsi="Arial" w:cs="Arial"/>
          <w:b/>
        </w:rPr>
        <w:t xml:space="preserve"> </w:t>
      </w:r>
      <w:r w:rsidR="008317B1" w:rsidRPr="004A7BC6">
        <w:rPr>
          <w:rFonts w:ascii="Arial" w:hAnsi="Arial" w:cs="Arial"/>
          <w:b/>
        </w:rPr>
        <w:t>$500</w:t>
      </w:r>
      <w:r w:rsidR="008317B1">
        <w:rPr>
          <w:rFonts w:ascii="Arial" w:hAnsi="Arial" w:cs="Arial"/>
        </w:rPr>
        <w:t>)</w:t>
      </w:r>
      <w:r w:rsidR="00401A8F">
        <w:rPr>
          <w:rFonts w:ascii="Arial" w:hAnsi="Arial" w:cs="Arial"/>
        </w:rPr>
        <w:t>.</w:t>
      </w:r>
    </w:p>
    <w:p w14:paraId="1D229227" w14:textId="77777777" w:rsidR="00401A8F" w:rsidRDefault="00401A8F" w:rsidP="00401A8F">
      <w:pPr>
        <w:ind w:left="540" w:hanging="540"/>
        <w:rPr>
          <w:rFonts w:ascii="Arial" w:hAnsi="Arial" w:cs="Arial"/>
        </w:rPr>
      </w:pPr>
    </w:p>
    <w:p w14:paraId="524DA873" w14:textId="77777777" w:rsidR="00401A8F" w:rsidRDefault="004A7BC6" w:rsidP="00401A8F">
      <w:pPr>
        <w:ind w:left="540" w:hanging="540"/>
        <w:rPr>
          <w:rFonts w:ascii="Arial" w:hAnsi="Arial" w:cs="Arial"/>
        </w:rPr>
      </w:pPr>
      <w:r>
        <w:rPr>
          <w:rFonts w:ascii="Arial" w:hAnsi="Arial" w:cs="Arial"/>
        </w:rPr>
        <w:t xml:space="preserve">Caniglia, J.C. (2007-2008) </w:t>
      </w:r>
      <w:r w:rsidR="00401A8F">
        <w:rPr>
          <w:rFonts w:ascii="Arial" w:hAnsi="Arial" w:cs="Arial"/>
        </w:rPr>
        <w:t xml:space="preserve">Michigan Campus Compact, Campus Youth Partnerships, Worked with Young Detroit Builders in GED </w:t>
      </w:r>
      <w:r w:rsidR="00585EA4">
        <w:rPr>
          <w:rFonts w:ascii="Arial" w:hAnsi="Arial" w:cs="Arial"/>
        </w:rPr>
        <w:t>Preparation</w:t>
      </w:r>
      <w:r w:rsidR="00401A8F">
        <w:rPr>
          <w:rFonts w:ascii="Arial" w:hAnsi="Arial" w:cs="Arial"/>
        </w:rPr>
        <w:t xml:space="preserve"> and College Transitions </w:t>
      </w:r>
      <w:r w:rsidR="00401A8F" w:rsidRPr="004A7BC6">
        <w:rPr>
          <w:rFonts w:ascii="Arial" w:hAnsi="Arial" w:cs="Arial"/>
          <w:b/>
        </w:rPr>
        <w:t>(</w:t>
      </w:r>
      <w:r w:rsidR="007D4007">
        <w:rPr>
          <w:rFonts w:ascii="Arial" w:hAnsi="Arial" w:cs="Arial"/>
          <w:b/>
        </w:rPr>
        <w:t xml:space="preserve">Funded: </w:t>
      </w:r>
      <w:r w:rsidR="00401A8F" w:rsidRPr="004A7BC6">
        <w:rPr>
          <w:rFonts w:ascii="Arial" w:hAnsi="Arial" w:cs="Arial"/>
          <w:b/>
        </w:rPr>
        <w:t>$27,000).</w:t>
      </w:r>
    </w:p>
    <w:p w14:paraId="08442C28" w14:textId="77777777" w:rsidR="00401A8F" w:rsidRDefault="00401A8F" w:rsidP="00401A8F">
      <w:pPr>
        <w:ind w:left="540" w:hanging="540"/>
        <w:rPr>
          <w:rFonts w:ascii="Arial" w:hAnsi="Arial" w:cs="Arial"/>
        </w:rPr>
      </w:pPr>
    </w:p>
    <w:p w14:paraId="3A5EAEFB" w14:textId="77777777" w:rsidR="00401A8F" w:rsidRDefault="00401A8F" w:rsidP="00401A8F">
      <w:pPr>
        <w:ind w:left="540" w:hanging="540"/>
        <w:rPr>
          <w:rFonts w:ascii="Arial" w:hAnsi="Arial" w:cs="Arial"/>
        </w:rPr>
      </w:pPr>
      <w:proofErr w:type="spellStart"/>
      <w:r>
        <w:rPr>
          <w:rFonts w:ascii="Arial" w:hAnsi="Arial" w:cs="Arial"/>
        </w:rPr>
        <w:t>Contis</w:t>
      </w:r>
      <w:proofErr w:type="spellEnd"/>
      <w:r>
        <w:rPr>
          <w:rFonts w:ascii="Arial" w:hAnsi="Arial" w:cs="Arial"/>
        </w:rPr>
        <w:t>, E. Caniglia, J., Stacey,</w:t>
      </w:r>
      <w:r w:rsidR="00451480">
        <w:rPr>
          <w:rFonts w:ascii="Arial" w:hAnsi="Arial" w:cs="Arial"/>
        </w:rPr>
        <w:t xml:space="preserve"> K. (2004-2006) </w:t>
      </w:r>
      <w:r>
        <w:rPr>
          <w:rFonts w:ascii="Arial" w:hAnsi="Arial" w:cs="Arial"/>
        </w:rPr>
        <w:t xml:space="preserve">Creative Scientific Inquiry Experiences, DUE, STEP Grant, National Science Foundation, COPI, Responsible for Seminars of Faculty and Creator of two CSIE Seminars </w:t>
      </w:r>
      <w:r w:rsidRPr="004A7BC6">
        <w:rPr>
          <w:rFonts w:ascii="Arial" w:hAnsi="Arial" w:cs="Arial"/>
          <w:b/>
        </w:rPr>
        <w:t>(</w:t>
      </w:r>
      <w:r w:rsidR="004A7BC6">
        <w:rPr>
          <w:rFonts w:ascii="Arial" w:hAnsi="Arial" w:cs="Arial"/>
          <w:b/>
        </w:rPr>
        <w:t>Funded</w:t>
      </w:r>
      <w:r w:rsidR="007D4007">
        <w:rPr>
          <w:rFonts w:ascii="Arial" w:hAnsi="Arial" w:cs="Arial"/>
          <w:b/>
        </w:rPr>
        <w:t>:</w:t>
      </w:r>
      <w:r w:rsidR="004A7BC6">
        <w:rPr>
          <w:rFonts w:ascii="Arial" w:hAnsi="Arial" w:cs="Arial"/>
          <w:b/>
        </w:rPr>
        <w:t xml:space="preserve"> </w:t>
      </w:r>
      <w:r w:rsidR="00451480" w:rsidRPr="004A7BC6">
        <w:rPr>
          <w:rFonts w:ascii="Arial" w:hAnsi="Arial" w:cs="Arial"/>
          <w:b/>
        </w:rPr>
        <w:t>$1,400,000</w:t>
      </w:r>
      <w:r w:rsidR="00451480">
        <w:rPr>
          <w:rFonts w:ascii="Arial" w:hAnsi="Arial" w:cs="Arial"/>
        </w:rPr>
        <w:t>)</w:t>
      </w:r>
    </w:p>
    <w:p w14:paraId="5D6BB2B7" w14:textId="77777777" w:rsidR="00451480" w:rsidRDefault="00451480" w:rsidP="00401A8F">
      <w:pPr>
        <w:ind w:left="540" w:hanging="540"/>
        <w:rPr>
          <w:rFonts w:ascii="Arial" w:hAnsi="Arial" w:cs="Arial"/>
        </w:rPr>
      </w:pPr>
    </w:p>
    <w:p w14:paraId="07B40707" w14:textId="77777777" w:rsidR="00451480" w:rsidRDefault="00451480" w:rsidP="00401A8F">
      <w:pPr>
        <w:ind w:left="540" w:hanging="540"/>
        <w:rPr>
          <w:rFonts w:ascii="Arial" w:hAnsi="Arial" w:cs="Arial"/>
        </w:rPr>
      </w:pPr>
      <w:r>
        <w:rPr>
          <w:rFonts w:ascii="Arial" w:hAnsi="Arial" w:cs="Arial"/>
        </w:rPr>
        <w:t xml:space="preserve">Paladino, J., Orr, A., </w:t>
      </w:r>
      <w:proofErr w:type="spellStart"/>
      <w:r>
        <w:rPr>
          <w:rFonts w:ascii="Arial" w:hAnsi="Arial" w:cs="Arial"/>
        </w:rPr>
        <w:t>Canigilia</w:t>
      </w:r>
      <w:proofErr w:type="spellEnd"/>
      <w:r>
        <w:rPr>
          <w:rFonts w:ascii="Arial" w:hAnsi="Arial" w:cs="Arial"/>
        </w:rPr>
        <w:t>, J., &amp; Richards, (2004-2006).  Enhancing Mathematics for Diverse Learnings:  Linking Mathematics and Special Education Teachers,  Michigan Department of Education (</w:t>
      </w:r>
      <w:r w:rsidR="007D4007" w:rsidRPr="007D4007">
        <w:rPr>
          <w:rFonts w:ascii="Arial" w:hAnsi="Arial" w:cs="Arial"/>
          <w:b/>
        </w:rPr>
        <w:t xml:space="preserve">Funded:  </w:t>
      </w:r>
      <w:r w:rsidRPr="007D4007">
        <w:rPr>
          <w:rFonts w:ascii="Arial" w:hAnsi="Arial" w:cs="Arial"/>
          <w:b/>
        </w:rPr>
        <w:t>$213,000</w:t>
      </w:r>
      <w:r>
        <w:rPr>
          <w:rFonts w:ascii="Arial" w:hAnsi="Arial" w:cs="Arial"/>
        </w:rPr>
        <w:t>).</w:t>
      </w:r>
    </w:p>
    <w:p w14:paraId="207E4447" w14:textId="77777777" w:rsidR="00451480" w:rsidRDefault="00451480" w:rsidP="00401A8F">
      <w:pPr>
        <w:ind w:left="540" w:hanging="540"/>
        <w:rPr>
          <w:rFonts w:ascii="Arial" w:hAnsi="Arial" w:cs="Arial"/>
        </w:rPr>
      </w:pPr>
    </w:p>
    <w:p w14:paraId="270E1C21" w14:textId="77777777" w:rsidR="00451480" w:rsidRDefault="00485632" w:rsidP="00401A8F">
      <w:pPr>
        <w:ind w:left="540" w:hanging="540"/>
        <w:rPr>
          <w:rFonts w:ascii="Arial" w:hAnsi="Arial" w:cs="Arial"/>
        </w:rPr>
      </w:pPr>
      <w:proofErr w:type="spellStart"/>
      <w:r>
        <w:rPr>
          <w:rFonts w:ascii="Arial" w:hAnsi="Arial" w:cs="Arial"/>
        </w:rPr>
        <w:t>Mardis</w:t>
      </w:r>
      <w:proofErr w:type="spellEnd"/>
      <w:r>
        <w:rPr>
          <w:rFonts w:ascii="Arial" w:hAnsi="Arial" w:cs="Arial"/>
        </w:rPr>
        <w:t xml:space="preserve">, M., Hoffman, E., </w:t>
      </w:r>
      <w:proofErr w:type="spellStart"/>
      <w:r>
        <w:rPr>
          <w:rFonts w:ascii="Arial" w:hAnsi="Arial" w:cs="Arial"/>
        </w:rPr>
        <w:t>Cangilia</w:t>
      </w:r>
      <w:proofErr w:type="spellEnd"/>
      <w:r>
        <w:rPr>
          <w:rFonts w:ascii="Arial" w:hAnsi="Arial" w:cs="Arial"/>
        </w:rPr>
        <w:t xml:space="preserve">, J. Collaborative Research </w:t>
      </w:r>
      <w:proofErr w:type="spellStart"/>
      <w:r>
        <w:rPr>
          <w:rFonts w:ascii="Arial" w:hAnsi="Arial" w:cs="Arial"/>
        </w:rPr>
        <w:t>DLConnect</w:t>
      </w:r>
      <w:proofErr w:type="spellEnd"/>
      <w:r>
        <w:rPr>
          <w:rFonts w:ascii="Arial" w:hAnsi="Arial" w:cs="Arial"/>
        </w:rPr>
        <w:t>:  Connecting Underserved Teachers and Students Award Number:  0435098; NSF;  2004-2007</w:t>
      </w:r>
      <w:r w:rsidR="004A7BC6">
        <w:rPr>
          <w:rFonts w:ascii="Arial" w:hAnsi="Arial" w:cs="Arial"/>
        </w:rPr>
        <w:t xml:space="preserve"> </w:t>
      </w:r>
      <w:r w:rsidR="004A7BC6" w:rsidRPr="007D4007">
        <w:rPr>
          <w:rFonts w:ascii="Arial" w:hAnsi="Arial" w:cs="Arial"/>
          <w:b/>
        </w:rPr>
        <w:t>(Funded, $564,075</w:t>
      </w:r>
      <w:r w:rsidR="004A7BC6">
        <w:rPr>
          <w:rFonts w:ascii="Arial" w:hAnsi="Arial" w:cs="Arial"/>
        </w:rPr>
        <w:t>)</w:t>
      </w:r>
      <w:r>
        <w:rPr>
          <w:rFonts w:ascii="Arial" w:hAnsi="Arial" w:cs="Arial"/>
        </w:rPr>
        <w:t xml:space="preserve">. </w:t>
      </w:r>
    </w:p>
    <w:p w14:paraId="6359EAA3" w14:textId="77777777" w:rsidR="00B12A5F" w:rsidRDefault="00B12A5F" w:rsidP="00401A8F">
      <w:pPr>
        <w:ind w:left="540" w:hanging="540"/>
        <w:rPr>
          <w:rFonts w:ascii="Arial" w:hAnsi="Arial" w:cs="Arial"/>
        </w:rPr>
      </w:pPr>
    </w:p>
    <w:p w14:paraId="0B8B6874" w14:textId="77777777" w:rsidR="00B12A5F" w:rsidRDefault="00B12A5F" w:rsidP="00401A8F">
      <w:pPr>
        <w:ind w:left="540" w:hanging="540"/>
        <w:rPr>
          <w:rFonts w:ascii="Arial" w:hAnsi="Arial" w:cs="Arial"/>
        </w:rPr>
      </w:pPr>
      <w:r>
        <w:rPr>
          <w:rFonts w:ascii="Arial" w:hAnsi="Arial" w:cs="Arial"/>
        </w:rPr>
        <w:t xml:space="preserve">Caniglia, </w:t>
      </w:r>
      <w:proofErr w:type="spellStart"/>
      <w:r>
        <w:rPr>
          <w:rFonts w:ascii="Arial" w:hAnsi="Arial" w:cs="Arial"/>
        </w:rPr>
        <w:t>Duranzyk</w:t>
      </w:r>
      <w:proofErr w:type="spellEnd"/>
      <w:r>
        <w:rPr>
          <w:rFonts w:ascii="Arial" w:hAnsi="Arial" w:cs="Arial"/>
        </w:rPr>
        <w:t xml:space="preserve">, </w:t>
      </w:r>
      <w:proofErr w:type="spellStart"/>
      <w:r>
        <w:rPr>
          <w:rFonts w:ascii="Arial" w:hAnsi="Arial" w:cs="Arial"/>
        </w:rPr>
        <w:t>Leapard</w:t>
      </w:r>
      <w:proofErr w:type="spellEnd"/>
      <w:r>
        <w:rPr>
          <w:rFonts w:ascii="Arial" w:hAnsi="Arial" w:cs="Arial"/>
        </w:rPr>
        <w:t xml:space="preserve">, Richards (2001-2002) Math in the City.  A Teacher Preparation Model Introducing Teachers to Authentic Mathematics Tasks.  Michigan Department of Education Eisenhower Higher Education Grant </w:t>
      </w:r>
      <w:r w:rsidRPr="007D4007">
        <w:rPr>
          <w:rFonts w:ascii="Arial" w:hAnsi="Arial" w:cs="Arial"/>
          <w:b/>
        </w:rPr>
        <w:t>($74,631).</w:t>
      </w:r>
    </w:p>
    <w:p w14:paraId="7E32D991" w14:textId="77777777" w:rsidR="00F05A0F" w:rsidRDefault="00F05A0F" w:rsidP="00401A8F">
      <w:pPr>
        <w:ind w:left="540" w:hanging="540"/>
        <w:rPr>
          <w:rFonts w:ascii="Arial" w:hAnsi="Arial" w:cs="Arial"/>
        </w:rPr>
      </w:pPr>
    </w:p>
    <w:p w14:paraId="7FD18F0D" w14:textId="77777777" w:rsidR="00F05A0F" w:rsidRPr="00F05A0F" w:rsidRDefault="00F05A0F" w:rsidP="00F05A0F">
      <w:pPr>
        <w:ind w:left="450" w:hanging="450"/>
        <w:rPr>
          <w:rFonts w:ascii="Arial" w:hAnsi="Arial" w:cs="Arial"/>
        </w:rPr>
      </w:pPr>
      <w:proofErr w:type="spellStart"/>
      <w:r w:rsidRPr="00F05A0F">
        <w:rPr>
          <w:rFonts w:ascii="Arial" w:hAnsi="Arial" w:cs="Arial"/>
        </w:rPr>
        <w:t>Xie</w:t>
      </w:r>
      <w:proofErr w:type="spellEnd"/>
      <w:r w:rsidRPr="00F05A0F">
        <w:rPr>
          <w:rFonts w:ascii="Arial" w:hAnsi="Arial" w:cs="Arial"/>
        </w:rPr>
        <w:t>, Y., Hunter, B. Caniglia</w:t>
      </w:r>
      <w:r>
        <w:rPr>
          <w:rFonts w:ascii="Arial" w:hAnsi="Arial" w:cs="Arial"/>
        </w:rPr>
        <w:t xml:space="preserve"> (Key Personnel) </w:t>
      </w:r>
      <w:r w:rsidR="002E6CB5">
        <w:rPr>
          <w:rFonts w:ascii="Arial" w:hAnsi="Arial" w:cs="Arial"/>
        </w:rPr>
        <w:t xml:space="preserve">(2000—2004) </w:t>
      </w:r>
      <w:r w:rsidRPr="00F05A0F">
        <w:rPr>
          <w:rFonts w:ascii="Arial" w:hAnsi="Arial" w:cs="Arial"/>
        </w:rPr>
        <w:t xml:space="preserve">VISIT:  Virtual Immersion in Scientific Inquiry for Teachers. </w:t>
      </w:r>
      <w:r w:rsidRPr="00F05A0F">
        <w:rPr>
          <w:rFonts w:ascii="Arial" w:hAnsi="Arial" w:cs="Arial"/>
          <w:color w:val="000000"/>
          <w:shd w:val="clear" w:color="auto" w:fill="FFFFFF"/>
        </w:rPr>
        <w:t>Award Number:9911792; Principal Investigator:</w:t>
      </w:r>
      <w:r>
        <w:rPr>
          <w:rFonts w:ascii="Arial" w:hAnsi="Arial" w:cs="Arial"/>
          <w:color w:val="000000"/>
          <w:shd w:val="clear" w:color="auto" w:fill="FFFFFF"/>
        </w:rPr>
        <w:t xml:space="preserve"> </w:t>
      </w:r>
      <w:r w:rsidRPr="00F05A0F">
        <w:rPr>
          <w:rFonts w:ascii="Arial" w:hAnsi="Arial" w:cs="Arial"/>
          <w:color w:val="000000"/>
          <w:shd w:val="clear" w:color="auto" w:fill="FFFFFF"/>
        </w:rPr>
        <w:t>Organization:</w:t>
      </w:r>
      <w:r w:rsidR="00296121">
        <w:rPr>
          <w:rFonts w:ascii="Arial" w:hAnsi="Arial" w:cs="Arial"/>
          <w:color w:val="000000"/>
          <w:shd w:val="clear" w:color="auto" w:fill="FFFFFF"/>
        </w:rPr>
        <w:t xml:space="preserve"> </w:t>
      </w:r>
      <w:r w:rsidRPr="00F05A0F">
        <w:rPr>
          <w:rFonts w:ascii="Arial" w:hAnsi="Arial" w:cs="Arial"/>
          <w:color w:val="000000"/>
          <w:shd w:val="clear" w:color="auto" w:fill="FFFFFF"/>
        </w:rPr>
        <w:t>Eastern Michigan University;</w:t>
      </w:r>
      <w:r w:rsidR="008E14AD">
        <w:rPr>
          <w:rFonts w:ascii="Arial" w:hAnsi="Arial" w:cs="Arial"/>
          <w:color w:val="000000"/>
          <w:shd w:val="clear" w:color="auto" w:fill="FFFFFF"/>
        </w:rPr>
        <w:t xml:space="preserve"> </w:t>
      </w:r>
      <w:r w:rsidRPr="00F05A0F">
        <w:rPr>
          <w:rFonts w:ascii="Arial" w:hAnsi="Arial" w:cs="Arial"/>
          <w:color w:val="000000"/>
          <w:shd w:val="clear" w:color="auto" w:fill="FFFFFF"/>
        </w:rPr>
        <w:t>NSF Organization:</w:t>
      </w:r>
      <w:r w:rsidR="008E14AD">
        <w:rPr>
          <w:rFonts w:ascii="Arial" w:hAnsi="Arial" w:cs="Arial"/>
          <w:color w:val="000000"/>
          <w:shd w:val="clear" w:color="auto" w:fill="FFFFFF"/>
        </w:rPr>
        <w:t xml:space="preserve"> </w:t>
      </w:r>
      <w:r w:rsidRPr="00F05A0F">
        <w:rPr>
          <w:rFonts w:ascii="Arial" w:hAnsi="Arial" w:cs="Arial"/>
          <w:color w:val="000000"/>
          <w:shd w:val="clear" w:color="auto" w:fill="FFFFFF"/>
        </w:rPr>
        <w:t>DRL Start Date:03/01/2</w:t>
      </w:r>
      <w:r>
        <w:rPr>
          <w:rFonts w:ascii="Arial" w:hAnsi="Arial" w:cs="Arial"/>
          <w:color w:val="000000"/>
          <w:shd w:val="clear" w:color="auto" w:fill="FFFFFF"/>
        </w:rPr>
        <w:t>000; Award Amount:</w:t>
      </w:r>
      <w:r w:rsidR="004A7BC6">
        <w:rPr>
          <w:rFonts w:ascii="Arial" w:hAnsi="Arial" w:cs="Arial"/>
          <w:color w:val="000000"/>
          <w:shd w:val="clear" w:color="auto" w:fill="FFFFFF"/>
        </w:rPr>
        <w:t xml:space="preserve"> (</w:t>
      </w:r>
      <w:r w:rsidR="004A7BC6" w:rsidRPr="004A7BC6">
        <w:rPr>
          <w:rFonts w:ascii="Arial" w:hAnsi="Arial" w:cs="Arial"/>
          <w:b/>
          <w:color w:val="000000"/>
          <w:shd w:val="clear" w:color="auto" w:fill="FFFFFF"/>
        </w:rPr>
        <w:t xml:space="preserve">Funded </w:t>
      </w:r>
      <w:r w:rsidRPr="004A7BC6">
        <w:rPr>
          <w:rFonts w:ascii="Arial" w:hAnsi="Arial" w:cs="Arial"/>
          <w:b/>
          <w:color w:val="000000"/>
          <w:shd w:val="clear" w:color="auto" w:fill="FFFFFF"/>
        </w:rPr>
        <w:t>$1,247,050.00</w:t>
      </w:r>
      <w:r w:rsidR="004A7BC6" w:rsidRPr="004A7BC6">
        <w:rPr>
          <w:rFonts w:ascii="Arial" w:hAnsi="Arial" w:cs="Arial"/>
          <w:b/>
          <w:color w:val="000000"/>
          <w:shd w:val="clear" w:color="auto" w:fill="FFFFFF"/>
        </w:rPr>
        <w:t>)</w:t>
      </w:r>
      <w:r w:rsidRPr="004A7BC6">
        <w:rPr>
          <w:rFonts w:ascii="Arial" w:hAnsi="Arial" w:cs="Arial"/>
          <w:b/>
          <w:color w:val="000000"/>
          <w:shd w:val="clear" w:color="auto" w:fill="FFFFFF"/>
        </w:rPr>
        <w:t>.</w:t>
      </w:r>
    </w:p>
    <w:p w14:paraId="2569DDD6" w14:textId="77777777" w:rsidR="00B12A5F" w:rsidRDefault="00B12A5F" w:rsidP="00401A8F">
      <w:pPr>
        <w:ind w:left="540" w:hanging="540"/>
        <w:rPr>
          <w:rFonts w:ascii="Arial" w:hAnsi="Arial" w:cs="Arial"/>
        </w:rPr>
      </w:pPr>
    </w:p>
    <w:p w14:paraId="697014CF" w14:textId="77777777" w:rsidR="00B12A5F" w:rsidRDefault="008828D6" w:rsidP="00401A8F">
      <w:pPr>
        <w:ind w:left="540" w:hanging="540"/>
        <w:rPr>
          <w:rFonts w:ascii="Arial" w:hAnsi="Arial" w:cs="Arial"/>
        </w:rPr>
      </w:pPr>
      <w:r>
        <w:rPr>
          <w:rFonts w:ascii="Arial" w:hAnsi="Arial" w:cs="Arial"/>
        </w:rPr>
        <w:t xml:space="preserve">Caniglia, </w:t>
      </w:r>
      <w:proofErr w:type="spellStart"/>
      <w:r>
        <w:rPr>
          <w:rFonts w:ascii="Arial" w:hAnsi="Arial" w:cs="Arial"/>
        </w:rPr>
        <w:t>D</w:t>
      </w:r>
      <w:r w:rsidR="00B12A5F">
        <w:rPr>
          <w:rFonts w:ascii="Arial" w:hAnsi="Arial" w:cs="Arial"/>
        </w:rPr>
        <w:t>u</w:t>
      </w:r>
      <w:r>
        <w:rPr>
          <w:rFonts w:ascii="Arial" w:hAnsi="Arial" w:cs="Arial"/>
        </w:rPr>
        <w:t>r</w:t>
      </w:r>
      <w:r w:rsidR="00B12A5F">
        <w:rPr>
          <w:rFonts w:ascii="Arial" w:hAnsi="Arial" w:cs="Arial"/>
        </w:rPr>
        <w:t>anczyk</w:t>
      </w:r>
      <w:proofErr w:type="spellEnd"/>
      <w:r w:rsidR="00B12A5F">
        <w:rPr>
          <w:rFonts w:ascii="Arial" w:hAnsi="Arial" w:cs="Arial"/>
        </w:rPr>
        <w:t>, Zopf, &amp; Rubenstei</w:t>
      </w:r>
      <w:r>
        <w:rPr>
          <w:rFonts w:ascii="Arial" w:hAnsi="Arial" w:cs="Arial"/>
        </w:rPr>
        <w:t>n (2000-200</w:t>
      </w:r>
      <w:r w:rsidR="00B54D48">
        <w:rPr>
          <w:rFonts w:ascii="Arial" w:hAnsi="Arial" w:cs="Arial"/>
        </w:rPr>
        <w:t xml:space="preserve">1) </w:t>
      </w:r>
      <w:r w:rsidR="00B12A5F">
        <w:rPr>
          <w:rFonts w:ascii="Arial" w:hAnsi="Arial" w:cs="Arial"/>
        </w:rPr>
        <w:t xml:space="preserve">Southeast Educators’ Alliance of Mathematics Linking </w:t>
      </w:r>
      <w:r>
        <w:rPr>
          <w:rFonts w:ascii="Arial" w:hAnsi="Arial" w:cs="Arial"/>
        </w:rPr>
        <w:t>Emerging Student Scholars (Project SEAMLESS I &amp; II) Michigan Department of Education.  (</w:t>
      </w:r>
      <w:r w:rsidR="004A7BC6" w:rsidRPr="004A7BC6">
        <w:rPr>
          <w:rFonts w:ascii="Arial" w:hAnsi="Arial" w:cs="Arial"/>
          <w:b/>
        </w:rPr>
        <w:t xml:space="preserve">Funded </w:t>
      </w:r>
      <w:r w:rsidRPr="004A7BC6">
        <w:rPr>
          <w:rFonts w:ascii="Arial" w:hAnsi="Arial" w:cs="Arial"/>
          <w:b/>
        </w:rPr>
        <w:t>$82,000</w:t>
      </w:r>
      <w:r w:rsidR="00B54D48">
        <w:rPr>
          <w:rFonts w:ascii="Arial" w:hAnsi="Arial" w:cs="Arial"/>
          <w:b/>
        </w:rPr>
        <w:t xml:space="preserve">, 121,000 </w:t>
      </w:r>
      <w:r>
        <w:rPr>
          <w:rFonts w:ascii="Arial" w:hAnsi="Arial" w:cs="Arial"/>
        </w:rPr>
        <w:t>).</w:t>
      </w:r>
    </w:p>
    <w:p w14:paraId="0BDB40A3" w14:textId="77777777" w:rsidR="008828D6" w:rsidRDefault="008828D6" w:rsidP="00401A8F">
      <w:pPr>
        <w:ind w:left="540" w:hanging="540"/>
        <w:rPr>
          <w:rFonts w:ascii="Arial" w:hAnsi="Arial" w:cs="Arial"/>
        </w:rPr>
      </w:pPr>
    </w:p>
    <w:p w14:paraId="754B7538" w14:textId="77777777" w:rsidR="008828D6" w:rsidRPr="004A7BC6" w:rsidRDefault="008828D6" w:rsidP="00401A8F">
      <w:pPr>
        <w:ind w:left="540" w:hanging="540"/>
        <w:rPr>
          <w:rFonts w:ascii="Arial" w:hAnsi="Arial" w:cs="Arial"/>
          <w:b/>
        </w:rPr>
      </w:pPr>
      <w:r w:rsidRPr="004A7BC6">
        <w:rPr>
          <w:rFonts w:ascii="Arial" w:hAnsi="Arial" w:cs="Arial"/>
          <w:b/>
        </w:rPr>
        <w:t>Caniglia, J.C.,</w:t>
      </w:r>
      <w:r>
        <w:rPr>
          <w:rFonts w:ascii="Arial" w:hAnsi="Arial" w:cs="Arial"/>
        </w:rPr>
        <w:t xml:space="preserve"> </w:t>
      </w:r>
      <w:proofErr w:type="spellStart"/>
      <w:r>
        <w:rPr>
          <w:rFonts w:ascii="Arial" w:hAnsi="Arial" w:cs="Arial"/>
        </w:rPr>
        <w:t>Duranczyk</w:t>
      </w:r>
      <w:proofErr w:type="spellEnd"/>
      <w:r>
        <w:rPr>
          <w:rFonts w:ascii="Arial" w:hAnsi="Arial" w:cs="Arial"/>
        </w:rPr>
        <w:t xml:space="preserve"> I, Zopf, D., &amp; Rubenstein (</w:t>
      </w:r>
      <w:r w:rsidR="00F05A0F">
        <w:rPr>
          <w:rFonts w:ascii="Arial" w:hAnsi="Arial" w:cs="Arial"/>
        </w:rPr>
        <w:t>1999-2000</w:t>
      </w:r>
      <w:r>
        <w:rPr>
          <w:rFonts w:ascii="Arial" w:hAnsi="Arial" w:cs="Arial"/>
        </w:rPr>
        <w:t xml:space="preserve">) National Science Foundation, Preparing Elementary Mathematics Teachers for Success: </w:t>
      </w:r>
      <w:r w:rsidR="006D6BD9">
        <w:rPr>
          <w:rFonts w:ascii="Arial" w:hAnsi="Arial" w:cs="Arial"/>
        </w:rPr>
        <w:t xml:space="preserve"> Implementing a Research-Based M</w:t>
      </w:r>
      <w:r>
        <w:rPr>
          <w:rFonts w:ascii="Arial" w:hAnsi="Arial" w:cs="Arial"/>
        </w:rPr>
        <w:t>athematics Curricula Award Number:  9950679 (</w:t>
      </w:r>
      <w:r w:rsidR="004A7BC6" w:rsidRPr="004A7BC6">
        <w:rPr>
          <w:rFonts w:ascii="Arial" w:hAnsi="Arial" w:cs="Arial"/>
          <w:b/>
        </w:rPr>
        <w:t>Funded $</w:t>
      </w:r>
      <w:r w:rsidRPr="004A7BC6">
        <w:rPr>
          <w:rFonts w:ascii="Arial" w:hAnsi="Arial" w:cs="Arial"/>
          <w:b/>
        </w:rPr>
        <w:t>97,355.00)</w:t>
      </w:r>
    </w:p>
    <w:p w14:paraId="6ADCD489" w14:textId="77777777" w:rsidR="00B12A5F" w:rsidRPr="004A7BC6" w:rsidRDefault="00B12A5F" w:rsidP="00401A8F">
      <w:pPr>
        <w:ind w:left="540" w:hanging="540"/>
        <w:rPr>
          <w:rFonts w:ascii="Arial" w:hAnsi="Arial" w:cs="Arial"/>
          <w:b/>
        </w:rPr>
      </w:pPr>
    </w:p>
    <w:p w14:paraId="34D27AE4" w14:textId="77777777" w:rsidR="007C6358" w:rsidRPr="007C6358" w:rsidRDefault="008828D6" w:rsidP="007C6358">
      <w:pPr>
        <w:ind w:left="540" w:hanging="540"/>
        <w:rPr>
          <w:rFonts w:ascii="Arial" w:hAnsi="Arial" w:cs="Arial"/>
        </w:rPr>
      </w:pPr>
      <w:r>
        <w:rPr>
          <w:rFonts w:ascii="Arial" w:hAnsi="Arial" w:cs="Arial"/>
        </w:rPr>
        <w:t xml:space="preserve">Caniglia, J.C., </w:t>
      </w:r>
      <w:r w:rsidR="00F05A0F">
        <w:rPr>
          <w:rFonts w:ascii="Arial" w:hAnsi="Arial" w:cs="Arial"/>
        </w:rPr>
        <w:t>Novak</w:t>
      </w:r>
      <w:r>
        <w:rPr>
          <w:rFonts w:ascii="Arial" w:hAnsi="Arial" w:cs="Arial"/>
        </w:rPr>
        <w:t xml:space="preserve">. &amp; </w:t>
      </w:r>
      <w:r w:rsidR="00F05A0F">
        <w:rPr>
          <w:rFonts w:ascii="Arial" w:hAnsi="Arial" w:cs="Arial"/>
        </w:rPr>
        <w:t>Gore</w:t>
      </w:r>
      <w:r>
        <w:rPr>
          <w:rFonts w:ascii="Arial" w:hAnsi="Arial" w:cs="Arial"/>
        </w:rPr>
        <w:t xml:space="preserve"> </w:t>
      </w:r>
      <w:r w:rsidR="00F05A0F">
        <w:rPr>
          <w:rFonts w:ascii="Arial" w:hAnsi="Arial" w:cs="Arial"/>
        </w:rPr>
        <w:t xml:space="preserve">D. </w:t>
      </w:r>
      <w:r>
        <w:rPr>
          <w:rFonts w:ascii="Arial" w:hAnsi="Arial" w:cs="Arial"/>
        </w:rPr>
        <w:t>Summer S</w:t>
      </w:r>
      <w:r w:rsidR="008317B1">
        <w:rPr>
          <w:rFonts w:ascii="Arial" w:hAnsi="Arial" w:cs="Arial"/>
        </w:rPr>
        <w:t xml:space="preserve">cience Camp at Eastern Michigan, </w:t>
      </w:r>
      <w:r>
        <w:rPr>
          <w:rFonts w:ascii="Arial" w:hAnsi="Arial" w:cs="Arial"/>
        </w:rPr>
        <w:t>National Science Foundation</w:t>
      </w:r>
      <w:r w:rsidR="008317B1">
        <w:rPr>
          <w:rFonts w:ascii="Arial" w:hAnsi="Arial" w:cs="Arial"/>
        </w:rPr>
        <w:t xml:space="preserve"> (</w:t>
      </w:r>
      <w:r w:rsidR="004A7BC6" w:rsidRPr="004A7BC6">
        <w:rPr>
          <w:rFonts w:ascii="Arial" w:hAnsi="Arial" w:cs="Arial"/>
          <w:b/>
        </w:rPr>
        <w:t xml:space="preserve">Funded </w:t>
      </w:r>
      <w:r w:rsidR="008317B1" w:rsidRPr="004A7BC6">
        <w:rPr>
          <w:rFonts w:ascii="Arial" w:hAnsi="Arial" w:cs="Arial"/>
          <w:b/>
        </w:rPr>
        <w:t>$229,000</w:t>
      </w:r>
      <w:r w:rsidR="008317B1">
        <w:rPr>
          <w:rFonts w:ascii="Arial" w:hAnsi="Arial" w:cs="Arial"/>
        </w:rPr>
        <w:t>)</w:t>
      </w:r>
      <w:r>
        <w:rPr>
          <w:rFonts w:ascii="Arial" w:hAnsi="Arial" w:cs="Arial"/>
        </w:rPr>
        <w:t>.</w:t>
      </w:r>
    </w:p>
    <w:p w14:paraId="09C13EB2" w14:textId="77777777" w:rsidR="007C6358" w:rsidRDefault="007C6358" w:rsidP="00DA54C4">
      <w:pPr>
        <w:rPr>
          <w:rFonts w:ascii="Arial" w:hAnsi="Arial" w:cs="Arial"/>
          <w:b/>
        </w:rPr>
      </w:pPr>
    </w:p>
    <w:p w14:paraId="558ED92D" w14:textId="77777777" w:rsidR="007C6358" w:rsidRDefault="007C6358" w:rsidP="00DA54C4">
      <w:pPr>
        <w:rPr>
          <w:rFonts w:ascii="Arial" w:hAnsi="Arial" w:cs="Arial"/>
          <w:b/>
        </w:rPr>
      </w:pPr>
    </w:p>
    <w:p w14:paraId="0A679DF2" w14:textId="77777777" w:rsidR="00F96613" w:rsidRDefault="00F96613" w:rsidP="00DA54C4">
      <w:pPr>
        <w:rPr>
          <w:rFonts w:ascii="Arial" w:hAnsi="Arial" w:cs="Arial"/>
          <w:b/>
        </w:rPr>
      </w:pPr>
    </w:p>
    <w:p w14:paraId="0DB60F4C" w14:textId="77777777" w:rsidR="00F96613" w:rsidRDefault="00F96613" w:rsidP="00DA54C4">
      <w:pPr>
        <w:rPr>
          <w:rFonts w:ascii="Arial" w:hAnsi="Arial" w:cs="Arial"/>
          <w:b/>
        </w:rPr>
      </w:pPr>
    </w:p>
    <w:p w14:paraId="649B3B86" w14:textId="77777777" w:rsidR="00F96613" w:rsidRDefault="00F96613" w:rsidP="00DA54C4">
      <w:pPr>
        <w:rPr>
          <w:rFonts w:ascii="Arial" w:hAnsi="Arial" w:cs="Arial"/>
          <w:b/>
        </w:rPr>
      </w:pPr>
    </w:p>
    <w:p w14:paraId="642E7B1F" w14:textId="1C758C7C" w:rsidR="0057751D" w:rsidRPr="003241F2" w:rsidRDefault="006B1D8A" w:rsidP="00DA54C4">
      <w:pPr>
        <w:rPr>
          <w:rFonts w:ascii="Arial" w:hAnsi="Arial" w:cs="Arial"/>
          <w:b/>
          <w:color w:val="C00000"/>
        </w:rPr>
      </w:pPr>
      <w:r w:rsidRPr="003241F2">
        <w:rPr>
          <w:rFonts w:ascii="Arial" w:hAnsi="Arial" w:cs="Arial"/>
          <w:b/>
        </w:rPr>
        <w:lastRenderedPageBreak/>
        <w:t>BOOKS</w:t>
      </w:r>
    </w:p>
    <w:p w14:paraId="6636440D" w14:textId="77777777" w:rsidR="009B7045" w:rsidRPr="003241F2" w:rsidRDefault="009B7045" w:rsidP="009B7045">
      <w:pPr>
        <w:ind w:left="851" w:hanging="851"/>
        <w:rPr>
          <w:rFonts w:ascii="Arial" w:hAnsi="Arial" w:cs="Arial"/>
          <w:b/>
        </w:rPr>
      </w:pPr>
      <w:r w:rsidRPr="003241F2">
        <w:rPr>
          <w:rFonts w:ascii="Arial" w:hAnsi="Arial" w:cs="Arial"/>
          <w:b/>
        </w:rPr>
        <w:tab/>
      </w:r>
    </w:p>
    <w:p w14:paraId="4ADDA739" w14:textId="5A3B45E6" w:rsidR="00821539" w:rsidRPr="003241F2" w:rsidRDefault="00CE68F5" w:rsidP="007765E7">
      <w:pPr>
        <w:ind w:left="851" w:hanging="851"/>
        <w:rPr>
          <w:rFonts w:ascii="Arial" w:hAnsi="Arial" w:cs="Arial"/>
        </w:rPr>
      </w:pPr>
      <w:proofErr w:type="spellStart"/>
      <w:r w:rsidRPr="003241F2">
        <w:rPr>
          <w:rFonts w:ascii="Arial" w:hAnsi="Arial" w:cs="Arial"/>
        </w:rPr>
        <w:t>Giancola</w:t>
      </w:r>
      <w:proofErr w:type="spellEnd"/>
      <w:r w:rsidRPr="003241F2">
        <w:rPr>
          <w:rFonts w:ascii="Arial" w:hAnsi="Arial" w:cs="Arial"/>
        </w:rPr>
        <w:t>, J., Caniglia, J., Paulus, L., Gates, J.</w:t>
      </w:r>
      <w:r>
        <w:rPr>
          <w:rFonts w:ascii="Arial" w:hAnsi="Arial" w:cs="Arial"/>
        </w:rPr>
        <w:t>, (2017)</w:t>
      </w:r>
      <w:r w:rsidRPr="003241F2">
        <w:rPr>
          <w:rFonts w:ascii="Arial" w:hAnsi="Arial" w:cs="Arial"/>
        </w:rPr>
        <w:t xml:space="preserve"> </w:t>
      </w:r>
      <w:r w:rsidR="009B7045" w:rsidRPr="00573C86">
        <w:rPr>
          <w:rFonts w:ascii="Arial" w:hAnsi="Arial" w:cs="Arial"/>
        </w:rPr>
        <w:t>S</w:t>
      </w:r>
      <w:r w:rsidR="00567C03" w:rsidRPr="00573C86">
        <w:rPr>
          <w:rFonts w:ascii="Arial" w:hAnsi="Arial" w:cs="Arial"/>
        </w:rPr>
        <w:t>trengthen Your Classroom With Student Data</w:t>
      </w:r>
      <w:r w:rsidR="00B14AD3" w:rsidRPr="003241F2">
        <w:rPr>
          <w:rFonts w:ascii="Arial" w:hAnsi="Arial" w:cs="Arial"/>
        </w:rPr>
        <w:t>,</w:t>
      </w:r>
      <w:r w:rsidR="00B8016F" w:rsidRPr="003241F2">
        <w:rPr>
          <w:rFonts w:ascii="Arial" w:hAnsi="Arial" w:cs="Arial"/>
        </w:rPr>
        <w:t xml:space="preserve"> </w:t>
      </w:r>
      <w:proofErr w:type="spellStart"/>
      <w:r>
        <w:rPr>
          <w:rFonts w:ascii="Arial" w:hAnsi="Arial" w:cs="Arial"/>
        </w:rPr>
        <w:t>Tuscon</w:t>
      </w:r>
      <w:proofErr w:type="spellEnd"/>
      <w:r>
        <w:rPr>
          <w:rFonts w:ascii="Arial" w:hAnsi="Arial" w:cs="Arial"/>
        </w:rPr>
        <w:t xml:space="preserve">, AZ:  </w:t>
      </w:r>
      <w:proofErr w:type="spellStart"/>
      <w:r w:rsidR="00E34D00" w:rsidRPr="003241F2">
        <w:rPr>
          <w:rFonts w:ascii="Arial" w:hAnsi="Arial" w:cs="Arial"/>
        </w:rPr>
        <w:t>Wheatmark</w:t>
      </w:r>
      <w:proofErr w:type="spellEnd"/>
      <w:r w:rsidR="00E34D00" w:rsidRPr="003241F2">
        <w:rPr>
          <w:rFonts w:ascii="Arial" w:hAnsi="Arial" w:cs="Arial"/>
        </w:rPr>
        <w:t xml:space="preserve"> Publishing.</w:t>
      </w:r>
    </w:p>
    <w:p w14:paraId="34652341" w14:textId="77777777" w:rsidR="00CB063E" w:rsidRDefault="00CB063E" w:rsidP="00DA54C4">
      <w:pPr>
        <w:rPr>
          <w:rFonts w:ascii="Arial" w:hAnsi="Arial" w:cs="Arial"/>
          <w:b/>
        </w:rPr>
      </w:pPr>
    </w:p>
    <w:p w14:paraId="27063D85" w14:textId="77777777" w:rsidR="0048250D" w:rsidRDefault="0048250D" w:rsidP="00DA54C4">
      <w:pPr>
        <w:rPr>
          <w:rFonts w:ascii="Arial" w:hAnsi="Arial" w:cs="Arial"/>
          <w:b/>
        </w:rPr>
      </w:pPr>
    </w:p>
    <w:p w14:paraId="3572E70B" w14:textId="77777777" w:rsidR="0048250D" w:rsidRDefault="0048250D" w:rsidP="00DA54C4">
      <w:pPr>
        <w:rPr>
          <w:rFonts w:ascii="Arial" w:hAnsi="Arial" w:cs="Arial"/>
          <w:b/>
        </w:rPr>
      </w:pPr>
    </w:p>
    <w:p w14:paraId="14164EAA" w14:textId="70FAC7F4" w:rsidR="007C6358" w:rsidRDefault="007C6358" w:rsidP="00DA54C4">
      <w:pPr>
        <w:rPr>
          <w:rFonts w:ascii="Arial" w:hAnsi="Arial" w:cs="Arial"/>
          <w:b/>
        </w:rPr>
      </w:pPr>
      <w:r>
        <w:rPr>
          <w:rFonts w:ascii="Arial" w:hAnsi="Arial" w:cs="Arial"/>
          <w:b/>
        </w:rPr>
        <w:t>USAID INTERNATION</w:t>
      </w:r>
      <w:r w:rsidR="00F83C68">
        <w:rPr>
          <w:rFonts w:ascii="Arial" w:hAnsi="Arial" w:cs="Arial"/>
          <w:b/>
        </w:rPr>
        <w:t>A</w:t>
      </w:r>
      <w:r>
        <w:rPr>
          <w:rFonts w:ascii="Arial" w:hAnsi="Arial" w:cs="Arial"/>
          <w:b/>
        </w:rPr>
        <w:t xml:space="preserve">L </w:t>
      </w:r>
      <w:r w:rsidR="00B742B3">
        <w:rPr>
          <w:rFonts w:ascii="Arial" w:hAnsi="Arial" w:cs="Arial"/>
          <w:b/>
        </w:rPr>
        <w:t>TEACHER GUIDES</w:t>
      </w:r>
      <w:r w:rsidR="00734C70">
        <w:rPr>
          <w:rFonts w:ascii="Arial" w:hAnsi="Arial" w:cs="Arial"/>
          <w:b/>
        </w:rPr>
        <w:t xml:space="preserve"> </w:t>
      </w:r>
      <w:r>
        <w:rPr>
          <w:rFonts w:ascii="Arial" w:hAnsi="Arial" w:cs="Arial"/>
          <w:b/>
        </w:rPr>
        <w:t xml:space="preserve">AND </w:t>
      </w:r>
      <w:r w:rsidR="00036132">
        <w:rPr>
          <w:rFonts w:ascii="Arial" w:hAnsi="Arial" w:cs="Arial"/>
          <w:b/>
        </w:rPr>
        <w:t>PUPIL BOOKS</w:t>
      </w:r>
    </w:p>
    <w:p w14:paraId="36D4960B" w14:textId="77777777" w:rsidR="00036132" w:rsidRDefault="00036132" w:rsidP="00DA54C4">
      <w:pPr>
        <w:rPr>
          <w:rFonts w:ascii="Arial" w:hAnsi="Arial" w:cs="Arial"/>
          <w:b/>
        </w:rPr>
      </w:pPr>
    </w:p>
    <w:p w14:paraId="148CE603" w14:textId="05515075" w:rsidR="00036132" w:rsidRDefault="005D5CC2" w:rsidP="00736960">
      <w:pPr>
        <w:ind w:left="630" w:hanging="630"/>
        <w:rPr>
          <w:rFonts w:ascii="Arial" w:hAnsi="Arial" w:cs="Arial"/>
        </w:rPr>
      </w:pPr>
      <w:r>
        <w:rPr>
          <w:rFonts w:ascii="Arial" w:hAnsi="Arial" w:cs="Arial"/>
        </w:rPr>
        <w:t xml:space="preserve">Martens, M., </w:t>
      </w:r>
      <w:proofErr w:type="spellStart"/>
      <w:r>
        <w:rPr>
          <w:rFonts w:ascii="Arial" w:hAnsi="Arial" w:cs="Arial"/>
        </w:rPr>
        <w:t>Rinnert</w:t>
      </w:r>
      <w:proofErr w:type="spellEnd"/>
      <w:r>
        <w:rPr>
          <w:rFonts w:ascii="Arial" w:hAnsi="Arial" w:cs="Arial"/>
        </w:rPr>
        <w:t xml:space="preserve">, G., Caniglia, J., </w:t>
      </w:r>
      <w:proofErr w:type="spellStart"/>
      <w:r>
        <w:rPr>
          <w:rFonts w:ascii="Arial" w:hAnsi="Arial" w:cs="Arial"/>
        </w:rPr>
        <w:t>Mupinga</w:t>
      </w:r>
      <w:proofErr w:type="spellEnd"/>
      <w:r>
        <w:rPr>
          <w:rFonts w:ascii="Arial" w:hAnsi="Arial" w:cs="Arial"/>
        </w:rPr>
        <w:t>, D.</w:t>
      </w:r>
      <w:r w:rsidR="00736960">
        <w:rPr>
          <w:rFonts w:ascii="Arial" w:hAnsi="Arial" w:cs="Arial"/>
        </w:rPr>
        <w:t>, Campana, K.</w:t>
      </w:r>
      <w:r>
        <w:rPr>
          <w:rFonts w:ascii="Arial" w:hAnsi="Arial" w:cs="Arial"/>
        </w:rPr>
        <w:t xml:space="preserve"> (2020).  </w:t>
      </w:r>
      <w:r w:rsidR="00736960" w:rsidRPr="00736960">
        <w:rPr>
          <w:rFonts w:ascii="Arial" w:hAnsi="Arial" w:cs="Arial"/>
          <w:i/>
        </w:rPr>
        <w:t>Ready for Math</w:t>
      </w:r>
      <w:r w:rsidR="00126F2F">
        <w:rPr>
          <w:rFonts w:ascii="Arial" w:hAnsi="Arial" w:cs="Arial"/>
        </w:rPr>
        <w:t xml:space="preserve"> P</w:t>
      </w:r>
      <w:r w:rsidR="00F96613">
        <w:rPr>
          <w:rFonts w:ascii="Arial" w:hAnsi="Arial" w:cs="Arial"/>
        </w:rPr>
        <w:t>1-3</w:t>
      </w:r>
      <w:r w:rsidR="00126F2F">
        <w:rPr>
          <w:rFonts w:ascii="Arial" w:hAnsi="Arial" w:cs="Arial"/>
        </w:rPr>
        <w:t xml:space="preserve"> </w:t>
      </w:r>
      <w:r w:rsidR="00736960">
        <w:rPr>
          <w:rFonts w:ascii="Arial" w:hAnsi="Arial" w:cs="Arial"/>
        </w:rPr>
        <w:t xml:space="preserve">SENSE Project, USAID </w:t>
      </w:r>
    </w:p>
    <w:p w14:paraId="7C60B589" w14:textId="77777777" w:rsidR="00E170D0" w:rsidRDefault="00E170D0" w:rsidP="00736960">
      <w:pPr>
        <w:ind w:left="630" w:hanging="630"/>
        <w:rPr>
          <w:rFonts w:ascii="Arial" w:hAnsi="Arial" w:cs="Arial"/>
        </w:rPr>
      </w:pPr>
    </w:p>
    <w:p w14:paraId="25214EAB" w14:textId="77777777" w:rsidR="00E170D0" w:rsidRPr="005D5CC2" w:rsidRDefault="00E170D0" w:rsidP="00736960">
      <w:pPr>
        <w:ind w:left="630" w:hanging="630"/>
        <w:rPr>
          <w:rFonts w:ascii="Arial" w:hAnsi="Arial" w:cs="Arial"/>
        </w:rPr>
      </w:pPr>
      <w:r>
        <w:rPr>
          <w:rFonts w:ascii="Arial" w:hAnsi="Arial" w:cs="Arial"/>
        </w:rPr>
        <w:t xml:space="preserve">Martens, M., </w:t>
      </w:r>
      <w:proofErr w:type="spellStart"/>
      <w:r>
        <w:rPr>
          <w:rFonts w:ascii="Arial" w:hAnsi="Arial" w:cs="Arial"/>
        </w:rPr>
        <w:t>Rinnert</w:t>
      </w:r>
      <w:proofErr w:type="spellEnd"/>
      <w:r>
        <w:rPr>
          <w:rFonts w:ascii="Arial" w:hAnsi="Arial" w:cs="Arial"/>
        </w:rPr>
        <w:t xml:space="preserve">, G., Caniglia, J., </w:t>
      </w:r>
      <w:proofErr w:type="spellStart"/>
      <w:r>
        <w:rPr>
          <w:rFonts w:ascii="Arial" w:hAnsi="Arial" w:cs="Arial"/>
        </w:rPr>
        <w:t>Mupinga</w:t>
      </w:r>
      <w:proofErr w:type="spellEnd"/>
      <w:r>
        <w:rPr>
          <w:rFonts w:ascii="Arial" w:hAnsi="Arial" w:cs="Arial"/>
        </w:rPr>
        <w:t xml:space="preserve">, D., Campana, K. (2020).  </w:t>
      </w:r>
      <w:r w:rsidR="00734C70">
        <w:rPr>
          <w:rFonts w:ascii="Arial" w:hAnsi="Arial" w:cs="Arial"/>
          <w:i/>
        </w:rPr>
        <w:t xml:space="preserve">Math SENSE P4 </w:t>
      </w:r>
      <w:r w:rsidR="00734C70">
        <w:rPr>
          <w:rFonts w:ascii="Arial" w:hAnsi="Arial" w:cs="Arial"/>
        </w:rPr>
        <w:t>,</w:t>
      </w:r>
      <w:r>
        <w:rPr>
          <w:rFonts w:ascii="Arial" w:hAnsi="Arial" w:cs="Arial"/>
        </w:rPr>
        <w:t xml:space="preserve">SENSE Project, </w:t>
      </w:r>
      <w:r w:rsidR="00734C70">
        <w:rPr>
          <w:rFonts w:ascii="Arial" w:hAnsi="Arial" w:cs="Arial"/>
        </w:rPr>
        <w:t xml:space="preserve">USAID </w:t>
      </w:r>
    </w:p>
    <w:p w14:paraId="09D3C061" w14:textId="77777777" w:rsidR="007C6358" w:rsidRDefault="007C6358" w:rsidP="00DA54C4">
      <w:pPr>
        <w:rPr>
          <w:rFonts w:ascii="Arial" w:hAnsi="Arial" w:cs="Arial"/>
          <w:b/>
        </w:rPr>
      </w:pPr>
    </w:p>
    <w:p w14:paraId="1B87FCF1" w14:textId="77777777" w:rsidR="00585C45" w:rsidRDefault="007C6358" w:rsidP="00DA54C4">
      <w:pPr>
        <w:rPr>
          <w:rFonts w:ascii="Arial" w:hAnsi="Arial" w:cs="Arial"/>
          <w:b/>
        </w:rPr>
      </w:pPr>
      <w:r>
        <w:rPr>
          <w:rFonts w:ascii="Arial" w:hAnsi="Arial" w:cs="Arial"/>
          <w:b/>
        </w:rPr>
        <w:t xml:space="preserve"> </w:t>
      </w:r>
    </w:p>
    <w:p w14:paraId="4AFF69C4" w14:textId="77777777" w:rsidR="00785CBC" w:rsidRDefault="00785CBC" w:rsidP="00DA54C4">
      <w:pPr>
        <w:rPr>
          <w:rFonts w:ascii="Arial" w:hAnsi="Arial" w:cs="Arial"/>
          <w:b/>
        </w:rPr>
      </w:pPr>
      <w:r>
        <w:rPr>
          <w:rFonts w:ascii="Arial" w:hAnsi="Arial" w:cs="Arial"/>
          <w:b/>
        </w:rPr>
        <w:t>ONLINE RESOURCES</w:t>
      </w:r>
    </w:p>
    <w:p w14:paraId="7F49C734" w14:textId="77777777" w:rsidR="003A17C4" w:rsidRDefault="003A17C4" w:rsidP="00DA54C4">
      <w:pPr>
        <w:rPr>
          <w:rFonts w:ascii="Arial" w:hAnsi="Arial" w:cs="Arial"/>
          <w:b/>
        </w:rPr>
      </w:pPr>
    </w:p>
    <w:p w14:paraId="4C6C1724" w14:textId="49603277" w:rsidR="00442D7E" w:rsidRDefault="00442D7E" w:rsidP="00DA54C4">
      <w:pPr>
        <w:rPr>
          <w:rFonts w:ascii="Arial" w:hAnsi="Arial" w:cs="Arial"/>
        </w:rPr>
      </w:pPr>
      <w:r w:rsidRPr="0061085C">
        <w:rPr>
          <w:rFonts w:ascii="Arial" w:hAnsi="Arial" w:cs="Arial"/>
        </w:rPr>
        <w:t>Meadows and Caniglia, Illumination Lesson Plan.</w:t>
      </w:r>
      <w:r w:rsidR="00735B1C">
        <w:rPr>
          <w:rFonts w:ascii="Arial" w:hAnsi="Arial" w:cs="Arial"/>
        </w:rPr>
        <w:t xml:space="preserve"> NCTM, (2021)</w:t>
      </w:r>
    </w:p>
    <w:p w14:paraId="2612AAA4" w14:textId="35291EEF" w:rsidR="00052600" w:rsidRDefault="00052600" w:rsidP="00DA54C4">
      <w:pPr>
        <w:rPr>
          <w:rFonts w:ascii="Arial" w:hAnsi="Arial" w:cs="Arial"/>
        </w:rPr>
      </w:pPr>
    </w:p>
    <w:p w14:paraId="3511F76B" w14:textId="77777777" w:rsidR="00052600" w:rsidRPr="00052600" w:rsidRDefault="00052600" w:rsidP="00052600">
      <w:pPr>
        <w:ind w:left="900" w:hanging="900"/>
      </w:pPr>
      <w:proofErr w:type="spellStart"/>
      <w:r w:rsidRPr="00052600">
        <w:rPr>
          <w:rFonts w:ascii="Arial" w:hAnsi="Arial" w:cs="Arial"/>
          <w:color w:val="000000"/>
          <w:shd w:val="clear" w:color="auto" w:fill="FFFFFF"/>
        </w:rPr>
        <w:t>Rinnert</w:t>
      </w:r>
      <w:proofErr w:type="spellEnd"/>
      <w:r w:rsidRPr="00052600">
        <w:rPr>
          <w:rFonts w:ascii="Arial" w:hAnsi="Arial" w:cs="Arial"/>
          <w:color w:val="000000"/>
          <w:shd w:val="clear" w:color="auto" w:fill="FFFFFF"/>
        </w:rPr>
        <w:t xml:space="preserve">, G., Campana, K., Martens, M., </w:t>
      </w:r>
      <w:proofErr w:type="spellStart"/>
      <w:r w:rsidRPr="00052600">
        <w:rPr>
          <w:rFonts w:ascii="Arial" w:hAnsi="Arial" w:cs="Arial"/>
          <w:color w:val="000000"/>
          <w:shd w:val="clear" w:color="auto" w:fill="FFFFFF"/>
        </w:rPr>
        <w:t>Mupinga</w:t>
      </w:r>
      <w:proofErr w:type="spellEnd"/>
      <w:r w:rsidRPr="00052600">
        <w:rPr>
          <w:rFonts w:ascii="Arial" w:hAnsi="Arial" w:cs="Arial"/>
          <w:color w:val="000000"/>
          <w:shd w:val="clear" w:color="auto" w:fill="FFFFFF"/>
        </w:rPr>
        <w:t xml:space="preserve">, D., Caniglia, J., </w:t>
      </w:r>
      <w:proofErr w:type="spellStart"/>
      <w:r w:rsidRPr="00052600">
        <w:rPr>
          <w:rFonts w:ascii="Arial" w:hAnsi="Arial" w:cs="Arial"/>
          <w:color w:val="000000"/>
          <w:shd w:val="clear" w:color="auto" w:fill="FFFFFF"/>
        </w:rPr>
        <w:t>Malgwi</w:t>
      </w:r>
      <w:proofErr w:type="spellEnd"/>
      <w:r w:rsidRPr="00052600">
        <w:rPr>
          <w:rFonts w:ascii="Arial" w:hAnsi="Arial" w:cs="Arial"/>
          <w:color w:val="000000"/>
          <w:shd w:val="clear" w:color="auto" w:fill="FFFFFF"/>
        </w:rPr>
        <w:t xml:space="preserve">, G., </w:t>
      </w:r>
      <w:proofErr w:type="spellStart"/>
      <w:r w:rsidRPr="00052600">
        <w:rPr>
          <w:rFonts w:ascii="Arial" w:hAnsi="Arial" w:cs="Arial"/>
          <w:color w:val="000000"/>
          <w:shd w:val="clear" w:color="auto" w:fill="FFFFFF"/>
        </w:rPr>
        <w:t>Kamiyama</w:t>
      </w:r>
      <w:proofErr w:type="spellEnd"/>
      <w:r w:rsidRPr="00052600">
        <w:rPr>
          <w:rFonts w:ascii="Arial" w:hAnsi="Arial" w:cs="Arial"/>
          <w:color w:val="000000"/>
          <w:shd w:val="clear" w:color="auto" w:fill="FFFFFF"/>
        </w:rPr>
        <w:t xml:space="preserve">, T., and </w:t>
      </w:r>
      <w:proofErr w:type="spellStart"/>
      <w:r w:rsidRPr="00052600">
        <w:rPr>
          <w:rFonts w:ascii="Arial" w:hAnsi="Arial" w:cs="Arial"/>
          <w:color w:val="000000"/>
          <w:shd w:val="clear" w:color="auto" w:fill="FFFFFF"/>
        </w:rPr>
        <w:t>Filippi</w:t>
      </w:r>
      <w:proofErr w:type="spellEnd"/>
      <w:r w:rsidRPr="00052600">
        <w:rPr>
          <w:rFonts w:ascii="Arial" w:hAnsi="Arial" w:cs="Arial"/>
          <w:color w:val="000000"/>
          <w:shd w:val="clear" w:color="auto" w:fill="FFFFFF"/>
        </w:rPr>
        <w:t xml:space="preserve">, A. (2020) Synergy through Making: Co-designing with Educational Stakeholders in Northeastern Nigeria, in </w:t>
      </w:r>
      <w:proofErr w:type="spellStart"/>
      <w:r w:rsidRPr="00052600">
        <w:rPr>
          <w:rFonts w:ascii="Arial" w:hAnsi="Arial" w:cs="Arial"/>
          <w:color w:val="000000"/>
          <w:shd w:val="clear" w:color="auto" w:fill="FFFFFF"/>
        </w:rPr>
        <w:t>Boess</w:t>
      </w:r>
      <w:proofErr w:type="spellEnd"/>
      <w:r w:rsidRPr="00052600">
        <w:rPr>
          <w:rFonts w:ascii="Arial" w:hAnsi="Arial" w:cs="Arial"/>
          <w:color w:val="000000"/>
          <w:shd w:val="clear" w:color="auto" w:fill="FFFFFF"/>
        </w:rPr>
        <w:t>, S., Cheung, M. and Cain, R. (eds.), </w:t>
      </w:r>
      <w:r w:rsidRPr="00052600">
        <w:rPr>
          <w:rStyle w:val="Emphasis"/>
          <w:rFonts w:ascii="Arial" w:hAnsi="Arial" w:cs="Arial"/>
          <w:color w:val="000000"/>
          <w:bdr w:val="none" w:sz="0" w:space="0" w:color="auto" w:frame="1"/>
          <w:shd w:val="clear" w:color="auto" w:fill="FFFFFF"/>
        </w:rPr>
        <w:t>Synergy - DRS International Conference 2020</w:t>
      </w:r>
      <w:r w:rsidRPr="00052600">
        <w:rPr>
          <w:rFonts w:ascii="Arial" w:hAnsi="Arial" w:cs="Arial"/>
          <w:color w:val="000000"/>
          <w:shd w:val="clear" w:color="auto" w:fill="FFFFFF"/>
        </w:rPr>
        <w:t>, 11-14 August, Held online. </w:t>
      </w:r>
      <w:hyperlink r:id="rId8" w:history="1">
        <w:r w:rsidRPr="00052600">
          <w:rPr>
            <w:rStyle w:val="Hyperlink"/>
            <w:rFonts w:ascii="Arial" w:hAnsi="Arial" w:cs="Arial"/>
            <w:color w:val="5D7A92"/>
            <w:bdr w:val="none" w:sz="0" w:space="0" w:color="auto" w:frame="1"/>
            <w:shd w:val="clear" w:color="auto" w:fill="FFFFFF"/>
          </w:rPr>
          <w:t>https://doi.org/10.21606/drs.2020.273</w:t>
        </w:r>
      </w:hyperlink>
    </w:p>
    <w:p w14:paraId="05948A00" w14:textId="77777777" w:rsidR="00052600" w:rsidRPr="0061085C" w:rsidRDefault="00052600" w:rsidP="00DA54C4">
      <w:pPr>
        <w:rPr>
          <w:rFonts w:ascii="Arial" w:hAnsi="Arial" w:cs="Arial"/>
        </w:rPr>
      </w:pPr>
    </w:p>
    <w:p w14:paraId="69C0A6A7" w14:textId="77777777" w:rsidR="00442D7E" w:rsidRPr="003241F2" w:rsidRDefault="00442D7E" w:rsidP="00DA54C4">
      <w:pPr>
        <w:rPr>
          <w:rFonts w:ascii="Arial" w:hAnsi="Arial" w:cs="Arial"/>
          <w:b/>
        </w:rPr>
      </w:pPr>
    </w:p>
    <w:p w14:paraId="1EC6480F" w14:textId="77777777" w:rsidR="00275FDD" w:rsidRDefault="002016F3" w:rsidP="00275FDD">
      <w:pPr>
        <w:rPr>
          <w:rFonts w:ascii="Arial" w:hAnsi="Arial" w:cs="Arial"/>
          <w:b/>
        </w:rPr>
      </w:pPr>
      <w:r w:rsidRPr="003241F2">
        <w:rPr>
          <w:rFonts w:ascii="Arial" w:hAnsi="Arial" w:cs="Arial"/>
          <w:b/>
        </w:rPr>
        <w:t>CHAPTERS</w:t>
      </w:r>
      <w:r w:rsidR="006913A1" w:rsidRPr="003241F2">
        <w:rPr>
          <w:rFonts w:ascii="Arial" w:hAnsi="Arial" w:cs="Arial"/>
          <w:b/>
        </w:rPr>
        <w:t xml:space="preserve"> </w:t>
      </w:r>
    </w:p>
    <w:p w14:paraId="37C736CD" w14:textId="77777777" w:rsidR="004A3901" w:rsidRPr="004A3901" w:rsidRDefault="004A3901" w:rsidP="004A3901">
      <w:pPr>
        <w:jc w:val="center"/>
        <w:rPr>
          <w:rFonts w:ascii="Arial" w:hAnsi="Arial" w:cs="Arial"/>
          <w:b/>
        </w:rPr>
      </w:pPr>
    </w:p>
    <w:p w14:paraId="708E17A8" w14:textId="77777777" w:rsidR="00A775C3" w:rsidRDefault="00A775C3" w:rsidP="005B2A85">
      <w:pPr>
        <w:ind w:left="900" w:hanging="900"/>
        <w:rPr>
          <w:rFonts w:ascii="Arial" w:hAnsi="Arial" w:cs="Arial"/>
        </w:rPr>
      </w:pPr>
    </w:p>
    <w:p w14:paraId="162E8949" w14:textId="188CFA31" w:rsidR="00275FDD" w:rsidRPr="005B2A85" w:rsidRDefault="00F00741" w:rsidP="005B2A85">
      <w:pPr>
        <w:ind w:left="900" w:hanging="900"/>
        <w:rPr>
          <w:rFonts w:ascii="Arial" w:hAnsi="Arial" w:cs="Arial"/>
        </w:rPr>
      </w:pPr>
      <w:r w:rsidRPr="005B2A85">
        <w:rPr>
          <w:rFonts w:ascii="Arial" w:hAnsi="Arial" w:cs="Arial"/>
        </w:rPr>
        <w:t>Caniglia, J.C. &amp; Meadows, M. (</w:t>
      </w:r>
      <w:r w:rsidR="00317FFA">
        <w:rPr>
          <w:rFonts w:ascii="Arial" w:hAnsi="Arial" w:cs="Arial"/>
        </w:rPr>
        <w:t>2019</w:t>
      </w:r>
      <w:r w:rsidRPr="005B2A85">
        <w:rPr>
          <w:rFonts w:ascii="Arial" w:hAnsi="Arial" w:cs="Arial"/>
        </w:rPr>
        <w:t xml:space="preserve">). </w:t>
      </w:r>
      <w:r w:rsidR="00275FDD" w:rsidRPr="00573C86">
        <w:rPr>
          <w:rFonts w:ascii="Arial" w:hAnsi="Arial" w:cs="Arial"/>
        </w:rPr>
        <w:t>Using the SAMR and UDL Models to Differentiate Online Instruction:  The Case of Desmos</w:t>
      </w:r>
      <m:oMath>
        <m:r>
          <w:rPr>
            <w:rFonts w:ascii="Cambria Math" w:hAnsi="Cambria Math" w:cs="Arial"/>
          </w:rPr>
          <m:t>®</m:t>
        </m:r>
      </m:oMath>
      <w:r w:rsidR="00275FDD" w:rsidRPr="00573C86">
        <w:rPr>
          <w:rFonts w:ascii="Arial" w:hAnsi="Arial" w:cs="Arial"/>
        </w:rPr>
        <w:t xml:space="preserve"> </w:t>
      </w:r>
      <w:r w:rsidRPr="00573C86">
        <w:rPr>
          <w:rFonts w:ascii="Arial" w:hAnsi="Arial" w:cs="Arial"/>
        </w:rPr>
        <w:t xml:space="preserve"> </w:t>
      </w:r>
      <w:r w:rsidR="00275FDD" w:rsidRPr="005B2A85">
        <w:rPr>
          <w:rFonts w:ascii="Arial" w:hAnsi="Arial" w:cs="Arial"/>
        </w:rPr>
        <w:t xml:space="preserve"> </w:t>
      </w:r>
      <w:r w:rsidR="005B2A85" w:rsidRPr="005B2A85">
        <w:rPr>
          <w:rStyle w:val="markfqcdnvm1f"/>
          <w:rFonts w:ascii="Arial" w:hAnsi="Arial" w:cs="Arial"/>
          <w:bCs/>
          <w:i/>
          <w:iCs/>
          <w:color w:val="000000" w:themeColor="text1"/>
          <w:bdr w:val="none" w:sz="0" w:space="0" w:color="auto" w:frame="1"/>
          <w:shd w:val="clear" w:color="auto" w:fill="FFFFFF"/>
        </w:rPr>
        <w:t>Handbook</w:t>
      </w:r>
      <w:r w:rsidR="005B2A85" w:rsidRPr="005B2A85">
        <w:rPr>
          <w:rFonts w:ascii="Arial" w:hAnsi="Arial" w:cs="Arial"/>
          <w:bCs/>
          <w:i/>
          <w:iCs/>
          <w:color w:val="000000" w:themeColor="text1"/>
          <w:bdr w:val="none" w:sz="0" w:space="0" w:color="auto" w:frame="1"/>
          <w:shd w:val="clear" w:color="auto" w:fill="FFFFFF"/>
        </w:rPr>
        <w:t> </w:t>
      </w:r>
      <w:r w:rsidR="005B2A85" w:rsidRPr="005B2A85">
        <w:rPr>
          <w:rStyle w:val="mark5st8e2x6e"/>
          <w:rFonts w:ascii="Arial" w:hAnsi="Arial" w:cs="Arial"/>
          <w:bCs/>
          <w:i/>
          <w:iCs/>
          <w:color w:val="000000" w:themeColor="text1"/>
          <w:bdr w:val="none" w:sz="0" w:space="0" w:color="auto" w:frame="1"/>
          <w:shd w:val="clear" w:color="auto" w:fill="FFFFFF"/>
        </w:rPr>
        <w:t>o</w:t>
      </w:r>
      <w:r w:rsidR="005B2A85">
        <w:rPr>
          <w:rStyle w:val="mark5st8e2x6e"/>
          <w:rFonts w:ascii="Arial" w:hAnsi="Arial" w:cs="Arial"/>
          <w:bCs/>
          <w:i/>
          <w:iCs/>
          <w:color w:val="000000" w:themeColor="text1"/>
          <w:bdr w:val="none" w:sz="0" w:space="0" w:color="auto" w:frame="1"/>
          <w:shd w:val="clear" w:color="auto" w:fill="FFFFFF"/>
        </w:rPr>
        <w:t>f Research</w:t>
      </w:r>
      <w:r w:rsidR="005B2A85" w:rsidRPr="005B2A85">
        <w:rPr>
          <w:rFonts w:ascii="Arial" w:hAnsi="Arial" w:cs="Arial"/>
          <w:bCs/>
          <w:i/>
          <w:iCs/>
          <w:color w:val="000000" w:themeColor="text1"/>
          <w:bdr w:val="none" w:sz="0" w:space="0" w:color="auto" w:frame="1"/>
          <w:shd w:val="clear" w:color="auto" w:fill="FFFFFF"/>
        </w:rPr>
        <w:t> on Online Pedagogical Models for Mathematics Teacher Education</w:t>
      </w:r>
      <w:r w:rsidR="00585EA4" w:rsidRPr="005B2A85">
        <w:rPr>
          <w:rFonts w:ascii="Arial" w:hAnsi="Arial" w:cs="Arial"/>
        </w:rPr>
        <w:t>, Cleveland State University</w:t>
      </w:r>
      <w:r w:rsidR="00D5404B" w:rsidRPr="005B2A85">
        <w:rPr>
          <w:rFonts w:ascii="Arial" w:hAnsi="Arial" w:cs="Arial"/>
        </w:rPr>
        <w:t>. (Effort:  50%)</w:t>
      </w:r>
      <w:r w:rsidR="00585EA4" w:rsidRPr="005B2A85">
        <w:rPr>
          <w:rFonts w:ascii="Arial" w:hAnsi="Arial" w:cs="Arial"/>
        </w:rPr>
        <w:t>.</w:t>
      </w:r>
    </w:p>
    <w:p w14:paraId="125575BC" w14:textId="77777777" w:rsidR="00F00741" w:rsidRDefault="00F00741" w:rsidP="00406BE0">
      <w:pPr>
        <w:rPr>
          <w:rFonts w:ascii="Arial" w:hAnsi="Arial" w:cs="Arial"/>
        </w:rPr>
      </w:pPr>
    </w:p>
    <w:p w14:paraId="73927A52" w14:textId="4D96EF34" w:rsidR="00406BE0" w:rsidRPr="003241F2" w:rsidRDefault="002016F3" w:rsidP="00406BE0">
      <w:pPr>
        <w:rPr>
          <w:rFonts w:ascii="Arial" w:hAnsi="Arial" w:cs="Arial"/>
        </w:rPr>
      </w:pPr>
      <w:r w:rsidRPr="003241F2">
        <w:rPr>
          <w:rFonts w:ascii="Arial" w:hAnsi="Arial" w:cs="Arial"/>
        </w:rPr>
        <w:t xml:space="preserve">Caniglia, J. (2016). </w:t>
      </w:r>
      <w:r w:rsidRPr="00573C86">
        <w:rPr>
          <w:rFonts w:ascii="Arial" w:hAnsi="Arial" w:cs="Arial"/>
        </w:rPr>
        <w:t>Writing to Learn Mathemat</w:t>
      </w:r>
      <w:r w:rsidR="00F04680" w:rsidRPr="00573C86">
        <w:rPr>
          <w:rFonts w:ascii="Arial" w:hAnsi="Arial" w:cs="Arial"/>
        </w:rPr>
        <w:t>ics through Formulating Problem</w:t>
      </w:r>
      <w:r w:rsidRPr="003241F2">
        <w:rPr>
          <w:rFonts w:ascii="Arial" w:hAnsi="Arial" w:cs="Arial"/>
        </w:rPr>
        <w:t xml:space="preserve"> In</w:t>
      </w:r>
    </w:p>
    <w:p w14:paraId="556B9180" w14:textId="77777777" w:rsidR="002016F3" w:rsidRPr="003241F2" w:rsidRDefault="00406BE0" w:rsidP="00406BE0">
      <w:pPr>
        <w:rPr>
          <w:rFonts w:ascii="Arial" w:hAnsi="Arial" w:cs="Arial"/>
        </w:rPr>
      </w:pPr>
      <w:r w:rsidRPr="003241F2">
        <w:rPr>
          <w:rFonts w:ascii="Arial" w:hAnsi="Arial" w:cs="Arial"/>
        </w:rPr>
        <w:t xml:space="preserve">            </w:t>
      </w:r>
      <w:r w:rsidR="002016F3" w:rsidRPr="003241F2">
        <w:rPr>
          <w:rFonts w:ascii="Arial" w:hAnsi="Arial" w:cs="Arial"/>
        </w:rPr>
        <w:t xml:space="preserve"> </w:t>
      </w:r>
      <w:r w:rsidR="002016F3" w:rsidRPr="003241F2">
        <w:rPr>
          <w:rFonts w:ascii="Arial" w:hAnsi="Arial" w:cs="Arial"/>
          <w:i/>
          <w:iCs/>
        </w:rPr>
        <w:t>Pump It Up</w:t>
      </w:r>
      <w:r w:rsidR="002016F3" w:rsidRPr="003241F2">
        <w:rPr>
          <w:rFonts w:ascii="Arial" w:hAnsi="Arial" w:cs="Arial"/>
        </w:rPr>
        <w:t xml:space="preserve"> (pp. 105-109). Sense Publishers.</w:t>
      </w:r>
    </w:p>
    <w:p w14:paraId="1AB9C321" w14:textId="77777777" w:rsidR="00821539" w:rsidRPr="003241F2" w:rsidRDefault="00821539" w:rsidP="00141601">
      <w:pPr>
        <w:rPr>
          <w:rFonts w:ascii="Arial" w:hAnsi="Arial" w:cs="Arial"/>
        </w:rPr>
      </w:pPr>
      <w:r w:rsidRPr="003241F2">
        <w:rPr>
          <w:rFonts w:ascii="Arial" w:hAnsi="Arial" w:cs="Arial"/>
        </w:rPr>
        <w:tab/>
      </w:r>
    </w:p>
    <w:p w14:paraId="637F847B" w14:textId="2EC0FDEA" w:rsidR="00821539" w:rsidRPr="00F04680" w:rsidRDefault="002014E5" w:rsidP="007C41EC">
      <w:pPr>
        <w:ind w:left="810" w:hanging="810"/>
        <w:rPr>
          <w:rFonts w:ascii="Arial" w:hAnsi="Arial" w:cs="Arial"/>
          <w:color w:val="1A1A1A"/>
        </w:rPr>
      </w:pPr>
      <w:r w:rsidRPr="003241F2">
        <w:rPr>
          <w:rFonts w:ascii="Arial" w:hAnsi="Arial" w:cs="Arial"/>
        </w:rPr>
        <w:t>Caniglia, J. (201</w:t>
      </w:r>
      <w:r w:rsidR="005D5046" w:rsidRPr="003241F2">
        <w:rPr>
          <w:rFonts w:ascii="Arial" w:hAnsi="Arial" w:cs="Arial"/>
        </w:rPr>
        <w:t>4</w:t>
      </w:r>
      <w:r w:rsidR="005A4885" w:rsidRPr="003241F2">
        <w:rPr>
          <w:rFonts w:ascii="Arial" w:hAnsi="Arial" w:cs="Arial"/>
        </w:rPr>
        <w:t xml:space="preserve">).  </w:t>
      </w:r>
      <w:r w:rsidR="005A4885" w:rsidRPr="00573C86">
        <w:rPr>
          <w:rFonts w:ascii="Arial" w:hAnsi="Arial" w:cs="Arial"/>
        </w:rPr>
        <w:t>Getting to Know You:  A Simulation to Understand School Context</w:t>
      </w:r>
      <w:r w:rsidR="005A4885" w:rsidRPr="006418AE">
        <w:rPr>
          <w:rFonts w:ascii="Arial" w:hAnsi="Arial" w:cs="Arial"/>
        </w:rPr>
        <w:t xml:space="preserve"> </w:t>
      </w:r>
      <w:r w:rsidR="005A4885" w:rsidRPr="006418AE">
        <w:rPr>
          <w:rFonts w:ascii="Arial" w:hAnsi="Arial" w:cs="Arial"/>
          <w:i/>
          <w:iCs/>
        </w:rPr>
        <w:t>From the Margins to the Mainstream:</w:t>
      </w:r>
      <w:r w:rsidR="005A4885" w:rsidRPr="003241F2">
        <w:rPr>
          <w:rFonts w:ascii="Arial" w:hAnsi="Arial" w:cs="Arial"/>
          <w:i/>
          <w:iCs/>
          <w:color w:val="1A1A1A"/>
        </w:rPr>
        <w:t xml:space="preserve"> Enhancing Social </w:t>
      </w:r>
      <w:r w:rsidR="005A4885" w:rsidRPr="006418AE">
        <w:rPr>
          <w:rFonts w:ascii="Arial" w:hAnsi="Arial" w:cs="Arial"/>
          <w:i/>
          <w:iCs/>
          <w:color w:val="1A1A1A"/>
        </w:rPr>
        <w:t>Awareness</w:t>
      </w:r>
      <w:r w:rsidR="005A4885" w:rsidRPr="003241F2">
        <w:rPr>
          <w:rFonts w:ascii="Arial" w:hAnsi="Arial" w:cs="Arial"/>
          <w:i/>
          <w:iCs/>
          <w:color w:val="1A1A1A"/>
        </w:rPr>
        <w:t xml:space="preserve"> in the Social Studies Classroom</w:t>
      </w:r>
      <w:r w:rsidR="00F04680">
        <w:rPr>
          <w:rFonts w:ascii="Arial" w:hAnsi="Arial" w:cs="Arial"/>
          <w:i/>
          <w:iCs/>
          <w:color w:val="1A1A1A"/>
        </w:rPr>
        <w:t xml:space="preserve"> (Activity 16) </w:t>
      </w:r>
      <w:r w:rsidR="00F04680">
        <w:rPr>
          <w:rFonts w:ascii="Arial" w:hAnsi="Arial" w:cs="Arial"/>
          <w:color w:val="1A1A1A"/>
        </w:rPr>
        <w:t>Rowman &amp; Littlefield.</w:t>
      </w:r>
    </w:p>
    <w:p w14:paraId="2E0A4511" w14:textId="77777777" w:rsidR="000376B5" w:rsidRPr="003241F2" w:rsidRDefault="000376B5" w:rsidP="007C41EC">
      <w:pPr>
        <w:ind w:left="810" w:hanging="810"/>
        <w:rPr>
          <w:rFonts w:ascii="Arial" w:hAnsi="Arial" w:cs="Arial"/>
          <w:color w:val="1A1A1A"/>
        </w:rPr>
      </w:pPr>
    </w:p>
    <w:p w14:paraId="5B08639B" w14:textId="77777777" w:rsidR="000376B5" w:rsidRPr="003241F2" w:rsidRDefault="000376B5" w:rsidP="000376B5">
      <w:pPr>
        <w:ind w:left="720" w:hanging="720"/>
        <w:rPr>
          <w:rFonts w:ascii="Arial" w:hAnsi="Arial" w:cs="Arial"/>
        </w:rPr>
      </w:pPr>
      <w:proofErr w:type="spellStart"/>
      <w:r w:rsidRPr="003241F2">
        <w:rPr>
          <w:rFonts w:ascii="Arial" w:hAnsi="Arial" w:cs="Arial"/>
        </w:rPr>
        <w:t>Duranczyk</w:t>
      </w:r>
      <w:proofErr w:type="spellEnd"/>
      <w:r w:rsidRPr="003241F2">
        <w:rPr>
          <w:rFonts w:ascii="Arial" w:hAnsi="Arial" w:cs="Arial"/>
        </w:rPr>
        <w:t xml:space="preserve">, I. M., </w:t>
      </w:r>
      <w:proofErr w:type="spellStart"/>
      <w:r w:rsidRPr="003241F2">
        <w:rPr>
          <w:rFonts w:ascii="Arial" w:hAnsi="Arial" w:cs="Arial"/>
        </w:rPr>
        <w:t>Leapard</w:t>
      </w:r>
      <w:proofErr w:type="spellEnd"/>
      <w:r w:rsidRPr="003241F2">
        <w:rPr>
          <w:rFonts w:ascii="Arial" w:hAnsi="Arial" w:cs="Arial"/>
        </w:rPr>
        <w:t xml:space="preserve">, B., Caniglia, J., &amp; Richards, E. (2005). </w:t>
      </w:r>
      <w:r w:rsidRPr="003241F2">
        <w:rPr>
          <w:rFonts w:ascii="Arial" w:hAnsi="Arial" w:cs="Arial"/>
          <w:i/>
        </w:rPr>
        <w:t xml:space="preserve">Math in the city: Connecting mathematics and culture. </w:t>
      </w:r>
      <w:r w:rsidRPr="003241F2">
        <w:rPr>
          <w:rFonts w:ascii="Arial" w:hAnsi="Arial" w:cs="Arial"/>
        </w:rPr>
        <w:t>(a monograph chapter that was invited, peer reviewed, and appears on the website of the International Study Group on Ethnomathematics)</w:t>
      </w:r>
      <w:r w:rsidR="00D5404B">
        <w:rPr>
          <w:rFonts w:ascii="Arial" w:hAnsi="Arial" w:cs="Arial"/>
        </w:rPr>
        <w:t xml:space="preserve"> (Effort:  25%)</w:t>
      </w:r>
      <w:r w:rsidRPr="003241F2">
        <w:rPr>
          <w:rFonts w:ascii="Arial" w:hAnsi="Arial" w:cs="Arial"/>
        </w:rPr>
        <w:t xml:space="preserve">. </w:t>
      </w:r>
    </w:p>
    <w:p w14:paraId="6BE2279E" w14:textId="77777777" w:rsidR="000376B5" w:rsidRPr="003241F2" w:rsidRDefault="000376B5" w:rsidP="000376B5">
      <w:pPr>
        <w:ind w:left="720" w:hanging="720"/>
        <w:rPr>
          <w:rFonts w:ascii="Arial" w:hAnsi="Arial" w:cs="Arial"/>
        </w:rPr>
      </w:pPr>
    </w:p>
    <w:p w14:paraId="5E16D155" w14:textId="77777777" w:rsidR="000376B5" w:rsidRPr="003241F2" w:rsidRDefault="000376B5" w:rsidP="000376B5">
      <w:pPr>
        <w:ind w:left="720" w:hanging="720"/>
        <w:rPr>
          <w:rFonts w:ascii="Arial" w:hAnsi="Arial" w:cs="Arial"/>
        </w:rPr>
      </w:pPr>
      <w:r w:rsidRPr="003241F2">
        <w:rPr>
          <w:rFonts w:ascii="Arial" w:hAnsi="Arial" w:cs="Arial"/>
        </w:rPr>
        <w:t xml:space="preserve">Caniglia, J. C. &amp; </w:t>
      </w:r>
      <w:proofErr w:type="spellStart"/>
      <w:r w:rsidRPr="003241F2">
        <w:rPr>
          <w:rFonts w:ascii="Arial" w:hAnsi="Arial" w:cs="Arial"/>
        </w:rPr>
        <w:t>Duranczyk</w:t>
      </w:r>
      <w:proofErr w:type="spellEnd"/>
      <w:r w:rsidRPr="003241F2">
        <w:rPr>
          <w:rFonts w:ascii="Arial" w:hAnsi="Arial" w:cs="Arial"/>
        </w:rPr>
        <w:t xml:space="preserve">, I.M. (1999) Understanding mathematics backwards. In the </w:t>
      </w:r>
      <w:r w:rsidRPr="003241F2">
        <w:rPr>
          <w:rFonts w:ascii="Arial" w:hAnsi="Arial" w:cs="Arial"/>
          <w:i/>
        </w:rPr>
        <w:t>National Association of Developmental Educators 1999 Monograph</w:t>
      </w:r>
      <w:r w:rsidRPr="003241F2">
        <w:rPr>
          <w:rFonts w:ascii="Arial" w:hAnsi="Arial" w:cs="Arial"/>
        </w:rPr>
        <w:t xml:space="preserve">. </w:t>
      </w:r>
      <w:r w:rsidR="00D5404B">
        <w:rPr>
          <w:rFonts w:ascii="Arial" w:hAnsi="Arial" w:cs="Arial"/>
        </w:rPr>
        <w:t xml:space="preserve"> (Effort:  50%).</w:t>
      </w:r>
    </w:p>
    <w:p w14:paraId="2C698A50" w14:textId="77777777" w:rsidR="000376B5" w:rsidRPr="003241F2" w:rsidRDefault="000376B5" w:rsidP="000376B5">
      <w:pPr>
        <w:rPr>
          <w:rFonts w:ascii="Arial" w:hAnsi="Arial" w:cs="Arial"/>
        </w:rPr>
      </w:pPr>
    </w:p>
    <w:p w14:paraId="67EBF022" w14:textId="77777777" w:rsidR="000376B5" w:rsidRPr="003241F2" w:rsidRDefault="000376B5" w:rsidP="000376B5">
      <w:pPr>
        <w:ind w:left="720" w:hanging="720"/>
        <w:rPr>
          <w:rFonts w:ascii="Arial" w:hAnsi="Arial" w:cs="Arial"/>
        </w:rPr>
      </w:pPr>
      <w:proofErr w:type="spellStart"/>
      <w:r w:rsidRPr="003241F2">
        <w:rPr>
          <w:rFonts w:ascii="Arial" w:hAnsi="Arial" w:cs="Arial"/>
        </w:rPr>
        <w:t>Duranczyk</w:t>
      </w:r>
      <w:proofErr w:type="spellEnd"/>
      <w:r w:rsidRPr="003241F2">
        <w:rPr>
          <w:rFonts w:ascii="Arial" w:hAnsi="Arial" w:cs="Arial"/>
        </w:rPr>
        <w:t xml:space="preserve">, I. M. &amp; Caniglia, J.C. (1998) Student beliefs, learning theories, and developmental mathematics: New challenges in preparing successful college students. In </w:t>
      </w:r>
      <w:r w:rsidRPr="003241F2">
        <w:rPr>
          <w:rFonts w:ascii="Arial" w:hAnsi="Arial" w:cs="Arial"/>
          <w:i/>
        </w:rPr>
        <w:t>Developmental Education: Preparing Successful College Students</w:t>
      </w:r>
      <w:r w:rsidRPr="003241F2">
        <w:rPr>
          <w:rFonts w:ascii="Arial" w:hAnsi="Arial" w:cs="Arial"/>
        </w:rPr>
        <w:t xml:space="preserve">. Jeanne L. Higbee and Patricia L. </w:t>
      </w:r>
      <w:proofErr w:type="spellStart"/>
      <w:r w:rsidRPr="003241F2">
        <w:rPr>
          <w:rFonts w:ascii="Arial" w:hAnsi="Arial" w:cs="Arial"/>
        </w:rPr>
        <w:t>Dwinell</w:t>
      </w:r>
      <w:proofErr w:type="spellEnd"/>
      <w:r w:rsidRPr="003241F2">
        <w:rPr>
          <w:rFonts w:ascii="Arial" w:hAnsi="Arial" w:cs="Arial"/>
        </w:rPr>
        <w:t xml:space="preserve"> (Eds.).</w:t>
      </w:r>
    </w:p>
    <w:p w14:paraId="30C1E864" w14:textId="77777777" w:rsidR="00B05295" w:rsidRDefault="00B05295" w:rsidP="00052600">
      <w:pPr>
        <w:rPr>
          <w:rFonts w:ascii="Arial" w:hAnsi="Arial" w:cs="Arial"/>
          <w:b/>
          <w:color w:val="1A1A1A"/>
        </w:rPr>
      </w:pPr>
    </w:p>
    <w:p w14:paraId="19FD0631" w14:textId="77777777" w:rsidR="00B05295" w:rsidRDefault="00B05295" w:rsidP="007C41EC">
      <w:pPr>
        <w:ind w:left="810" w:hanging="810"/>
        <w:rPr>
          <w:rFonts w:ascii="Arial" w:hAnsi="Arial" w:cs="Arial"/>
          <w:b/>
          <w:color w:val="1A1A1A"/>
        </w:rPr>
      </w:pPr>
    </w:p>
    <w:p w14:paraId="1AE352AE" w14:textId="77777777" w:rsidR="00B05295" w:rsidRDefault="00B05295" w:rsidP="007C41EC">
      <w:pPr>
        <w:ind w:left="810" w:hanging="810"/>
        <w:rPr>
          <w:rFonts w:ascii="Arial" w:hAnsi="Arial" w:cs="Arial"/>
          <w:b/>
          <w:color w:val="1A1A1A"/>
        </w:rPr>
      </w:pPr>
    </w:p>
    <w:p w14:paraId="1DE79EA0" w14:textId="1B884936" w:rsidR="006913A1" w:rsidRDefault="006913A1" w:rsidP="007C41EC">
      <w:pPr>
        <w:ind w:left="810" w:hanging="810"/>
        <w:rPr>
          <w:rFonts w:ascii="Arial" w:hAnsi="Arial" w:cs="Arial"/>
          <w:b/>
          <w:color w:val="1A1A1A"/>
        </w:rPr>
      </w:pPr>
      <w:r w:rsidRPr="003241F2">
        <w:rPr>
          <w:rFonts w:ascii="Arial" w:hAnsi="Arial" w:cs="Arial"/>
          <w:b/>
          <w:color w:val="1A1A1A"/>
        </w:rPr>
        <w:t>EDITED</w:t>
      </w:r>
      <w:r w:rsidR="00910670" w:rsidRPr="003241F2">
        <w:rPr>
          <w:rFonts w:ascii="Arial" w:hAnsi="Arial" w:cs="Arial"/>
          <w:b/>
          <w:color w:val="1A1A1A"/>
        </w:rPr>
        <w:t xml:space="preserve"> </w:t>
      </w:r>
      <w:r w:rsidR="00F320CD" w:rsidRPr="003241F2">
        <w:rPr>
          <w:rFonts w:ascii="Arial" w:hAnsi="Arial" w:cs="Arial"/>
          <w:b/>
          <w:color w:val="1A1A1A"/>
        </w:rPr>
        <w:t>BOOKS</w:t>
      </w:r>
      <w:r w:rsidR="00487131">
        <w:rPr>
          <w:rFonts w:ascii="Arial" w:hAnsi="Arial" w:cs="Arial"/>
          <w:b/>
          <w:color w:val="1A1A1A"/>
        </w:rPr>
        <w:t xml:space="preserve"> </w:t>
      </w:r>
    </w:p>
    <w:p w14:paraId="3B3ED4C1" w14:textId="77777777" w:rsidR="00487131" w:rsidRPr="003241F2" w:rsidRDefault="00487131" w:rsidP="00F83C68">
      <w:pPr>
        <w:rPr>
          <w:rFonts w:ascii="Arial" w:hAnsi="Arial" w:cs="Arial"/>
          <w:b/>
          <w:color w:val="1A1A1A"/>
        </w:rPr>
      </w:pPr>
    </w:p>
    <w:p w14:paraId="7474B904" w14:textId="77777777" w:rsidR="006913A1" w:rsidRPr="003241F2" w:rsidRDefault="006913A1" w:rsidP="007C41EC">
      <w:pPr>
        <w:ind w:left="810" w:hanging="810"/>
        <w:rPr>
          <w:rFonts w:ascii="Arial" w:hAnsi="Arial" w:cs="Arial"/>
          <w:color w:val="1A1A1A"/>
        </w:rPr>
      </w:pPr>
    </w:p>
    <w:p w14:paraId="3CEAC48A" w14:textId="77777777" w:rsidR="00925152" w:rsidRPr="003241F2" w:rsidRDefault="00925152" w:rsidP="00925152">
      <w:pPr>
        <w:ind w:left="720" w:hanging="720"/>
        <w:rPr>
          <w:rFonts w:ascii="Arial" w:hAnsi="Arial" w:cs="Arial"/>
        </w:rPr>
      </w:pPr>
      <w:r w:rsidRPr="003241F2">
        <w:rPr>
          <w:rFonts w:ascii="Arial" w:hAnsi="Arial" w:cs="Arial"/>
        </w:rPr>
        <w:t>Invited Editor</w:t>
      </w:r>
      <w:r w:rsidR="006418AE">
        <w:rPr>
          <w:rFonts w:ascii="Arial" w:hAnsi="Arial" w:cs="Arial"/>
        </w:rPr>
        <w:t xml:space="preserve"> for 1</w:t>
      </w:r>
      <w:r w:rsidR="006418AE" w:rsidRPr="006418AE">
        <w:rPr>
          <w:rFonts w:ascii="Arial" w:hAnsi="Arial" w:cs="Arial"/>
          <w:vertAlign w:val="superscript"/>
        </w:rPr>
        <w:t>st</w:t>
      </w:r>
      <w:r w:rsidR="00785AF9">
        <w:rPr>
          <w:rFonts w:ascii="Arial" w:hAnsi="Arial" w:cs="Arial"/>
        </w:rPr>
        <w:t xml:space="preserve"> Grade</w:t>
      </w:r>
      <w:r w:rsidR="006418AE">
        <w:rPr>
          <w:rFonts w:ascii="Arial" w:hAnsi="Arial" w:cs="Arial"/>
        </w:rPr>
        <w:t xml:space="preserve"> Adventures in Mathematics </w:t>
      </w:r>
      <w:proofErr w:type="spellStart"/>
      <w:r w:rsidRPr="005B2A85">
        <w:rPr>
          <w:rFonts w:ascii="Arial" w:hAnsi="Arial" w:cs="Arial"/>
        </w:rPr>
        <w:t>SumMore</w:t>
      </w:r>
      <w:proofErr w:type="spellEnd"/>
      <w:r w:rsidRPr="005B2A85">
        <w:rPr>
          <w:rFonts w:ascii="Arial" w:hAnsi="Arial" w:cs="Arial"/>
        </w:rPr>
        <w:t>, Summer Math Activities for Children of Michigan</w:t>
      </w:r>
      <w:r w:rsidR="00F04680">
        <w:rPr>
          <w:rFonts w:ascii="Arial" w:hAnsi="Arial" w:cs="Arial"/>
        </w:rPr>
        <w:t>, 2008-2009</w:t>
      </w:r>
      <w:r w:rsidRPr="003241F2">
        <w:rPr>
          <w:rFonts w:ascii="Arial" w:hAnsi="Arial" w:cs="Arial"/>
        </w:rPr>
        <w:t>. (Funds pro</w:t>
      </w:r>
      <w:r w:rsidR="00275FDD">
        <w:rPr>
          <w:rFonts w:ascii="Arial" w:hAnsi="Arial" w:cs="Arial"/>
        </w:rPr>
        <w:t xml:space="preserve">vided scholarships to Michigan </w:t>
      </w:r>
      <w:r w:rsidR="00F04680">
        <w:rPr>
          <w:rFonts w:ascii="Arial" w:hAnsi="Arial" w:cs="Arial"/>
        </w:rPr>
        <w:t xml:space="preserve">future </w:t>
      </w:r>
      <w:r w:rsidR="00275FDD">
        <w:rPr>
          <w:rFonts w:ascii="Arial" w:hAnsi="Arial" w:cs="Arial"/>
        </w:rPr>
        <w:t xml:space="preserve">mathematics </w:t>
      </w:r>
      <w:r w:rsidR="00F04680">
        <w:rPr>
          <w:rFonts w:ascii="Arial" w:hAnsi="Arial" w:cs="Arial"/>
        </w:rPr>
        <w:t>teachers</w:t>
      </w:r>
      <w:r w:rsidRPr="003241F2">
        <w:rPr>
          <w:rFonts w:ascii="Arial" w:hAnsi="Arial" w:cs="Arial"/>
        </w:rPr>
        <w:t>).</w:t>
      </w:r>
    </w:p>
    <w:p w14:paraId="1582C62A" w14:textId="77777777" w:rsidR="000B0EF1" w:rsidRPr="003241F2" w:rsidRDefault="000B0EF1" w:rsidP="007C41EC">
      <w:pPr>
        <w:ind w:left="810" w:hanging="810"/>
        <w:rPr>
          <w:rFonts w:ascii="Arial" w:hAnsi="Arial" w:cs="Arial"/>
          <w:color w:val="1A1A1A"/>
        </w:rPr>
      </w:pPr>
    </w:p>
    <w:p w14:paraId="54F8FF8A" w14:textId="77777777" w:rsidR="004A3901" w:rsidRPr="00FE63B6" w:rsidRDefault="00321AA6" w:rsidP="00FE63B6">
      <w:pPr>
        <w:ind w:left="720" w:hanging="720"/>
      </w:pPr>
      <w:r w:rsidRPr="003241F2">
        <w:rPr>
          <w:rFonts w:ascii="Arial" w:hAnsi="Arial" w:cs="Arial"/>
          <w:color w:val="1A1A1A"/>
        </w:rPr>
        <w:t xml:space="preserve">Rice, D.L., </w:t>
      </w:r>
      <w:r w:rsidR="00F04680">
        <w:rPr>
          <w:rFonts w:ascii="Arial" w:hAnsi="Arial" w:cs="Arial"/>
          <w:color w:val="1A1A1A"/>
        </w:rPr>
        <w:t>Hurst, K. &amp; Caniglia, J. (Eds.)</w:t>
      </w:r>
      <w:r w:rsidRPr="003241F2">
        <w:rPr>
          <w:rFonts w:ascii="Arial" w:hAnsi="Arial" w:cs="Arial"/>
          <w:color w:val="1A1A1A"/>
        </w:rPr>
        <w:t xml:space="preserve"> (August 2001). </w:t>
      </w:r>
      <w:r w:rsidRPr="005B2A85">
        <w:rPr>
          <w:rFonts w:ascii="Arial" w:hAnsi="Arial" w:cs="Arial"/>
        </w:rPr>
        <w:t>Learning with a purpose: Academic service-learning curriculum.</w:t>
      </w:r>
      <w:r w:rsidRPr="003241F2">
        <w:rPr>
          <w:rFonts w:ascii="Arial" w:hAnsi="Arial" w:cs="Arial"/>
          <w:color w:val="1A1A1A"/>
        </w:rPr>
        <w:t xml:space="preserve"> Ypsilanti, MI: Eastern Michigan University</w:t>
      </w:r>
      <w:r w:rsidR="00D5404B">
        <w:rPr>
          <w:rFonts w:ascii="Arial" w:hAnsi="Arial" w:cs="Arial"/>
          <w:color w:val="1A1A1A"/>
        </w:rPr>
        <w:t xml:space="preserve"> (Effort:  30%)</w:t>
      </w:r>
      <w:r w:rsidRPr="003241F2">
        <w:rPr>
          <w:rFonts w:ascii="Arial" w:hAnsi="Arial" w:cs="Arial"/>
          <w:color w:val="1A1A1A"/>
        </w:rPr>
        <w:t>.</w:t>
      </w:r>
    </w:p>
    <w:p w14:paraId="6F703981" w14:textId="77777777" w:rsidR="004A3901" w:rsidRDefault="004A3901" w:rsidP="00DA54C4">
      <w:pPr>
        <w:rPr>
          <w:rFonts w:ascii="Arial" w:hAnsi="Arial" w:cs="Arial"/>
          <w:b/>
        </w:rPr>
      </w:pPr>
    </w:p>
    <w:p w14:paraId="3F5B0B0A" w14:textId="77777777" w:rsidR="00E6738C" w:rsidRPr="003241F2" w:rsidRDefault="007364FF" w:rsidP="00DA54C4">
      <w:pPr>
        <w:rPr>
          <w:rFonts w:ascii="Arial" w:hAnsi="Arial" w:cs="Arial"/>
          <w:b/>
        </w:rPr>
      </w:pPr>
      <w:r w:rsidRPr="003241F2">
        <w:rPr>
          <w:rFonts w:ascii="Arial" w:hAnsi="Arial" w:cs="Arial"/>
          <w:b/>
        </w:rPr>
        <w:t xml:space="preserve">ARTICLES in REFEREED </w:t>
      </w:r>
      <w:r w:rsidR="00F743AC">
        <w:rPr>
          <w:rFonts w:ascii="Arial" w:hAnsi="Arial" w:cs="Arial"/>
          <w:b/>
        </w:rPr>
        <w:t>and INVITED</w:t>
      </w:r>
      <w:r w:rsidR="00C310E5">
        <w:rPr>
          <w:rFonts w:ascii="Arial" w:hAnsi="Arial" w:cs="Arial"/>
          <w:b/>
        </w:rPr>
        <w:t xml:space="preserve"> </w:t>
      </w:r>
      <w:r w:rsidR="00F743AC">
        <w:rPr>
          <w:rFonts w:ascii="Arial" w:hAnsi="Arial" w:cs="Arial"/>
          <w:b/>
        </w:rPr>
        <w:t xml:space="preserve">(*) </w:t>
      </w:r>
      <w:r w:rsidR="00750714" w:rsidRPr="003241F2">
        <w:rPr>
          <w:rFonts w:ascii="Arial" w:hAnsi="Arial" w:cs="Arial"/>
          <w:b/>
        </w:rPr>
        <w:t>JOURNALS</w:t>
      </w:r>
    </w:p>
    <w:p w14:paraId="6CC03C19" w14:textId="27E08E5B" w:rsidR="00052600" w:rsidRPr="00034318" w:rsidRDefault="00052600" w:rsidP="00F96613">
      <w:pPr>
        <w:rPr>
          <w:rFonts w:ascii="Arial" w:hAnsi="Arial" w:cs="Arial"/>
          <w:b/>
        </w:rPr>
      </w:pPr>
    </w:p>
    <w:p w14:paraId="2DF81AC1" w14:textId="77777777" w:rsidR="00F83C68" w:rsidRDefault="00F83C68" w:rsidP="00F83C68">
      <w:pPr>
        <w:rPr>
          <w:rFonts w:ascii="Arial" w:hAnsi="Arial" w:cs="Arial"/>
          <w:b/>
        </w:rPr>
      </w:pPr>
    </w:p>
    <w:p w14:paraId="4407F819" w14:textId="645486E3" w:rsidR="008622E2" w:rsidRDefault="00F83C68" w:rsidP="00DC3CB1">
      <w:pPr>
        <w:ind w:left="720" w:hanging="720"/>
        <w:rPr>
          <w:rFonts w:ascii="Arial" w:hAnsi="Arial" w:cs="Arial"/>
          <w:b/>
        </w:rPr>
      </w:pPr>
      <w:r>
        <w:rPr>
          <w:rFonts w:ascii="Arial" w:hAnsi="Arial" w:cs="Arial"/>
          <w:b/>
        </w:rPr>
        <w:t>Published</w:t>
      </w:r>
    </w:p>
    <w:p w14:paraId="68485FAD" w14:textId="3B8B705A" w:rsidR="00D943D5" w:rsidRDefault="00D943D5" w:rsidP="00DC3CB1">
      <w:pPr>
        <w:ind w:left="720" w:hanging="720"/>
        <w:rPr>
          <w:rFonts w:ascii="Arial" w:hAnsi="Arial" w:cs="Arial"/>
          <w:b/>
        </w:rPr>
      </w:pPr>
    </w:p>
    <w:p w14:paraId="401B0B22" w14:textId="1CB58C99" w:rsidR="001764C0" w:rsidRPr="001764C0" w:rsidRDefault="001764C0" w:rsidP="001764C0">
      <w:pPr>
        <w:ind w:left="720" w:hanging="720"/>
        <w:rPr>
          <w:rFonts w:ascii="Arial" w:hAnsi="Arial" w:cs="Arial"/>
        </w:rPr>
      </w:pPr>
      <w:r w:rsidRPr="001764C0">
        <w:rPr>
          <w:rFonts w:ascii="Arial" w:hAnsi="Arial" w:cs="Arial"/>
        </w:rPr>
        <w:t xml:space="preserve">Caniglia, J. &amp; Meadows, M. (2022).  </w:t>
      </w:r>
      <w:r w:rsidRPr="001764C0">
        <w:rPr>
          <w:rFonts w:ascii="Arial" w:hAnsi="Arial" w:cs="Arial"/>
          <w:bCs/>
          <w:color w:val="333333"/>
          <w:bdr w:val="none" w:sz="0" w:space="0" w:color="auto" w:frame="1"/>
          <w:shd w:val="clear" w:color="auto" w:fill="FFFFFF"/>
        </w:rPr>
        <w:t>Utilizing the Math Routine, “Would You Rather,”  to Support Meaningful Classroom Interaction for </w:t>
      </w:r>
      <w:r w:rsidRPr="001764C0">
        <w:rPr>
          <w:rFonts w:ascii="Arial" w:hAnsi="Arial" w:cs="Arial"/>
          <w:bCs/>
          <w:i/>
          <w:iCs/>
          <w:color w:val="333333"/>
          <w:bdr w:val="none" w:sz="0" w:space="0" w:color="auto" w:frame="1"/>
          <w:shd w:val="clear" w:color="auto" w:fill="FFFFFF"/>
        </w:rPr>
        <w:t>ALL</w:t>
      </w:r>
      <w:r w:rsidRPr="001764C0">
        <w:rPr>
          <w:rFonts w:ascii="Arial" w:hAnsi="Arial" w:cs="Arial"/>
          <w:bCs/>
          <w:color w:val="333333"/>
          <w:bdr w:val="none" w:sz="0" w:space="0" w:color="auto" w:frame="1"/>
          <w:shd w:val="clear" w:color="auto" w:fill="FFFFFF"/>
        </w:rPr>
        <w:t> Students  </w:t>
      </w:r>
      <w:r w:rsidRPr="001764C0">
        <w:rPr>
          <w:rFonts w:ascii="Arial" w:hAnsi="Arial" w:cs="Arial"/>
          <w:i/>
        </w:rPr>
        <w:t>Practical Teacher,</w:t>
      </w:r>
      <w:r w:rsidRPr="001764C0">
        <w:rPr>
          <w:rFonts w:ascii="Arial" w:hAnsi="Arial" w:cs="Arial"/>
        </w:rPr>
        <w:t xml:space="preserve">  2022</w:t>
      </w:r>
    </w:p>
    <w:p w14:paraId="6C054A88" w14:textId="77777777" w:rsidR="001764C0" w:rsidRDefault="001764C0" w:rsidP="000B354F">
      <w:pPr>
        <w:rPr>
          <w:rFonts w:ascii="Arial" w:hAnsi="Arial" w:cs="Arial"/>
        </w:rPr>
      </w:pPr>
    </w:p>
    <w:p w14:paraId="42E9AF1B" w14:textId="0852D014" w:rsidR="00034318" w:rsidRDefault="00034318" w:rsidP="00034318">
      <w:pPr>
        <w:ind w:left="630" w:hanging="630"/>
        <w:rPr>
          <w:rFonts w:ascii="Arial" w:hAnsi="Arial" w:cs="Arial"/>
        </w:rPr>
      </w:pPr>
      <w:r>
        <w:rPr>
          <w:rFonts w:ascii="Arial" w:hAnsi="Arial" w:cs="Arial"/>
        </w:rPr>
        <w:t>Brown, J., Walls, J, Farrell, A., Meadows, M., Caniglia, J.</w:t>
      </w:r>
      <w:r w:rsidR="00EE6340">
        <w:rPr>
          <w:rFonts w:ascii="Arial" w:hAnsi="Arial" w:cs="Arial"/>
        </w:rPr>
        <w:t xml:space="preserve"> (2022) </w:t>
      </w:r>
      <w:r>
        <w:rPr>
          <w:rFonts w:ascii="Arial" w:hAnsi="Arial" w:cs="Arial"/>
        </w:rPr>
        <w:t xml:space="preserve"> Engaging all mathematical learners through project-based design. </w:t>
      </w:r>
      <w:r w:rsidR="00EE6340">
        <w:rPr>
          <w:rFonts w:ascii="Arial" w:hAnsi="Arial" w:cs="Arial"/>
        </w:rPr>
        <w:t>Ohio Journal of School Mathematics.</w:t>
      </w:r>
    </w:p>
    <w:p w14:paraId="15167168" w14:textId="77777777" w:rsidR="00034318" w:rsidRDefault="00034318" w:rsidP="00034318">
      <w:pPr>
        <w:rPr>
          <w:rFonts w:ascii="Arial" w:hAnsi="Arial" w:cs="Arial"/>
        </w:rPr>
      </w:pPr>
    </w:p>
    <w:p w14:paraId="19096C70" w14:textId="77777777" w:rsidR="00034318" w:rsidRDefault="00034318" w:rsidP="00034318">
      <w:pPr>
        <w:rPr>
          <w:rFonts w:ascii="Arial" w:hAnsi="Arial" w:cs="Arial"/>
        </w:rPr>
      </w:pPr>
      <w:r>
        <w:rPr>
          <w:rFonts w:ascii="Arial" w:hAnsi="Arial" w:cs="Arial"/>
        </w:rPr>
        <w:t>Meadows &amp; Caniglia, (2022). Incorporating Literacy and Math with a SPARK to</w:t>
      </w:r>
    </w:p>
    <w:p w14:paraId="7CC68FDD" w14:textId="77777777" w:rsidR="000B354F" w:rsidRDefault="00034318" w:rsidP="00034318">
      <w:pPr>
        <w:ind w:left="630" w:hanging="630"/>
        <w:rPr>
          <w:rFonts w:ascii="Arial" w:hAnsi="Arial" w:cs="Arial"/>
          <w:i/>
        </w:rPr>
      </w:pPr>
      <w:r>
        <w:rPr>
          <w:rFonts w:ascii="Arial" w:hAnsi="Arial" w:cs="Arial"/>
        </w:rPr>
        <w:t xml:space="preserve">          Integrate Literacy and Mathematics, </w:t>
      </w:r>
      <w:r>
        <w:rPr>
          <w:rFonts w:ascii="Arial" w:hAnsi="Arial" w:cs="Arial"/>
          <w:i/>
        </w:rPr>
        <w:t xml:space="preserve">OCTELA Literacy Journal. </w:t>
      </w:r>
    </w:p>
    <w:p w14:paraId="10B45DDB" w14:textId="77777777" w:rsidR="000B354F" w:rsidRDefault="000B354F" w:rsidP="00034318">
      <w:pPr>
        <w:ind w:left="630" w:hanging="630"/>
        <w:rPr>
          <w:rFonts w:ascii="Arial" w:hAnsi="Arial" w:cs="Arial"/>
          <w:i/>
        </w:rPr>
      </w:pPr>
    </w:p>
    <w:p w14:paraId="78296B52" w14:textId="6889FCCE" w:rsidR="00052600" w:rsidRPr="00F83C68" w:rsidRDefault="00034318" w:rsidP="00034318">
      <w:pPr>
        <w:ind w:left="630" w:hanging="630"/>
        <w:rPr>
          <w:rFonts w:ascii="Arial" w:hAnsi="Arial" w:cs="Arial"/>
        </w:rPr>
      </w:pPr>
      <w:r>
        <w:rPr>
          <w:rFonts w:ascii="Arial" w:hAnsi="Arial" w:cs="Arial"/>
          <w:i/>
        </w:rPr>
        <w:t xml:space="preserve"> </w:t>
      </w:r>
      <w:r w:rsidR="00052600" w:rsidRPr="00F83C68">
        <w:rPr>
          <w:rFonts w:ascii="Arial" w:hAnsi="Arial" w:cs="Arial"/>
        </w:rPr>
        <w:t xml:space="preserve">Caniglia &amp; Meadows, (2021).  Barrier Games:  A Game for All Ages, </w:t>
      </w:r>
      <w:r w:rsidR="00052600">
        <w:rPr>
          <w:rFonts w:ascii="Arial" w:hAnsi="Arial" w:cs="Arial"/>
        </w:rPr>
        <w:t>Learning and Teaching PK-12 Journal, NCTM, September Issue.  Invited to create lesson plans.</w:t>
      </w:r>
    </w:p>
    <w:p w14:paraId="680728B1" w14:textId="77777777" w:rsidR="00052600" w:rsidRDefault="00052600" w:rsidP="00052600">
      <w:pPr>
        <w:rPr>
          <w:rFonts w:ascii="Arial" w:hAnsi="Arial" w:cs="Arial"/>
          <w:b/>
        </w:rPr>
      </w:pPr>
    </w:p>
    <w:p w14:paraId="539214B8" w14:textId="48552B12" w:rsidR="00F83C68" w:rsidRDefault="00F83C68" w:rsidP="00F83C68">
      <w:pPr>
        <w:ind w:left="630" w:hanging="630"/>
        <w:rPr>
          <w:rFonts w:ascii="Arial" w:hAnsi="Arial" w:cs="Arial"/>
        </w:rPr>
      </w:pPr>
      <w:r>
        <w:rPr>
          <w:rFonts w:ascii="Arial" w:hAnsi="Arial" w:cs="Arial"/>
        </w:rPr>
        <w:t xml:space="preserve">Meadows, &amp; Caniglia, (2021)  Incorporating Popular Culture in the Mathematics Classroom, Mathematics Teacher:  </w:t>
      </w:r>
      <w:r w:rsidRPr="00206BD7">
        <w:rPr>
          <w:rFonts w:ascii="Arial" w:hAnsi="Arial" w:cs="Arial"/>
          <w:i/>
        </w:rPr>
        <w:t xml:space="preserve">Learning and Teaching </w:t>
      </w:r>
      <w:r>
        <w:rPr>
          <w:rFonts w:ascii="Arial" w:hAnsi="Arial" w:cs="Arial"/>
          <w:i/>
        </w:rPr>
        <w:t>PK-12</w:t>
      </w:r>
      <w:r w:rsidRPr="00206BD7">
        <w:rPr>
          <w:rFonts w:ascii="Arial" w:hAnsi="Arial" w:cs="Arial"/>
          <w:i/>
        </w:rPr>
        <w:t xml:space="preserve"> Journal. </w:t>
      </w:r>
      <w:r w:rsidRPr="00487131">
        <w:rPr>
          <w:rFonts w:ascii="Arial" w:hAnsi="Arial" w:cs="Arial"/>
        </w:rPr>
        <w:t>NCTM</w:t>
      </w:r>
      <w:r>
        <w:rPr>
          <w:rFonts w:ascii="Arial" w:hAnsi="Arial" w:cs="Arial"/>
          <w:i/>
        </w:rPr>
        <w:t xml:space="preserve">, </w:t>
      </w:r>
      <w:r w:rsidRPr="00F83C68">
        <w:rPr>
          <w:rFonts w:ascii="Arial" w:hAnsi="Arial" w:cs="Arial"/>
        </w:rPr>
        <w:t>March Issue</w:t>
      </w:r>
      <w:r>
        <w:rPr>
          <w:rFonts w:ascii="Arial" w:hAnsi="Arial" w:cs="Arial"/>
          <w:i/>
        </w:rPr>
        <w:t xml:space="preserve">  Invited to create additional materials:  video, lesson plan. </w:t>
      </w:r>
    </w:p>
    <w:p w14:paraId="5DCF3EAA" w14:textId="77777777" w:rsidR="00F83C68" w:rsidRDefault="00F83C68" w:rsidP="00F83C68">
      <w:pPr>
        <w:ind w:left="851" w:hanging="851"/>
        <w:rPr>
          <w:rFonts w:ascii="Arial" w:hAnsi="Arial" w:cs="Arial"/>
        </w:rPr>
      </w:pPr>
    </w:p>
    <w:p w14:paraId="19A805A4" w14:textId="2631C13E" w:rsidR="00F83C68" w:rsidRPr="002A0675" w:rsidRDefault="00F83C68" w:rsidP="00F83C68">
      <w:pPr>
        <w:ind w:left="851" w:hanging="851"/>
        <w:rPr>
          <w:rFonts w:ascii="Arial" w:hAnsi="Arial" w:cs="Arial"/>
        </w:rPr>
      </w:pPr>
      <w:r>
        <w:rPr>
          <w:rFonts w:ascii="Arial" w:hAnsi="Arial" w:cs="Arial"/>
        </w:rPr>
        <w:t>Caniglia, J.C. &amp; Meadows, That was Then, This is Now, International Journal of Education in Mathematics, Science, and Technology, June 2021</w:t>
      </w:r>
    </w:p>
    <w:p w14:paraId="6DC32B9B" w14:textId="77777777" w:rsidR="00F83C68" w:rsidRDefault="00F83C68" w:rsidP="00D943D5">
      <w:pPr>
        <w:ind w:left="720" w:hanging="720"/>
        <w:rPr>
          <w:rFonts w:ascii="Arial" w:hAnsi="Arial" w:cs="Arial"/>
          <w:color w:val="201F1E"/>
          <w:shd w:val="clear" w:color="auto" w:fill="FFFFFF"/>
        </w:rPr>
      </w:pPr>
    </w:p>
    <w:p w14:paraId="5A58613E" w14:textId="0A7BCAB3" w:rsidR="0080029F" w:rsidRPr="00BC65BA" w:rsidRDefault="0080029F" w:rsidP="0080029F">
      <w:pPr>
        <w:rPr>
          <w:rFonts w:ascii="Arial" w:hAnsi="Arial" w:cs="Arial"/>
          <w:color w:val="000000"/>
          <w:shd w:val="clear" w:color="auto" w:fill="FFFFFF"/>
          <w:lang w:val="en-GB" w:eastAsia="en-GB"/>
        </w:rPr>
      </w:pPr>
      <w:r w:rsidRPr="008E14AD">
        <w:rPr>
          <w:rFonts w:ascii="Arial" w:hAnsi="Arial" w:cs="Arial"/>
          <w:color w:val="000000"/>
          <w:shd w:val="clear" w:color="auto" w:fill="FFFFFF"/>
          <w:lang w:val="en-GB" w:eastAsia="en-GB"/>
        </w:rPr>
        <w:t>Courtney, S. A., &amp; Caniglia, J. (</w:t>
      </w:r>
      <w:r>
        <w:rPr>
          <w:rFonts w:ascii="Arial" w:hAnsi="Arial" w:cs="Arial"/>
          <w:color w:val="000000"/>
          <w:shd w:val="clear" w:color="auto" w:fill="FFFFFF"/>
          <w:lang w:val="en-GB" w:eastAsia="en-GB"/>
        </w:rPr>
        <w:t>2021</w:t>
      </w:r>
      <w:r w:rsidRPr="008E14AD">
        <w:rPr>
          <w:rFonts w:ascii="Arial" w:hAnsi="Arial" w:cs="Arial"/>
          <w:color w:val="000000"/>
          <w:shd w:val="clear" w:color="auto" w:fill="FFFFFF"/>
          <w:lang w:val="en-GB" w:eastAsia="en-GB"/>
        </w:rPr>
        <w:t xml:space="preserve">). </w:t>
      </w:r>
      <w:r w:rsidRPr="00573C86">
        <w:rPr>
          <w:rFonts w:ascii="Arial" w:hAnsi="Arial" w:cs="Arial"/>
          <w:shd w:val="clear" w:color="auto" w:fill="FFFFFF"/>
          <w:lang w:val="en-GB" w:eastAsia="en-GB"/>
        </w:rPr>
        <w:t>Comparing the mathematical practices pre</w:t>
      </w:r>
      <w:r w:rsidRPr="00BC65BA">
        <w:rPr>
          <w:rFonts w:ascii="Arial" w:hAnsi="Arial" w:cs="Arial"/>
          <w:color w:val="000000"/>
          <w:shd w:val="clear" w:color="auto" w:fill="FFFFFF"/>
          <w:lang w:val="en-GB" w:eastAsia="en-GB"/>
        </w:rPr>
        <w:t>-</w:t>
      </w:r>
    </w:p>
    <w:p w14:paraId="0B976CAE" w14:textId="77777777" w:rsidR="0080029F" w:rsidRPr="00377F59" w:rsidRDefault="0080029F" w:rsidP="0080029F">
      <w:pPr>
        <w:rPr>
          <w:rFonts w:ascii="Arial" w:hAnsi="Arial" w:cs="Arial"/>
          <w:color w:val="000000"/>
          <w:shd w:val="clear" w:color="auto" w:fill="FFFFFF"/>
          <w:lang w:val="en-GB" w:eastAsia="en-GB"/>
        </w:rPr>
      </w:pPr>
      <w:r w:rsidRPr="00BC65BA">
        <w:rPr>
          <w:rFonts w:ascii="Arial" w:hAnsi="Arial" w:cs="Arial"/>
          <w:color w:val="000000"/>
          <w:shd w:val="clear" w:color="auto" w:fill="FFFFFF"/>
          <w:lang w:val="en-GB" w:eastAsia="en-GB"/>
        </w:rPr>
        <w:t xml:space="preserve">            </w:t>
      </w:r>
      <w:r w:rsidRPr="00377F59">
        <w:rPr>
          <w:rFonts w:ascii="Arial" w:hAnsi="Arial" w:cs="Arial"/>
          <w:color w:val="000000"/>
          <w:shd w:val="clear" w:color="auto" w:fill="FFFFFF"/>
          <w:lang w:val="en-GB" w:eastAsia="en-GB"/>
        </w:rPr>
        <w:t xml:space="preserve"> service teachers and mathematics teacher educators identified as relevant to </w:t>
      </w:r>
    </w:p>
    <w:p w14:paraId="06A84FD6" w14:textId="2B62F228" w:rsidR="0080029F" w:rsidRDefault="0080029F" w:rsidP="0080029F">
      <w:pPr>
        <w:ind w:left="720" w:hanging="720"/>
      </w:pPr>
      <w:r w:rsidRPr="00377F59">
        <w:rPr>
          <w:rFonts w:ascii="Arial" w:hAnsi="Arial" w:cs="Arial"/>
          <w:shd w:val="clear" w:color="auto" w:fill="FFFFFF"/>
          <w:lang w:val="en-GB" w:eastAsia="en-GB"/>
        </w:rPr>
        <w:t xml:space="preserve">  </w:t>
      </w:r>
      <w:r>
        <w:rPr>
          <w:rFonts w:ascii="Arial" w:hAnsi="Arial" w:cs="Arial"/>
          <w:shd w:val="clear" w:color="auto" w:fill="FFFFFF"/>
          <w:lang w:val="en-GB" w:eastAsia="en-GB"/>
        </w:rPr>
        <w:tab/>
      </w:r>
      <w:r w:rsidRPr="00377F59">
        <w:rPr>
          <w:rFonts w:ascii="Arial" w:hAnsi="Arial" w:cs="Arial"/>
          <w:shd w:val="clear" w:color="auto" w:fill="FFFFFF"/>
          <w:lang w:val="en-GB" w:eastAsia="en-GB"/>
        </w:rPr>
        <w:t xml:space="preserve">problems and tasks. </w:t>
      </w:r>
      <w:r w:rsidRPr="00377F59">
        <w:rPr>
          <w:rFonts w:ascii="Arial" w:hAnsi="Arial" w:cs="Arial"/>
          <w:i/>
          <w:iCs/>
        </w:rPr>
        <w:t>International Journal of Research in Education and Science (IJRES), 7</w:t>
      </w:r>
      <w:r w:rsidRPr="00377F59">
        <w:rPr>
          <w:rFonts w:ascii="Arial" w:hAnsi="Arial" w:cs="Arial"/>
        </w:rPr>
        <w:t xml:space="preserve">(3), 954-971. </w:t>
      </w:r>
    </w:p>
    <w:p w14:paraId="0DF0C239" w14:textId="77777777" w:rsidR="00573C86" w:rsidRDefault="00573C86" w:rsidP="0080029F">
      <w:pPr>
        <w:ind w:left="720" w:hanging="720"/>
        <w:rPr>
          <w:rFonts w:ascii="Arial" w:hAnsi="Arial" w:cs="Arial"/>
          <w:color w:val="201F1E"/>
          <w:shd w:val="clear" w:color="auto" w:fill="FFFFFF"/>
        </w:rPr>
      </w:pPr>
    </w:p>
    <w:p w14:paraId="6F61F3E0" w14:textId="12F2C626" w:rsidR="00D943D5" w:rsidRPr="00F83C68" w:rsidRDefault="00D943D5" w:rsidP="0080029F">
      <w:pPr>
        <w:ind w:left="720" w:hanging="720"/>
        <w:rPr>
          <w:rFonts w:ascii="Arial" w:hAnsi="Arial" w:cs="Arial"/>
        </w:rPr>
      </w:pPr>
      <w:r w:rsidRPr="00D943D5">
        <w:rPr>
          <w:rFonts w:ascii="Arial" w:hAnsi="Arial" w:cs="Arial" w:hint="cs"/>
          <w:color w:val="201F1E"/>
          <w:shd w:val="clear" w:color="auto" w:fill="FFFFFF"/>
        </w:rPr>
        <w:t xml:space="preserve">Caniglia, J., &amp; Davison </w:t>
      </w:r>
      <w:proofErr w:type="spellStart"/>
      <w:r w:rsidRPr="00D943D5">
        <w:rPr>
          <w:rFonts w:ascii="Arial" w:hAnsi="Arial" w:cs="Arial" w:hint="cs"/>
          <w:color w:val="201F1E"/>
          <w:shd w:val="clear" w:color="auto" w:fill="FFFFFF"/>
        </w:rPr>
        <w:t>Mupinga</w:t>
      </w:r>
      <w:proofErr w:type="spellEnd"/>
      <w:r w:rsidRPr="00D943D5">
        <w:rPr>
          <w:rFonts w:ascii="Arial" w:hAnsi="Arial" w:cs="Arial" w:hint="cs"/>
          <w:color w:val="201F1E"/>
          <w:shd w:val="clear" w:color="auto" w:fill="FFFFFF"/>
        </w:rPr>
        <w:t>, D. (2021). The impact of a poverty simulation on pre-service teachers’ attitudes toward poverty.</w:t>
      </w:r>
      <w:r w:rsidRPr="00D943D5">
        <w:rPr>
          <w:rFonts w:ascii="Arial" w:hAnsi="Arial" w:cs="Arial" w:hint="cs"/>
          <w:i/>
          <w:iCs/>
          <w:color w:val="201F1E"/>
          <w:shd w:val="clear" w:color="auto" w:fill="FFFFFF"/>
        </w:rPr>
        <w:t> </w:t>
      </w:r>
      <w:r w:rsidRPr="00D943D5">
        <w:rPr>
          <w:rStyle w:val="mark0nj828xhi"/>
          <w:rFonts w:ascii="Arial" w:hAnsi="Arial" w:cs="Arial" w:hint="cs"/>
          <w:i/>
          <w:iCs/>
          <w:color w:val="201F1E"/>
          <w:bdr w:val="none" w:sz="0" w:space="0" w:color="auto" w:frame="1"/>
          <w:shd w:val="clear" w:color="auto" w:fill="FFFFFF"/>
        </w:rPr>
        <w:t>Kentucky</w:t>
      </w:r>
      <w:r w:rsidRPr="00D943D5">
        <w:rPr>
          <w:rFonts w:ascii="Arial" w:hAnsi="Arial" w:cs="Arial" w:hint="cs"/>
          <w:i/>
          <w:iCs/>
          <w:color w:val="201F1E"/>
          <w:shd w:val="clear" w:color="auto" w:fill="FFFFFF"/>
        </w:rPr>
        <w:t> Journal of Excellence in College Teaching and Learning</w:t>
      </w:r>
      <w:r w:rsidRPr="00D943D5">
        <w:rPr>
          <w:rFonts w:ascii="Arial" w:hAnsi="Arial" w:cs="Arial" w:hint="cs"/>
          <w:color w:val="201F1E"/>
          <w:shd w:val="clear" w:color="auto" w:fill="FFFFFF"/>
        </w:rPr>
        <w:t>, </w:t>
      </w:r>
      <w:r w:rsidRPr="00D943D5">
        <w:rPr>
          <w:rFonts w:ascii="Arial" w:hAnsi="Arial" w:cs="Arial" w:hint="cs"/>
          <w:i/>
          <w:iCs/>
          <w:color w:val="201F1E"/>
          <w:shd w:val="clear" w:color="auto" w:fill="FFFFFF"/>
        </w:rPr>
        <w:t>17</w:t>
      </w:r>
      <w:r w:rsidRPr="00D943D5">
        <w:rPr>
          <w:rFonts w:ascii="Arial" w:hAnsi="Arial" w:cs="Arial" w:hint="cs"/>
          <w:color w:val="201F1E"/>
          <w:shd w:val="clear" w:color="auto" w:fill="FFFFFF"/>
        </w:rPr>
        <w:t>, 20-30.</w:t>
      </w:r>
    </w:p>
    <w:p w14:paraId="00C5A35D" w14:textId="77777777" w:rsidR="00A775C3" w:rsidRPr="008622E2" w:rsidRDefault="00A775C3" w:rsidP="00DC3CB1">
      <w:pPr>
        <w:ind w:left="720" w:hanging="720"/>
        <w:rPr>
          <w:rFonts w:ascii="Arial" w:hAnsi="Arial" w:cs="Arial"/>
          <w:b/>
        </w:rPr>
      </w:pPr>
    </w:p>
    <w:p w14:paraId="3918D6D1" w14:textId="21A22F79" w:rsidR="007B7471" w:rsidRPr="001E3C0D" w:rsidRDefault="007B7471" w:rsidP="007B7471">
      <w:pPr>
        <w:ind w:left="630" w:hanging="630"/>
        <w:rPr>
          <w:rFonts w:ascii="Arial" w:hAnsi="Arial" w:cs="Arial"/>
        </w:rPr>
      </w:pPr>
      <w:r w:rsidRPr="001E3C0D">
        <w:rPr>
          <w:rFonts w:ascii="Arial" w:hAnsi="Arial" w:cs="Arial"/>
        </w:rPr>
        <w:t xml:space="preserve">Martens, M., Campana, K, Caniglia, J. </w:t>
      </w:r>
      <w:proofErr w:type="spellStart"/>
      <w:r w:rsidRPr="001E3C0D">
        <w:rPr>
          <w:rFonts w:ascii="Arial" w:hAnsi="Arial" w:cs="Arial"/>
        </w:rPr>
        <w:t>Mupinga</w:t>
      </w:r>
      <w:proofErr w:type="spellEnd"/>
      <w:r w:rsidRPr="001E3C0D">
        <w:rPr>
          <w:rFonts w:ascii="Arial" w:hAnsi="Arial" w:cs="Arial"/>
        </w:rPr>
        <w:t>, D.,</w:t>
      </w:r>
      <w:r>
        <w:rPr>
          <w:rFonts w:ascii="Arial" w:hAnsi="Arial" w:cs="Arial"/>
        </w:rPr>
        <w:t xml:space="preserve"> </w:t>
      </w:r>
      <w:proofErr w:type="spellStart"/>
      <w:r w:rsidRPr="001E3C0D">
        <w:rPr>
          <w:rFonts w:ascii="Arial" w:hAnsi="Arial" w:cs="Arial"/>
        </w:rPr>
        <w:t>Rinnert</w:t>
      </w:r>
      <w:proofErr w:type="spellEnd"/>
      <w:r w:rsidRPr="001E3C0D">
        <w:rPr>
          <w:rFonts w:ascii="Arial" w:hAnsi="Arial" w:cs="Arial"/>
        </w:rPr>
        <w:t>, G.</w:t>
      </w:r>
      <w:r w:rsidR="0080029F">
        <w:rPr>
          <w:rFonts w:ascii="Arial" w:hAnsi="Arial" w:cs="Arial"/>
        </w:rPr>
        <w:t>(2021)</w:t>
      </w:r>
      <w:r w:rsidRPr="001E3C0D">
        <w:rPr>
          <w:rFonts w:ascii="Arial" w:hAnsi="Arial" w:cs="Arial"/>
        </w:rPr>
        <w:t xml:space="preserve"> </w:t>
      </w:r>
      <w:r w:rsidRPr="001E3C0D">
        <w:rPr>
          <w:rFonts w:ascii="Arial" w:hAnsi="Arial" w:cs="Arial"/>
          <w:color w:val="201F1E"/>
          <w:shd w:val="clear" w:color="auto" w:fill="FFFFFF"/>
        </w:rPr>
        <w:t>Being on the wrong side of the digital divide:’ Seeking technological interventions for education in Northeast Nigeria ‘Being on the wrong side of the digital divide:’ Seeking technological interventions for education in Northeast Nigeria (AJIM-05-2020-0172)</w:t>
      </w:r>
    </w:p>
    <w:p w14:paraId="08F5D3F7" w14:textId="77777777" w:rsidR="007B7471" w:rsidRDefault="007B7471" w:rsidP="007B7471">
      <w:pPr>
        <w:ind w:left="720" w:hanging="720"/>
        <w:rPr>
          <w:rFonts w:ascii="Arial" w:hAnsi="Arial" w:cs="Arial"/>
        </w:rPr>
      </w:pPr>
    </w:p>
    <w:p w14:paraId="59D166F9" w14:textId="77777777" w:rsidR="007B7471" w:rsidRDefault="007B7471" w:rsidP="007B7471">
      <w:pPr>
        <w:ind w:left="720" w:hanging="720"/>
        <w:rPr>
          <w:rFonts w:ascii="Arial" w:hAnsi="Arial" w:cs="Arial"/>
          <w:color w:val="606060"/>
          <w:shd w:val="clear" w:color="auto" w:fill="FFFFFF"/>
        </w:rPr>
      </w:pPr>
      <w:r>
        <w:rPr>
          <w:rFonts w:ascii="Arial" w:hAnsi="Arial" w:cs="Arial"/>
        </w:rPr>
        <w:t xml:space="preserve">Meadows, M., </w:t>
      </w:r>
      <w:proofErr w:type="spellStart"/>
      <w:r>
        <w:rPr>
          <w:rFonts w:ascii="Arial" w:hAnsi="Arial" w:cs="Arial"/>
        </w:rPr>
        <w:t>Mupinga</w:t>
      </w:r>
      <w:proofErr w:type="spellEnd"/>
      <w:r>
        <w:rPr>
          <w:rFonts w:ascii="Arial" w:hAnsi="Arial" w:cs="Arial"/>
        </w:rPr>
        <w:t xml:space="preserve">, D., </w:t>
      </w:r>
      <w:proofErr w:type="spellStart"/>
      <w:r>
        <w:rPr>
          <w:rFonts w:ascii="Arial" w:hAnsi="Arial" w:cs="Arial"/>
        </w:rPr>
        <w:t>Halasa</w:t>
      </w:r>
      <w:proofErr w:type="spellEnd"/>
      <w:r>
        <w:rPr>
          <w:rFonts w:ascii="Arial" w:hAnsi="Arial" w:cs="Arial"/>
        </w:rPr>
        <w:t>, K., Caniglia, J.. (</w:t>
      </w:r>
      <w:r w:rsidR="00315176">
        <w:rPr>
          <w:rFonts w:ascii="Arial" w:hAnsi="Arial" w:cs="Arial"/>
        </w:rPr>
        <w:t>2021</w:t>
      </w:r>
      <w:r>
        <w:rPr>
          <w:rFonts w:ascii="Arial" w:hAnsi="Arial" w:cs="Arial"/>
        </w:rPr>
        <w:t xml:space="preserve">).   </w:t>
      </w:r>
      <w:r w:rsidRPr="007F7F3F">
        <w:rPr>
          <w:rFonts w:ascii="Arial" w:hAnsi="Arial" w:cs="Arial"/>
          <w:color w:val="606060"/>
          <w:shd w:val="clear" w:color="auto" w:fill="FFFFFF"/>
        </w:rPr>
        <w:t xml:space="preserve">Closing the Achievement Gap During the Pandemic: </w:t>
      </w:r>
      <w:r w:rsidRPr="00A86489">
        <w:rPr>
          <w:rFonts w:ascii="Arial" w:hAnsi="Arial" w:cs="Arial"/>
          <w:i/>
          <w:color w:val="606060"/>
          <w:shd w:val="clear" w:color="auto" w:fill="FFFFFF"/>
        </w:rPr>
        <w:t>Science Scope.</w:t>
      </w:r>
      <w:r>
        <w:rPr>
          <w:rFonts w:ascii="Arial" w:hAnsi="Arial" w:cs="Arial"/>
          <w:color w:val="606060"/>
          <w:shd w:val="clear" w:color="auto" w:fill="FFFFFF"/>
        </w:rPr>
        <w:t xml:space="preserve"> </w:t>
      </w:r>
    </w:p>
    <w:p w14:paraId="516839CB" w14:textId="77777777" w:rsidR="007B7471" w:rsidRPr="007F7F3F" w:rsidRDefault="007B7471" w:rsidP="007B7471">
      <w:pPr>
        <w:ind w:left="720" w:hanging="720"/>
      </w:pPr>
    </w:p>
    <w:p w14:paraId="267E0AB2" w14:textId="77777777" w:rsidR="0033395A" w:rsidRDefault="0033395A" w:rsidP="0033395A">
      <w:pPr>
        <w:ind w:left="851" w:hanging="851"/>
        <w:rPr>
          <w:rFonts w:ascii="Arial" w:hAnsi="Arial" w:cs="Arial"/>
          <w:i/>
        </w:rPr>
      </w:pPr>
      <w:r w:rsidRPr="003241F2">
        <w:rPr>
          <w:rFonts w:ascii="Arial" w:hAnsi="Arial" w:cs="Arial"/>
        </w:rPr>
        <w:t xml:space="preserve">D’Angelo, A.  </w:t>
      </w:r>
      <w:proofErr w:type="spellStart"/>
      <w:r w:rsidRPr="003241F2">
        <w:rPr>
          <w:rFonts w:ascii="Arial" w:hAnsi="Arial" w:cs="Arial"/>
        </w:rPr>
        <w:t>Nurenberger</w:t>
      </w:r>
      <w:proofErr w:type="spellEnd"/>
      <w:r w:rsidRPr="003241F2">
        <w:rPr>
          <w:rFonts w:ascii="Arial" w:hAnsi="Arial" w:cs="Arial"/>
        </w:rPr>
        <w:t xml:space="preserve">-Haag, </w:t>
      </w:r>
      <w:r>
        <w:rPr>
          <w:rFonts w:ascii="Arial" w:hAnsi="Arial" w:cs="Arial"/>
        </w:rPr>
        <w:t xml:space="preserve">J., </w:t>
      </w:r>
      <w:r w:rsidRPr="003241F2">
        <w:rPr>
          <w:rFonts w:ascii="Arial" w:hAnsi="Arial" w:cs="Arial"/>
        </w:rPr>
        <w:t>Caniglia,</w:t>
      </w:r>
      <w:r>
        <w:rPr>
          <w:rFonts w:ascii="Arial" w:hAnsi="Arial" w:cs="Arial"/>
        </w:rPr>
        <w:t xml:space="preserve"> J. </w:t>
      </w:r>
      <w:r w:rsidRPr="003241F2">
        <w:rPr>
          <w:rFonts w:ascii="Arial" w:hAnsi="Arial" w:cs="Arial"/>
        </w:rPr>
        <w:t xml:space="preserve"> </w:t>
      </w:r>
      <w:proofErr w:type="spellStart"/>
      <w:r w:rsidRPr="003241F2">
        <w:rPr>
          <w:rFonts w:ascii="Arial" w:hAnsi="Arial" w:cs="Arial"/>
        </w:rPr>
        <w:t>Mupinga</w:t>
      </w:r>
      <w:proofErr w:type="spellEnd"/>
      <w:r w:rsidRPr="003241F2">
        <w:rPr>
          <w:rFonts w:ascii="Arial" w:hAnsi="Arial" w:cs="Arial"/>
        </w:rPr>
        <w:t>, D. Meadows.</w:t>
      </w:r>
      <w:r>
        <w:rPr>
          <w:rFonts w:ascii="Arial" w:hAnsi="Arial" w:cs="Arial"/>
        </w:rPr>
        <w:t xml:space="preserve"> M</w:t>
      </w:r>
      <w:r w:rsidRPr="003241F2">
        <w:rPr>
          <w:rFonts w:ascii="Arial" w:hAnsi="Arial" w:cs="Arial"/>
        </w:rPr>
        <w:t xml:space="preserve"> (</w:t>
      </w:r>
      <w:r w:rsidR="00315176">
        <w:rPr>
          <w:rFonts w:ascii="Arial" w:hAnsi="Arial" w:cs="Arial"/>
        </w:rPr>
        <w:t>2021</w:t>
      </w:r>
      <w:r w:rsidRPr="003241F2">
        <w:rPr>
          <w:rFonts w:ascii="Arial" w:hAnsi="Arial" w:cs="Arial"/>
        </w:rPr>
        <w:t xml:space="preserve">) My Favorite No:  </w:t>
      </w:r>
      <w:r>
        <w:rPr>
          <w:rFonts w:ascii="Arial" w:hAnsi="Arial" w:cs="Arial"/>
        </w:rPr>
        <w:t xml:space="preserve">Addressing Student </w:t>
      </w:r>
      <w:r w:rsidRPr="003241F2">
        <w:rPr>
          <w:rFonts w:ascii="Arial" w:hAnsi="Arial" w:cs="Arial"/>
        </w:rPr>
        <w:t xml:space="preserve">Misconceptions. </w:t>
      </w:r>
      <w:r w:rsidR="00212229">
        <w:rPr>
          <w:rFonts w:ascii="Arial" w:hAnsi="Arial" w:cs="Arial"/>
        </w:rPr>
        <w:t xml:space="preserve">Journal of </w:t>
      </w:r>
      <w:r w:rsidR="00212229">
        <w:rPr>
          <w:rFonts w:ascii="Arial" w:hAnsi="Arial" w:cs="Arial"/>
          <w:i/>
        </w:rPr>
        <w:t>Mathematics Education.</w:t>
      </w:r>
    </w:p>
    <w:p w14:paraId="4C6D225C" w14:textId="77777777" w:rsidR="0033395A" w:rsidRDefault="0033395A" w:rsidP="0033395A">
      <w:pPr>
        <w:ind w:left="851" w:hanging="851"/>
        <w:rPr>
          <w:rFonts w:ascii="Arial" w:hAnsi="Arial" w:cs="Arial"/>
          <w:i/>
        </w:rPr>
      </w:pPr>
    </w:p>
    <w:p w14:paraId="11CBF925" w14:textId="77777777" w:rsidR="00915D68" w:rsidRDefault="00915D68" w:rsidP="00DC3CB1">
      <w:pPr>
        <w:ind w:left="720" w:hanging="720"/>
        <w:rPr>
          <w:rFonts w:ascii="Arial" w:hAnsi="Arial" w:cs="Arial"/>
        </w:rPr>
      </w:pPr>
      <w:r w:rsidRPr="008A244D">
        <w:rPr>
          <w:rFonts w:ascii="Arial" w:hAnsi="Arial" w:cs="Arial"/>
        </w:rPr>
        <w:t>Meadows, M</w:t>
      </w:r>
      <w:r w:rsidR="00726D90">
        <w:rPr>
          <w:rFonts w:ascii="Arial" w:hAnsi="Arial" w:cs="Arial"/>
        </w:rPr>
        <w:t>. &amp;</w:t>
      </w:r>
      <w:r w:rsidRPr="008A244D">
        <w:rPr>
          <w:rFonts w:ascii="Arial" w:hAnsi="Arial" w:cs="Arial"/>
        </w:rPr>
        <w:t xml:space="preserve"> Canig</w:t>
      </w:r>
      <w:r w:rsidR="00726D90">
        <w:rPr>
          <w:rFonts w:ascii="Arial" w:hAnsi="Arial" w:cs="Arial"/>
        </w:rPr>
        <w:t>lia,</w:t>
      </w:r>
      <w:r w:rsidR="00C2693E">
        <w:rPr>
          <w:rFonts w:ascii="Arial" w:hAnsi="Arial" w:cs="Arial"/>
        </w:rPr>
        <w:t xml:space="preserve"> </w:t>
      </w:r>
      <w:r w:rsidR="00726D90">
        <w:rPr>
          <w:rFonts w:ascii="Arial" w:hAnsi="Arial" w:cs="Arial"/>
        </w:rPr>
        <w:t>J.C. (</w:t>
      </w:r>
      <w:r w:rsidR="00FE63B6">
        <w:rPr>
          <w:rFonts w:ascii="Arial" w:hAnsi="Arial" w:cs="Arial"/>
        </w:rPr>
        <w:t>2020)</w:t>
      </w:r>
      <w:r w:rsidRPr="008A244D">
        <w:rPr>
          <w:rFonts w:ascii="Arial" w:hAnsi="Arial" w:cs="Arial"/>
        </w:rPr>
        <w:t xml:space="preserve"> </w:t>
      </w:r>
      <w:r w:rsidR="0098083E">
        <w:rPr>
          <w:rFonts w:ascii="Arial" w:hAnsi="Arial" w:cs="Arial"/>
        </w:rPr>
        <w:t xml:space="preserve">Teaching statistics with </w:t>
      </w:r>
      <w:r w:rsidR="00317FFA">
        <w:rPr>
          <w:rFonts w:ascii="Arial" w:hAnsi="Arial" w:cs="Arial"/>
        </w:rPr>
        <w:t>“</w:t>
      </w:r>
      <w:r w:rsidR="0098083E" w:rsidRPr="00317FFA">
        <w:rPr>
          <w:rFonts w:ascii="Arial" w:hAnsi="Arial" w:cs="Arial"/>
        </w:rPr>
        <w:t>Yummy Math</w:t>
      </w:r>
      <w:r w:rsidR="00317FFA">
        <w:rPr>
          <w:rFonts w:ascii="Arial" w:hAnsi="Arial" w:cs="Arial"/>
        </w:rPr>
        <w:t>”</w:t>
      </w:r>
      <w:r w:rsidR="0098083E" w:rsidRPr="00317FFA">
        <w:rPr>
          <w:rFonts w:ascii="Arial" w:hAnsi="Arial" w:cs="Arial"/>
        </w:rPr>
        <w:t>,</w:t>
      </w:r>
      <w:r w:rsidR="0098083E">
        <w:rPr>
          <w:rFonts w:ascii="Arial" w:hAnsi="Arial" w:cs="Arial"/>
        </w:rPr>
        <w:t xml:space="preserve"> </w:t>
      </w:r>
      <w:r w:rsidR="0098083E" w:rsidRPr="0098083E">
        <w:rPr>
          <w:rFonts w:ascii="Arial" w:hAnsi="Arial" w:cs="Arial"/>
          <w:i/>
        </w:rPr>
        <w:t xml:space="preserve">The </w:t>
      </w:r>
      <w:r w:rsidRPr="0098083E">
        <w:rPr>
          <w:rFonts w:ascii="Arial" w:hAnsi="Arial" w:cs="Arial"/>
          <w:i/>
        </w:rPr>
        <w:t>Statistics Teacher</w:t>
      </w:r>
      <w:r w:rsidR="0098083E">
        <w:rPr>
          <w:rFonts w:ascii="Arial" w:hAnsi="Arial" w:cs="Arial"/>
          <w:i/>
        </w:rPr>
        <w:t xml:space="preserve">,  </w:t>
      </w:r>
    </w:p>
    <w:p w14:paraId="5921AC20" w14:textId="77777777" w:rsidR="00726D90" w:rsidRDefault="00726D90" w:rsidP="00DC3CB1">
      <w:pPr>
        <w:ind w:left="720" w:hanging="720"/>
        <w:rPr>
          <w:rFonts w:ascii="Arial" w:hAnsi="Arial" w:cs="Arial"/>
        </w:rPr>
      </w:pPr>
    </w:p>
    <w:p w14:paraId="5A759A68" w14:textId="644C3349" w:rsidR="00377F59" w:rsidRPr="00377F59" w:rsidRDefault="00726D90" w:rsidP="0080029F">
      <w:pPr>
        <w:ind w:left="720" w:hanging="720"/>
        <w:rPr>
          <w:rFonts w:ascii="Arial" w:hAnsi="Arial" w:cs="Arial"/>
        </w:rPr>
      </w:pPr>
      <w:r>
        <w:rPr>
          <w:rFonts w:ascii="Arial" w:hAnsi="Arial" w:cs="Arial"/>
        </w:rPr>
        <w:t xml:space="preserve">Caniglia, J.C. &amp; Meadows, M. (2020).  The Math Writing is on the Wall:  A Multisensory Strategy for Teaching Vocabulary to All Students. </w:t>
      </w:r>
      <w:r w:rsidRPr="00726D90">
        <w:rPr>
          <w:rFonts w:ascii="Arial" w:hAnsi="Arial" w:cs="Arial"/>
          <w:i/>
        </w:rPr>
        <w:t>Equal</w:t>
      </w:r>
      <w:r>
        <w:rPr>
          <w:rFonts w:ascii="Arial" w:hAnsi="Arial" w:cs="Arial"/>
        </w:rPr>
        <w:t xml:space="preserve">s </w:t>
      </w:r>
      <w:r w:rsidRPr="00726D90">
        <w:rPr>
          <w:rFonts w:ascii="Arial" w:hAnsi="Arial" w:cs="Arial"/>
          <w:i/>
        </w:rPr>
        <w:t>Online</w:t>
      </w:r>
      <w:r>
        <w:rPr>
          <w:rFonts w:ascii="Arial" w:hAnsi="Arial" w:cs="Arial"/>
          <w:i/>
        </w:rPr>
        <w:t>:  Mathematics and Special Education 25 (1)</w:t>
      </w:r>
      <w:r>
        <w:rPr>
          <w:rFonts w:ascii="Arial" w:hAnsi="Arial" w:cs="Arial"/>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25"/>
      </w:tblGrid>
      <w:tr w:rsidR="00377F59" w:rsidRPr="00377F59" w14:paraId="6F7BBA15" w14:textId="77777777">
        <w:trPr>
          <w:trHeight w:val="247"/>
        </w:trPr>
        <w:tc>
          <w:tcPr>
            <w:tcW w:w="9025" w:type="dxa"/>
          </w:tcPr>
          <w:p w14:paraId="6CB178FF" w14:textId="1762295D" w:rsidR="00377F59" w:rsidRPr="00377F59" w:rsidRDefault="00377F59">
            <w:pPr>
              <w:pStyle w:val="Default"/>
              <w:rPr>
                <w:rFonts w:ascii="Arial" w:hAnsi="Arial" w:cs="Arial"/>
              </w:rPr>
            </w:pPr>
          </w:p>
        </w:tc>
      </w:tr>
    </w:tbl>
    <w:p w14:paraId="30FC0C0D" w14:textId="33E7B0C7" w:rsidR="008C4DBA" w:rsidRDefault="008C4DBA" w:rsidP="00377F59">
      <w:pPr>
        <w:rPr>
          <w:rFonts w:ascii="Arial" w:hAnsi="Arial" w:cs="Arial"/>
          <w:color w:val="000000"/>
          <w:shd w:val="clear" w:color="auto" w:fill="FFFFFF"/>
          <w:lang w:val="en-GB" w:eastAsia="en-GB"/>
        </w:rPr>
      </w:pPr>
    </w:p>
    <w:p w14:paraId="50671B27" w14:textId="0AB178B0" w:rsidR="008C4DBA" w:rsidRDefault="008C4DBA" w:rsidP="008C4DBA">
      <w:pPr>
        <w:rPr>
          <w:rFonts w:ascii="Arial" w:hAnsi="Arial" w:cs="Arial"/>
          <w:color w:val="000000"/>
          <w:shd w:val="clear" w:color="auto" w:fill="FFFFFF"/>
          <w:lang w:val="en-GB" w:eastAsia="en-GB"/>
        </w:rPr>
      </w:pPr>
      <w:r>
        <w:rPr>
          <w:rFonts w:ascii="Arial" w:hAnsi="Arial" w:cs="Arial"/>
          <w:color w:val="000000"/>
          <w:shd w:val="clear" w:color="auto" w:fill="FFFFFF"/>
          <w:lang w:val="en-GB" w:eastAsia="en-GB"/>
        </w:rPr>
        <w:t>Caniglia, J.C. &amp; Meadows, M. (</w:t>
      </w:r>
      <w:r w:rsidR="00C2693E">
        <w:rPr>
          <w:rFonts w:ascii="Arial" w:hAnsi="Arial" w:cs="Arial"/>
          <w:color w:val="000000"/>
          <w:shd w:val="clear" w:color="auto" w:fill="FFFFFF"/>
          <w:lang w:val="en-GB" w:eastAsia="en-GB"/>
        </w:rPr>
        <w:t>2020</w:t>
      </w:r>
      <w:r>
        <w:rPr>
          <w:rFonts w:ascii="Arial" w:hAnsi="Arial" w:cs="Arial"/>
          <w:color w:val="000000"/>
          <w:shd w:val="clear" w:color="auto" w:fill="FFFFFF"/>
          <w:lang w:val="en-GB" w:eastAsia="en-GB"/>
        </w:rPr>
        <w:t xml:space="preserve">).  </w:t>
      </w:r>
      <w:r w:rsidRPr="00573C86">
        <w:rPr>
          <w:rFonts w:ascii="Arial" w:hAnsi="Arial" w:cs="Arial"/>
          <w:shd w:val="clear" w:color="auto" w:fill="FFFFFF"/>
          <w:lang w:val="en-GB" w:eastAsia="en-GB"/>
        </w:rPr>
        <w:t>Powered and Pumped Up with NASA</w:t>
      </w:r>
      <w:r>
        <w:rPr>
          <w:rFonts w:ascii="Arial" w:hAnsi="Arial" w:cs="Arial"/>
          <w:color w:val="000000"/>
          <w:shd w:val="clear" w:color="auto" w:fill="FFFFFF"/>
          <w:lang w:val="en-GB" w:eastAsia="en-GB"/>
        </w:rPr>
        <w:t xml:space="preserve"> </w:t>
      </w:r>
    </w:p>
    <w:p w14:paraId="1E897C24" w14:textId="77777777" w:rsidR="008C4DBA" w:rsidRDefault="008C4DBA" w:rsidP="008C4DBA">
      <w:pPr>
        <w:rPr>
          <w:rFonts w:ascii="Arial" w:hAnsi="Arial" w:cs="Arial"/>
          <w:color w:val="000000"/>
          <w:shd w:val="clear" w:color="auto" w:fill="FFFFFF"/>
          <w:lang w:val="en-GB" w:eastAsia="en-GB"/>
        </w:rPr>
      </w:pPr>
      <w:r>
        <w:rPr>
          <w:rFonts w:ascii="Arial" w:hAnsi="Arial" w:cs="Arial"/>
          <w:color w:val="000000"/>
          <w:shd w:val="clear" w:color="auto" w:fill="FFFFFF"/>
          <w:lang w:val="en-GB" w:eastAsia="en-GB"/>
        </w:rPr>
        <w:t xml:space="preserve">              Challenges, Technology and Engineering Teacher, (Acceptance Rate 60%, </w:t>
      </w:r>
    </w:p>
    <w:p w14:paraId="1B6C23CF" w14:textId="77777777" w:rsidR="008C4DBA" w:rsidRPr="00C310E5" w:rsidRDefault="008C4DBA" w:rsidP="008C4DBA">
      <w:pPr>
        <w:rPr>
          <w:rFonts w:ascii="Arial" w:hAnsi="Arial" w:cs="Arial"/>
          <w:color w:val="000000"/>
          <w:shd w:val="clear" w:color="auto" w:fill="FFFFFF"/>
          <w:lang w:val="en-GB" w:eastAsia="en-GB"/>
        </w:rPr>
      </w:pPr>
      <w:r>
        <w:rPr>
          <w:rFonts w:ascii="Arial" w:hAnsi="Arial" w:cs="Arial"/>
          <w:color w:val="000000"/>
          <w:shd w:val="clear" w:color="auto" w:fill="FFFFFF"/>
          <w:lang w:val="en-GB" w:eastAsia="en-GB"/>
        </w:rPr>
        <w:t xml:space="preserve">              Effort 50%)</w:t>
      </w:r>
    </w:p>
    <w:p w14:paraId="1EA66E8E" w14:textId="77777777" w:rsidR="004A1B05" w:rsidRDefault="004A1B05" w:rsidP="008E14AD">
      <w:pPr>
        <w:rPr>
          <w:rFonts w:ascii="Arial" w:hAnsi="Arial" w:cs="Arial"/>
        </w:rPr>
      </w:pPr>
    </w:p>
    <w:p w14:paraId="71EBF375" w14:textId="36358885" w:rsidR="004A1B05" w:rsidRDefault="004A1B05" w:rsidP="004A1B05">
      <w:pPr>
        <w:ind w:left="851" w:hanging="851"/>
        <w:rPr>
          <w:rFonts w:ascii="Arial" w:hAnsi="Arial" w:cs="Arial"/>
        </w:rPr>
      </w:pPr>
      <w:r>
        <w:rPr>
          <w:rFonts w:ascii="Arial" w:hAnsi="Arial" w:cs="Arial"/>
        </w:rPr>
        <w:t>Caniglia</w:t>
      </w:r>
      <w:r w:rsidRPr="003241F2">
        <w:rPr>
          <w:rFonts w:ascii="Arial" w:hAnsi="Arial" w:cs="Arial"/>
        </w:rPr>
        <w:t xml:space="preserve">, </w:t>
      </w:r>
      <w:r>
        <w:rPr>
          <w:rFonts w:ascii="Arial" w:hAnsi="Arial" w:cs="Arial"/>
        </w:rPr>
        <w:t>J</w:t>
      </w:r>
      <w:r w:rsidRPr="003241F2">
        <w:rPr>
          <w:rFonts w:ascii="Arial" w:hAnsi="Arial" w:cs="Arial"/>
        </w:rPr>
        <w:t>.,</w:t>
      </w:r>
      <w:r w:rsidRPr="00785CBC">
        <w:rPr>
          <w:rFonts w:ascii="Arial" w:hAnsi="Arial" w:cs="Arial"/>
        </w:rPr>
        <w:t xml:space="preserve"> </w:t>
      </w:r>
      <w:proofErr w:type="spellStart"/>
      <w:r>
        <w:rPr>
          <w:rFonts w:ascii="Arial" w:hAnsi="Arial" w:cs="Arial"/>
        </w:rPr>
        <w:t>Micalli</w:t>
      </w:r>
      <w:r w:rsidRPr="003241F2">
        <w:rPr>
          <w:rFonts w:ascii="Arial" w:hAnsi="Arial" w:cs="Arial"/>
        </w:rPr>
        <w:t>,Y</w:t>
      </w:r>
      <w:proofErr w:type="spellEnd"/>
      <w:r w:rsidRPr="003241F2">
        <w:rPr>
          <w:rFonts w:ascii="Arial" w:hAnsi="Arial" w:cs="Arial"/>
        </w:rPr>
        <w:t xml:space="preserve">.,  </w:t>
      </w:r>
      <w:proofErr w:type="spellStart"/>
      <w:r w:rsidRPr="003241F2">
        <w:rPr>
          <w:rFonts w:ascii="Arial" w:hAnsi="Arial" w:cs="Arial"/>
        </w:rPr>
        <w:t>Mupinga</w:t>
      </w:r>
      <w:proofErr w:type="spellEnd"/>
      <w:r w:rsidRPr="003241F2">
        <w:rPr>
          <w:rFonts w:ascii="Arial" w:hAnsi="Arial" w:cs="Arial"/>
        </w:rPr>
        <w:t xml:space="preserve"> D</w:t>
      </w:r>
      <w:r>
        <w:rPr>
          <w:rFonts w:ascii="Arial" w:hAnsi="Arial" w:cs="Arial"/>
        </w:rPr>
        <w:t>.  Meadows</w:t>
      </w:r>
      <w:r w:rsidRPr="003241F2">
        <w:rPr>
          <w:rFonts w:ascii="Arial" w:hAnsi="Arial" w:cs="Arial"/>
        </w:rPr>
        <w:t>,</w:t>
      </w:r>
      <w:r>
        <w:rPr>
          <w:rFonts w:ascii="Arial" w:hAnsi="Arial" w:cs="Arial"/>
        </w:rPr>
        <w:t xml:space="preserve"> M. </w:t>
      </w:r>
      <w:r w:rsidRPr="003241F2">
        <w:rPr>
          <w:rFonts w:ascii="Arial" w:hAnsi="Arial" w:cs="Arial"/>
        </w:rPr>
        <w:t xml:space="preserve"> (</w:t>
      </w:r>
      <w:r w:rsidR="00F81999">
        <w:rPr>
          <w:rFonts w:ascii="Arial" w:hAnsi="Arial" w:cs="Arial"/>
        </w:rPr>
        <w:t>2020</w:t>
      </w:r>
      <w:r w:rsidRPr="003241F2">
        <w:rPr>
          <w:rFonts w:ascii="Arial" w:hAnsi="Arial" w:cs="Arial"/>
        </w:rPr>
        <w:t xml:space="preserve">) </w:t>
      </w:r>
      <w:r w:rsidRPr="00A41123">
        <w:rPr>
          <w:rFonts w:ascii="Arial" w:hAnsi="Arial" w:cs="Arial"/>
        </w:rPr>
        <w:t>What Parents Tell Their Children with Developmental and Intellectual Disabilities about Financial Literacy</w:t>
      </w:r>
      <w:r w:rsidRPr="003241F2">
        <w:rPr>
          <w:rFonts w:ascii="Arial" w:hAnsi="Arial" w:cs="Arial"/>
        </w:rPr>
        <w:t xml:space="preserve">, </w:t>
      </w:r>
      <w:r w:rsidRPr="00573C86">
        <w:rPr>
          <w:rFonts w:ascii="Arial" w:hAnsi="Arial" w:cs="Arial"/>
          <w:i/>
          <w:shd w:val="clear" w:color="auto" w:fill="FFFFFF"/>
        </w:rPr>
        <w:t>Journal of the American Academy of Special Education Professionals</w:t>
      </w:r>
    </w:p>
    <w:p w14:paraId="03E7C05A" w14:textId="77777777" w:rsidR="004A1B05" w:rsidRPr="003241F2" w:rsidRDefault="004A1B05" w:rsidP="004A1B05">
      <w:pPr>
        <w:ind w:left="792"/>
        <w:rPr>
          <w:rFonts w:ascii="Arial" w:hAnsi="Arial" w:cs="Arial"/>
          <w:i/>
        </w:rPr>
      </w:pPr>
      <w:r w:rsidRPr="003241F2">
        <w:rPr>
          <w:rFonts w:ascii="Arial" w:hAnsi="Arial" w:cs="Arial"/>
          <w:i/>
          <w:color w:val="212121"/>
          <w:shd w:val="clear" w:color="auto" w:fill="FFFFFF"/>
        </w:rPr>
        <w:t>(JAASEP</w:t>
      </w:r>
      <w:r w:rsidRPr="00491439">
        <w:rPr>
          <w:rFonts w:ascii="Arial" w:hAnsi="Arial" w:cs="Arial"/>
          <w:color w:val="212121"/>
          <w:shd w:val="clear" w:color="auto" w:fill="FFFFFF"/>
        </w:rPr>
        <w:t>)</w:t>
      </w:r>
      <w:r>
        <w:rPr>
          <w:rFonts w:ascii="Arial" w:hAnsi="Arial" w:cs="Arial"/>
          <w:color w:val="212121"/>
          <w:shd w:val="clear" w:color="auto" w:fill="FFFFFF"/>
        </w:rPr>
        <w:t xml:space="preserve"> </w:t>
      </w:r>
      <w:r w:rsidRPr="00491439">
        <w:rPr>
          <w:rFonts w:ascii="Arial" w:hAnsi="Arial" w:cs="Arial"/>
          <w:color w:val="212121"/>
          <w:shd w:val="clear" w:color="auto" w:fill="FFFFFF"/>
        </w:rPr>
        <w:t>(</w:t>
      </w:r>
      <w:r>
        <w:rPr>
          <w:rFonts w:ascii="Arial" w:hAnsi="Arial" w:cs="Arial"/>
          <w:color w:val="212121"/>
          <w:shd w:val="clear" w:color="auto" w:fill="FFFFFF"/>
        </w:rPr>
        <w:t>Flagship J</w:t>
      </w:r>
      <w:r w:rsidR="00F963A8">
        <w:rPr>
          <w:rFonts w:ascii="Arial" w:hAnsi="Arial" w:cs="Arial"/>
          <w:color w:val="212121"/>
          <w:shd w:val="clear" w:color="auto" w:fill="FFFFFF"/>
        </w:rPr>
        <w:t>ournal of American Academy of</w:t>
      </w:r>
      <w:r>
        <w:rPr>
          <w:rFonts w:ascii="Arial" w:hAnsi="Arial" w:cs="Arial"/>
          <w:color w:val="212121"/>
          <w:shd w:val="clear" w:color="auto" w:fill="FFFFFF"/>
        </w:rPr>
        <w:t xml:space="preserve"> Special Education Professionals</w:t>
      </w:r>
      <w:r w:rsidR="00F04680">
        <w:rPr>
          <w:rFonts w:ascii="Arial" w:hAnsi="Arial" w:cs="Arial"/>
          <w:color w:val="212121"/>
          <w:shd w:val="clear" w:color="auto" w:fill="FFFFFF"/>
        </w:rPr>
        <w:t>, NA per editor</w:t>
      </w:r>
      <w:r>
        <w:rPr>
          <w:rFonts w:ascii="Arial" w:hAnsi="Arial" w:cs="Arial"/>
          <w:color w:val="212121"/>
          <w:shd w:val="clear" w:color="auto" w:fill="FFFFFF"/>
        </w:rPr>
        <w:t>:  Effort:  25%</w:t>
      </w:r>
      <w:r>
        <w:rPr>
          <w:rFonts w:ascii="Arial" w:hAnsi="Arial" w:cs="Arial"/>
          <w:i/>
          <w:color w:val="212121"/>
          <w:shd w:val="clear" w:color="auto" w:fill="FFFFFF"/>
        </w:rPr>
        <w:t xml:space="preserve">) </w:t>
      </w:r>
    </w:p>
    <w:p w14:paraId="6CCADF16" w14:textId="77777777" w:rsidR="004A1B05" w:rsidRDefault="004A1B05" w:rsidP="004A1B05">
      <w:pPr>
        <w:ind w:left="851" w:hanging="851"/>
        <w:rPr>
          <w:rFonts w:ascii="Arial" w:hAnsi="Arial" w:cs="Arial"/>
          <w:i/>
          <w:color w:val="212121"/>
          <w:shd w:val="clear" w:color="auto" w:fill="FFFFFF"/>
        </w:rPr>
      </w:pPr>
    </w:p>
    <w:p w14:paraId="3DDD3725" w14:textId="5F74B336" w:rsidR="004A1B05" w:rsidRDefault="004A1B05" w:rsidP="004A1B05">
      <w:pPr>
        <w:ind w:left="851" w:hanging="851"/>
        <w:rPr>
          <w:rFonts w:ascii="Arial" w:hAnsi="Arial" w:cs="Arial"/>
        </w:rPr>
      </w:pPr>
      <w:proofErr w:type="spellStart"/>
      <w:r w:rsidRPr="00BC65BA">
        <w:rPr>
          <w:rFonts w:ascii="Arial" w:hAnsi="Arial" w:cs="Arial"/>
        </w:rPr>
        <w:lastRenderedPageBreak/>
        <w:t>Mupinga</w:t>
      </w:r>
      <w:proofErr w:type="spellEnd"/>
      <w:r w:rsidRPr="00BC65BA">
        <w:rPr>
          <w:rFonts w:ascii="Arial" w:hAnsi="Arial" w:cs="Arial"/>
        </w:rPr>
        <w:t>, D.  &amp;</w:t>
      </w:r>
      <w:r w:rsidR="00BC65BA">
        <w:rPr>
          <w:rFonts w:ascii="Arial" w:hAnsi="Arial" w:cs="Arial"/>
        </w:rPr>
        <w:t xml:space="preserve"> Caniglia (</w:t>
      </w:r>
      <w:r w:rsidR="00D03B99">
        <w:rPr>
          <w:rFonts w:ascii="Arial" w:hAnsi="Arial" w:cs="Arial"/>
        </w:rPr>
        <w:t>2019</w:t>
      </w:r>
      <w:r w:rsidR="00BC65BA">
        <w:rPr>
          <w:rFonts w:ascii="Arial" w:hAnsi="Arial" w:cs="Arial"/>
        </w:rPr>
        <w:t xml:space="preserve">) </w:t>
      </w:r>
      <w:r w:rsidR="00BC65BA" w:rsidRPr="00573C86">
        <w:rPr>
          <w:rFonts w:ascii="Arial" w:hAnsi="Arial" w:cs="Arial"/>
        </w:rPr>
        <w:t>Students’ Reflections on the Benefits of a Financial S</w:t>
      </w:r>
      <w:r w:rsidRPr="00573C86">
        <w:rPr>
          <w:rFonts w:ascii="Arial" w:hAnsi="Arial" w:cs="Arial"/>
        </w:rPr>
        <w:t>imulation</w:t>
      </w:r>
      <w:r w:rsidR="00BC65BA" w:rsidRPr="00573C86">
        <w:rPr>
          <w:rFonts w:ascii="Arial" w:hAnsi="Arial" w:cs="Arial"/>
        </w:rPr>
        <w:t xml:space="preserve"> through Thank You Notes</w:t>
      </w:r>
      <w:r w:rsidRPr="00BC65BA">
        <w:rPr>
          <w:rFonts w:ascii="Arial" w:hAnsi="Arial" w:cs="Arial"/>
        </w:rPr>
        <w:t xml:space="preserve">, </w:t>
      </w:r>
      <w:r w:rsidRPr="00BC65BA">
        <w:rPr>
          <w:rFonts w:ascii="Arial" w:hAnsi="Arial" w:cs="Arial"/>
          <w:i/>
        </w:rPr>
        <w:t>Clearing House</w:t>
      </w:r>
      <w:r w:rsidR="00D03B99">
        <w:rPr>
          <w:rFonts w:ascii="Arial" w:hAnsi="Arial" w:cs="Arial"/>
          <w:i/>
        </w:rPr>
        <w:t xml:space="preserve"> 26 (6)</w:t>
      </w:r>
      <w:r w:rsidRPr="00BC65BA">
        <w:rPr>
          <w:rFonts w:ascii="Arial" w:hAnsi="Arial" w:cs="Arial"/>
          <w:i/>
        </w:rPr>
        <w:t xml:space="preserve"> </w:t>
      </w:r>
      <w:r w:rsidR="00D03B99">
        <w:rPr>
          <w:rFonts w:ascii="Arial" w:hAnsi="Arial" w:cs="Arial"/>
          <w:i/>
        </w:rPr>
        <w:t xml:space="preserve">202-209. </w:t>
      </w:r>
      <w:r w:rsidRPr="00BC65BA">
        <w:rPr>
          <w:rFonts w:ascii="Arial" w:hAnsi="Arial" w:cs="Arial"/>
        </w:rPr>
        <w:t>(Acceptance Rate: 30%, Effort 50%).</w:t>
      </w:r>
      <w:r w:rsidRPr="003241F2">
        <w:rPr>
          <w:rFonts w:ascii="Arial" w:hAnsi="Arial" w:cs="Arial"/>
        </w:rPr>
        <w:t xml:space="preserve"> </w:t>
      </w:r>
    </w:p>
    <w:p w14:paraId="6A994C7F" w14:textId="77777777" w:rsidR="00B742B3" w:rsidRPr="00B742B3" w:rsidRDefault="00B742B3" w:rsidP="00B742B3">
      <w:pPr>
        <w:pStyle w:val="p1"/>
        <w:rPr>
          <w:color w:val="auto"/>
          <w:sz w:val="18"/>
          <w:szCs w:val="18"/>
          <w:lang w:val="en-US" w:eastAsia="en-US"/>
        </w:rPr>
      </w:pPr>
      <w:r>
        <w:rPr>
          <w:rFonts w:ascii="Arial" w:hAnsi="Arial" w:cs="Arial"/>
        </w:rPr>
        <w:t>. Caniglia (2019)</w:t>
      </w:r>
      <w:r w:rsidRPr="00B742B3">
        <w:rPr>
          <w:sz w:val="18"/>
          <w:szCs w:val="18"/>
        </w:rPr>
        <w:t xml:space="preserve"> </w:t>
      </w:r>
    </w:p>
    <w:p w14:paraId="16189DF9" w14:textId="77777777" w:rsidR="00B05295" w:rsidRPr="00B05295" w:rsidRDefault="00B05295" w:rsidP="00B05295">
      <w:pPr>
        <w:ind w:left="810" w:hanging="810"/>
      </w:pPr>
      <w:proofErr w:type="spellStart"/>
      <w:r w:rsidRPr="00B05295">
        <w:rPr>
          <w:rFonts w:ascii="Arial" w:hAnsi="Arial" w:cs="Arial"/>
          <w:color w:val="222222"/>
          <w:shd w:val="clear" w:color="auto" w:fill="FFFFFF"/>
        </w:rPr>
        <w:t>Mupinga</w:t>
      </w:r>
      <w:proofErr w:type="spellEnd"/>
      <w:r w:rsidRPr="00B05295">
        <w:rPr>
          <w:rFonts w:ascii="Arial" w:hAnsi="Arial" w:cs="Arial"/>
          <w:color w:val="222222"/>
          <w:shd w:val="clear" w:color="auto" w:fill="FFFFFF"/>
        </w:rPr>
        <w:t>, D., &amp; Caniglia, J. (2019). What Middle School Students Know About Careers and the Influences Surrounding Their Choices. </w:t>
      </w:r>
      <w:r w:rsidRPr="00B05295">
        <w:rPr>
          <w:rFonts w:ascii="Arial" w:hAnsi="Arial" w:cs="Arial"/>
          <w:i/>
          <w:iCs/>
          <w:color w:val="222222"/>
          <w:shd w:val="clear" w:color="auto" w:fill="FFFFFF"/>
        </w:rPr>
        <w:t>Journal of Technology Studies</w:t>
      </w:r>
      <w:r w:rsidRPr="00B05295">
        <w:rPr>
          <w:rFonts w:ascii="Arial" w:hAnsi="Arial" w:cs="Arial"/>
          <w:color w:val="222222"/>
          <w:shd w:val="clear" w:color="auto" w:fill="FFFFFF"/>
        </w:rPr>
        <w:t>, </w:t>
      </w:r>
      <w:r w:rsidRPr="00B05295">
        <w:rPr>
          <w:rFonts w:ascii="Arial" w:hAnsi="Arial" w:cs="Arial"/>
          <w:i/>
          <w:iCs/>
          <w:color w:val="222222"/>
          <w:shd w:val="clear" w:color="auto" w:fill="FFFFFF"/>
        </w:rPr>
        <w:t>45</w:t>
      </w:r>
      <w:r w:rsidRPr="00B05295">
        <w:rPr>
          <w:rFonts w:ascii="Arial" w:hAnsi="Arial" w:cs="Arial"/>
          <w:color w:val="222222"/>
          <w:shd w:val="clear" w:color="auto" w:fill="FFFFFF"/>
        </w:rPr>
        <w:t>(1), 36-45.</w:t>
      </w:r>
      <w:r w:rsidR="00315176">
        <w:rPr>
          <w:rFonts w:ascii="Arial" w:hAnsi="Arial" w:cs="Arial"/>
          <w:color w:val="222222"/>
          <w:shd w:val="clear" w:color="auto" w:fill="FFFFFF"/>
        </w:rPr>
        <w:t xml:space="preserve"> </w:t>
      </w:r>
    </w:p>
    <w:p w14:paraId="49711A45" w14:textId="77777777" w:rsidR="00585EA4" w:rsidRDefault="00B742B3" w:rsidP="003831C1">
      <w:pPr>
        <w:ind w:left="851" w:hanging="851"/>
        <w:rPr>
          <w:rFonts w:ascii="Arial" w:hAnsi="Arial" w:cs="Arial"/>
        </w:rPr>
      </w:pPr>
      <w:r>
        <w:rPr>
          <w:rFonts w:ascii="Arial" w:hAnsi="Arial" w:cs="Arial"/>
        </w:rPr>
        <w:t>.</w:t>
      </w:r>
    </w:p>
    <w:p w14:paraId="1309A77B" w14:textId="39C25E93" w:rsidR="000169A1" w:rsidRDefault="00EA3B6D" w:rsidP="00567950">
      <w:pPr>
        <w:ind w:left="810" w:hanging="810"/>
        <w:rPr>
          <w:rFonts w:ascii="Arial" w:hAnsi="Arial" w:cs="Arial"/>
        </w:rPr>
      </w:pPr>
      <w:r w:rsidRPr="003241F2">
        <w:rPr>
          <w:rFonts w:ascii="Arial" w:hAnsi="Arial" w:cs="Arial"/>
        </w:rPr>
        <w:t>Mea</w:t>
      </w:r>
      <w:r w:rsidR="000B0EF1" w:rsidRPr="003241F2">
        <w:rPr>
          <w:rFonts w:ascii="Arial" w:hAnsi="Arial" w:cs="Arial"/>
        </w:rPr>
        <w:t>dows, M. &amp; Caniglia J.C.</w:t>
      </w:r>
      <w:r w:rsidR="000169A1" w:rsidRPr="003241F2">
        <w:rPr>
          <w:rFonts w:ascii="Arial" w:hAnsi="Arial" w:cs="Arial"/>
        </w:rPr>
        <w:t xml:space="preserve"> (</w:t>
      </w:r>
      <w:r w:rsidR="00A01EF3" w:rsidRPr="003241F2">
        <w:rPr>
          <w:rFonts w:ascii="Arial" w:hAnsi="Arial" w:cs="Arial"/>
        </w:rPr>
        <w:t>2019</w:t>
      </w:r>
      <w:r w:rsidR="000169A1" w:rsidRPr="00A41123">
        <w:rPr>
          <w:rFonts w:ascii="Arial" w:hAnsi="Arial" w:cs="Arial"/>
        </w:rPr>
        <w:t>)</w:t>
      </w:r>
      <w:r w:rsidR="004B5E00">
        <w:rPr>
          <w:rFonts w:ascii="Arial" w:hAnsi="Arial" w:cs="Arial"/>
        </w:rPr>
        <w:t xml:space="preserve"> </w:t>
      </w:r>
      <w:r w:rsidR="00E732F5" w:rsidRPr="00573C86">
        <w:rPr>
          <w:rFonts w:ascii="Arial" w:hAnsi="Arial" w:cs="Arial"/>
        </w:rPr>
        <w:t xml:space="preserve">Using </w:t>
      </w:r>
      <w:r w:rsidR="000169A1" w:rsidRPr="00573C86">
        <w:rPr>
          <w:rFonts w:ascii="Arial" w:hAnsi="Arial" w:cs="Arial"/>
        </w:rPr>
        <w:t xml:space="preserve"> </w:t>
      </w:r>
      <w:proofErr w:type="spellStart"/>
      <w:r w:rsidR="000169A1" w:rsidRPr="00573C86">
        <w:rPr>
          <w:rFonts w:ascii="Arial" w:hAnsi="Arial" w:cs="Arial"/>
        </w:rPr>
        <w:t>PhET</w:t>
      </w:r>
      <w:proofErr w:type="spellEnd"/>
      <w:r w:rsidR="000169A1" w:rsidRPr="00573C86">
        <w:rPr>
          <w:rFonts w:ascii="Arial" w:hAnsi="Arial" w:cs="Arial"/>
        </w:rPr>
        <w:t xml:space="preserve"> Simu</w:t>
      </w:r>
      <w:r w:rsidR="007A22EC" w:rsidRPr="00573C86">
        <w:rPr>
          <w:rFonts w:ascii="Arial" w:hAnsi="Arial" w:cs="Arial"/>
        </w:rPr>
        <w:t>lations in the m</w:t>
      </w:r>
      <w:r w:rsidR="000169A1" w:rsidRPr="00573C86">
        <w:rPr>
          <w:rFonts w:ascii="Arial" w:hAnsi="Arial" w:cs="Arial"/>
        </w:rPr>
        <w:t>ath</w:t>
      </w:r>
      <w:r w:rsidR="007A22EC" w:rsidRPr="00573C86">
        <w:rPr>
          <w:rFonts w:ascii="Arial" w:hAnsi="Arial" w:cs="Arial"/>
        </w:rPr>
        <w:t>ematics c</w:t>
      </w:r>
      <w:r w:rsidR="00FE475F" w:rsidRPr="00573C86">
        <w:rPr>
          <w:rFonts w:ascii="Arial" w:hAnsi="Arial" w:cs="Arial"/>
        </w:rPr>
        <w:t>lassroom</w:t>
      </w:r>
      <w:r w:rsidR="00FE475F" w:rsidRPr="003241F2">
        <w:rPr>
          <w:rFonts w:ascii="Arial" w:hAnsi="Arial" w:cs="Arial"/>
        </w:rPr>
        <w:t xml:space="preserve">, </w:t>
      </w:r>
      <w:r w:rsidR="00FE475F" w:rsidRPr="003241F2">
        <w:rPr>
          <w:rFonts w:ascii="Arial" w:hAnsi="Arial" w:cs="Arial"/>
          <w:i/>
        </w:rPr>
        <w:t>Mathematics T</w:t>
      </w:r>
      <w:r w:rsidR="000169A1" w:rsidRPr="003241F2">
        <w:rPr>
          <w:rFonts w:ascii="Arial" w:hAnsi="Arial" w:cs="Arial"/>
          <w:i/>
        </w:rPr>
        <w:t>eacher</w:t>
      </w:r>
      <w:r w:rsidR="007A22EC" w:rsidRPr="003241F2">
        <w:rPr>
          <w:rFonts w:ascii="Arial" w:hAnsi="Arial" w:cs="Arial"/>
        </w:rPr>
        <w:t>, 112 (5), 186-189</w:t>
      </w:r>
      <w:r w:rsidR="00123800">
        <w:rPr>
          <w:rFonts w:ascii="Arial" w:hAnsi="Arial" w:cs="Arial"/>
        </w:rPr>
        <w:t xml:space="preserve"> </w:t>
      </w:r>
      <w:r w:rsidR="00123800" w:rsidRPr="00546FCE">
        <w:rPr>
          <w:rFonts w:ascii="Arial" w:hAnsi="Arial" w:cs="Arial"/>
        </w:rPr>
        <w:t xml:space="preserve">(Acceptance Rate:  </w:t>
      </w:r>
      <w:r w:rsidR="000E1142">
        <w:rPr>
          <w:rFonts w:ascii="Arial" w:hAnsi="Arial" w:cs="Arial"/>
        </w:rPr>
        <w:t>18</w:t>
      </w:r>
      <w:r w:rsidR="00BD7376">
        <w:rPr>
          <w:rFonts w:ascii="Arial" w:hAnsi="Arial" w:cs="Arial"/>
        </w:rPr>
        <w:t>%, Effort 50</w:t>
      </w:r>
      <w:r w:rsidR="00123800" w:rsidRPr="00546FCE">
        <w:rPr>
          <w:rFonts w:ascii="Arial" w:hAnsi="Arial" w:cs="Arial"/>
        </w:rPr>
        <w:t>%</w:t>
      </w:r>
      <w:r w:rsidR="00F963A8">
        <w:rPr>
          <w:rFonts w:ascii="Arial" w:hAnsi="Arial" w:cs="Arial"/>
        </w:rPr>
        <w:t>)</w:t>
      </w:r>
      <w:r w:rsidR="00F04680">
        <w:rPr>
          <w:rFonts w:ascii="Arial" w:hAnsi="Arial" w:cs="Arial"/>
        </w:rPr>
        <w:t>.</w:t>
      </w:r>
      <w:r w:rsidR="006B3C1E">
        <w:rPr>
          <w:rFonts w:ascii="Arial" w:hAnsi="Arial" w:cs="Arial"/>
        </w:rPr>
        <w:t xml:space="preserve"> </w:t>
      </w:r>
    </w:p>
    <w:p w14:paraId="746AC810" w14:textId="77777777" w:rsidR="008E14AD" w:rsidRDefault="008E14AD" w:rsidP="00567950">
      <w:pPr>
        <w:ind w:left="810" w:hanging="810"/>
        <w:rPr>
          <w:rFonts w:ascii="Arial" w:hAnsi="Arial" w:cs="Arial"/>
        </w:rPr>
      </w:pPr>
    </w:p>
    <w:p w14:paraId="3F89F85C" w14:textId="3C3D1267" w:rsidR="008E14AD" w:rsidRPr="008E14AD" w:rsidRDefault="008E14AD" w:rsidP="00567950">
      <w:pPr>
        <w:ind w:left="810" w:hanging="810"/>
        <w:rPr>
          <w:rFonts w:ascii="Arial" w:hAnsi="Arial" w:cs="Arial"/>
        </w:rPr>
      </w:pPr>
      <w:r w:rsidRPr="008E14AD">
        <w:rPr>
          <w:rFonts w:ascii="Arial" w:hAnsi="Arial" w:cs="Arial"/>
        </w:rPr>
        <w:t xml:space="preserve">Caniglia J. &amp; </w:t>
      </w:r>
      <w:proofErr w:type="spellStart"/>
      <w:r w:rsidRPr="008E14AD">
        <w:rPr>
          <w:rFonts w:ascii="Arial" w:hAnsi="Arial" w:cs="Arial"/>
        </w:rPr>
        <w:t>Mupinga</w:t>
      </w:r>
      <w:proofErr w:type="spellEnd"/>
      <w:r w:rsidRPr="008E14AD">
        <w:rPr>
          <w:rFonts w:ascii="Arial" w:hAnsi="Arial" w:cs="Arial"/>
        </w:rPr>
        <w:t xml:space="preserve">, (Fall, 2019).  </w:t>
      </w:r>
      <w:r w:rsidRPr="00443BD2">
        <w:rPr>
          <w:rFonts w:ascii="Arial" w:hAnsi="Arial" w:cs="Arial"/>
        </w:rPr>
        <w:t>Experiences of Middle School Students Following a Financial Literacy Simulation</w:t>
      </w:r>
      <w:r w:rsidRPr="008E14AD">
        <w:rPr>
          <w:rFonts w:ascii="Arial" w:hAnsi="Arial" w:cs="Arial"/>
        </w:rPr>
        <w:t xml:space="preserve">  </w:t>
      </w:r>
      <w:r w:rsidRPr="008E14AD">
        <w:rPr>
          <w:rFonts w:ascii="Arial" w:hAnsi="Arial" w:cs="Arial"/>
          <w:i/>
        </w:rPr>
        <w:t>Journal of Education and Practice</w:t>
      </w:r>
      <w:r w:rsidRPr="008E14AD">
        <w:rPr>
          <w:rFonts w:ascii="Arial" w:hAnsi="Arial" w:cs="Arial"/>
        </w:rPr>
        <w:t xml:space="preserve"> 10 (15) 45-53. (Acceptance Rate:  NA, Effort 50%)</w:t>
      </w:r>
    </w:p>
    <w:p w14:paraId="2B09C6A7" w14:textId="77777777" w:rsidR="001C2C08" w:rsidRPr="003241F2" w:rsidRDefault="001C2C08" w:rsidP="000E79E3">
      <w:pPr>
        <w:pStyle w:val="Heading2"/>
        <w:shd w:val="clear" w:color="auto" w:fill="FFFFFF"/>
        <w:ind w:right="240"/>
        <w:jc w:val="left"/>
        <w:rPr>
          <w:rFonts w:ascii="Arial" w:hAnsi="Arial" w:cs="Arial"/>
          <w:sz w:val="24"/>
          <w:szCs w:val="24"/>
        </w:rPr>
      </w:pPr>
    </w:p>
    <w:p w14:paraId="3116B75B" w14:textId="2A2E18AE" w:rsidR="00691A76" w:rsidRPr="00F04680" w:rsidRDefault="00D5404B" w:rsidP="00F04680">
      <w:pPr>
        <w:ind w:left="720" w:hanging="720"/>
        <w:rPr>
          <w:rFonts w:ascii="Arial" w:hAnsi="Arial" w:cs="Arial"/>
          <w:shd w:val="clear" w:color="auto" w:fill="FFFFFF"/>
          <w:lang w:val="en-GB" w:eastAsia="en-GB"/>
        </w:rPr>
      </w:pPr>
      <w:r w:rsidRPr="00051018">
        <w:rPr>
          <w:rFonts w:ascii="Arial" w:hAnsi="Arial" w:cs="Arial"/>
          <w:color w:val="222222"/>
          <w:shd w:val="clear" w:color="auto" w:fill="FFFFFF"/>
          <w:lang w:val="en-GB" w:eastAsia="en-GB"/>
        </w:rPr>
        <w:t xml:space="preserve">Caniglia, &amp; </w:t>
      </w:r>
      <w:proofErr w:type="spellStart"/>
      <w:r w:rsidRPr="00051018">
        <w:rPr>
          <w:rFonts w:ascii="Arial" w:hAnsi="Arial" w:cs="Arial"/>
          <w:color w:val="222222"/>
          <w:shd w:val="clear" w:color="auto" w:fill="FFFFFF"/>
          <w:lang w:val="en-GB" w:eastAsia="en-GB"/>
        </w:rPr>
        <w:t>Michali</w:t>
      </w:r>
      <w:proofErr w:type="spellEnd"/>
      <w:r w:rsidRPr="00051018">
        <w:rPr>
          <w:rFonts w:ascii="Arial" w:hAnsi="Arial" w:cs="Arial"/>
          <w:color w:val="222222"/>
          <w:shd w:val="clear" w:color="auto" w:fill="FFFFFF"/>
          <w:lang w:val="en-GB" w:eastAsia="en-GB"/>
        </w:rPr>
        <w:t>, Y</w:t>
      </w:r>
      <w:r w:rsidR="00F1308B" w:rsidRPr="00051018">
        <w:rPr>
          <w:rFonts w:ascii="Arial" w:hAnsi="Arial" w:cs="Arial"/>
          <w:color w:val="222222"/>
          <w:shd w:val="clear" w:color="auto" w:fill="FFFFFF"/>
          <w:lang w:val="en-GB" w:eastAsia="en-GB"/>
        </w:rPr>
        <w:t xml:space="preserve">. (2018).  </w:t>
      </w:r>
      <w:r w:rsidR="00F04680" w:rsidRPr="00443BD2">
        <w:rPr>
          <w:rFonts w:ascii="Arial" w:hAnsi="Arial" w:cs="Arial"/>
          <w:shd w:val="clear" w:color="auto" w:fill="FFFFFF"/>
          <w:lang w:val="en-GB" w:eastAsia="en-GB"/>
        </w:rPr>
        <w:t>A Financial Literacy Course for Postsecondary Students with Intellectual Disabilities</w:t>
      </w:r>
      <w:r w:rsidR="00F1308B" w:rsidRPr="00443BD2">
        <w:rPr>
          <w:rFonts w:ascii="Arial" w:hAnsi="Arial" w:cs="Arial"/>
          <w:shd w:val="clear" w:color="auto" w:fill="FFFFFF"/>
          <w:lang w:val="en-GB" w:eastAsia="en-GB"/>
        </w:rPr>
        <w:t xml:space="preserve">  </w:t>
      </w:r>
      <w:r w:rsidR="00DF7921" w:rsidRPr="00051018">
        <w:rPr>
          <w:rFonts w:ascii="Arial" w:hAnsi="Arial" w:cs="Arial"/>
          <w:color w:val="222222"/>
          <w:shd w:val="clear" w:color="auto" w:fill="FFFFFF"/>
          <w:lang w:val="en-GB" w:eastAsia="en-GB"/>
        </w:rPr>
        <w:t xml:space="preserve"> </w:t>
      </w:r>
      <w:r w:rsidR="00DF7921" w:rsidRPr="00051018">
        <w:rPr>
          <w:rFonts w:ascii="Arial" w:hAnsi="Arial" w:cs="Arial"/>
          <w:i/>
          <w:color w:val="222222"/>
          <w:shd w:val="clear" w:color="auto" w:fill="FFFFFF"/>
          <w:lang w:val="en-GB" w:eastAsia="en-GB"/>
        </w:rPr>
        <w:t>Journal of Postsecondary Education and Disabilities,</w:t>
      </w:r>
      <w:r w:rsidR="00644908" w:rsidRPr="00051018">
        <w:rPr>
          <w:rFonts w:ascii="Arial" w:hAnsi="Arial" w:cs="Arial"/>
          <w:color w:val="222222"/>
          <w:shd w:val="clear" w:color="auto" w:fill="FFFFFF"/>
          <w:lang w:val="en-GB" w:eastAsia="en-GB"/>
        </w:rPr>
        <w:t xml:space="preserve"> 31 (3), 295-300</w:t>
      </w:r>
      <w:r w:rsidR="00F1308B" w:rsidRPr="00051018">
        <w:rPr>
          <w:rFonts w:ascii="Arial" w:hAnsi="Arial" w:cs="Arial"/>
          <w:color w:val="222222"/>
          <w:shd w:val="clear" w:color="auto" w:fill="FFFFFF"/>
          <w:lang w:val="en-GB" w:eastAsia="en-GB"/>
        </w:rPr>
        <w:t xml:space="preserve"> </w:t>
      </w:r>
      <w:r w:rsidR="00644908" w:rsidRPr="00051018">
        <w:rPr>
          <w:rFonts w:ascii="Arial" w:hAnsi="Arial" w:cs="Arial"/>
          <w:color w:val="222222"/>
          <w:shd w:val="clear" w:color="auto" w:fill="FFFFFF"/>
          <w:lang w:val="en-GB" w:eastAsia="en-GB"/>
        </w:rPr>
        <w:t>(Acceptance Rate:  20%</w:t>
      </w:r>
      <w:r w:rsidR="000113FC">
        <w:rPr>
          <w:rFonts w:ascii="Arial" w:hAnsi="Arial" w:cs="Arial"/>
          <w:color w:val="222222"/>
          <w:shd w:val="clear" w:color="auto" w:fill="FFFFFF"/>
          <w:lang w:val="en-GB" w:eastAsia="en-GB"/>
        </w:rPr>
        <w:t xml:space="preserve"> per editor</w:t>
      </w:r>
      <w:r w:rsidR="00A9127F" w:rsidRPr="00051018">
        <w:rPr>
          <w:rFonts w:ascii="Arial" w:hAnsi="Arial" w:cs="Arial"/>
          <w:color w:val="222222"/>
          <w:shd w:val="clear" w:color="auto" w:fill="FFFFFF"/>
          <w:lang w:val="en-GB" w:eastAsia="en-GB"/>
        </w:rPr>
        <w:t>, Effort:  50%</w:t>
      </w:r>
      <w:r w:rsidR="00051018" w:rsidRPr="00051018">
        <w:rPr>
          <w:rFonts w:ascii="Arial" w:hAnsi="Arial" w:cs="Arial"/>
          <w:color w:val="222222"/>
          <w:shd w:val="clear" w:color="auto" w:fill="FFFFFF"/>
          <w:lang w:val="en-GB" w:eastAsia="en-GB"/>
        </w:rPr>
        <w:t xml:space="preserve"> </w:t>
      </w:r>
      <w:r w:rsidR="000113FC">
        <w:rPr>
          <w:rFonts w:ascii="Arial" w:hAnsi="Arial" w:cs="Arial"/>
          <w:color w:val="222222"/>
          <w:shd w:val="clear" w:color="auto" w:fill="FFFFFF"/>
          <w:lang w:val="en-GB" w:eastAsia="en-GB"/>
        </w:rPr>
        <w:t>)</w:t>
      </w:r>
    </w:p>
    <w:p w14:paraId="4F84EADC" w14:textId="77777777" w:rsidR="00691A76" w:rsidRPr="003241F2" w:rsidRDefault="00691A76" w:rsidP="00705F33">
      <w:pPr>
        <w:ind w:left="709" w:hanging="709"/>
        <w:rPr>
          <w:rFonts w:ascii="Arial" w:hAnsi="Arial" w:cs="Arial"/>
          <w:color w:val="222222"/>
          <w:shd w:val="clear" w:color="auto" w:fill="FFFFFF"/>
          <w:lang w:val="en-GB" w:eastAsia="en-GB"/>
        </w:rPr>
      </w:pPr>
    </w:p>
    <w:p w14:paraId="3932DABB" w14:textId="4D8BD26B" w:rsidR="00C56703" w:rsidRDefault="00705F33" w:rsidP="00934E09">
      <w:pPr>
        <w:ind w:left="720" w:hanging="720"/>
        <w:rPr>
          <w:rStyle w:val="Hyperlink"/>
          <w:rFonts w:ascii="Arial" w:hAnsi="Arial" w:cs="Arial"/>
        </w:rPr>
      </w:pPr>
      <w:r w:rsidRPr="00934E09">
        <w:rPr>
          <w:rFonts w:ascii="Arial" w:hAnsi="Arial" w:cs="Arial"/>
          <w:color w:val="222222"/>
          <w:shd w:val="clear" w:color="auto" w:fill="FFFFFF"/>
          <w:lang w:val="en-GB" w:eastAsia="en-GB"/>
        </w:rPr>
        <w:t xml:space="preserve">Caniglia, J., &amp; Meadows, M. (2018). </w:t>
      </w:r>
      <w:r w:rsidRPr="00443BD2">
        <w:rPr>
          <w:rFonts w:ascii="Arial" w:hAnsi="Arial" w:cs="Arial"/>
          <w:shd w:val="clear" w:color="auto" w:fill="FFFFFF"/>
          <w:lang w:val="en-GB" w:eastAsia="en-GB"/>
        </w:rPr>
        <w:t>Pre-Service Mathematics Teachers' Use of Web Resources</w:t>
      </w:r>
      <w:r w:rsidRPr="00934E09">
        <w:rPr>
          <w:rFonts w:ascii="Arial" w:hAnsi="Arial" w:cs="Arial"/>
          <w:color w:val="222222"/>
          <w:shd w:val="clear" w:color="auto" w:fill="FFFFFF"/>
          <w:lang w:val="en-GB" w:eastAsia="en-GB"/>
        </w:rPr>
        <w:t> </w:t>
      </w:r>
      <w:r w:rsidRPr="00934E09">
        <w:rPr>
          <w:rFonts w:ascii="Arial" w:hAnsi="Arial" w:cs="Arial"/>
          <w:i/>
          <w:iCs/>
          <w:color w:val="222222"/>
          <w:shd w:val="clear" w:color="auto" w:fill="FFFFFF"/>
          <w:lang w:val="en-GB" w:eastAsia="en-GB"/>
        </w:rPr>
        <w:t>International Journal for Technology in Mathematics Education</w:t>
      </w:r>
      <w:r w:rsidRPr="00934E09">
        <w:rPr>
          <w:rFonts w:ascii="Arial" w:hAnsi="Arial" w:cs="Arial"/>
          <w:color w:val="222222"/>
          <w:shd w:val="clear" w:color="auto" w:fill="FFFFFF"/>
          <w:lang w:val="en-GB" w:eastAsia="en-GB"/>
        </w:rPr>
        <w:t>, </w:t>
      </w:r>
      <w:r w:rsidRPr="00934E09">
        <w:rPr>
          <w:rFonts w:ascii="Arial" w:hAnsi="Arial" w:cs="Arial"/>
          <w:i/>
          <w:iCs/>
          <w:color w:val="222222"/>
          <w:shd w:val="clear" w:color="auto" w:fill="FFFFFF"/>
          <w:lang w:val="en-GB" w:eastAsia="en-GB"/>
        </w:rPr>
        <w:t>25</w:t>
      </w:r>
      <w:r w:rsidRPr="00934E09">
        <w:rPr>
          <w:rFonts w:ascii="Arial" w:hAnsi="Arial" w:cs="Arial"/>
          <w:color w:val="222222"/>
          <w:shd w:val="clear" w:color="auto" w:fill="FFFFFF"/>
          <w:lang w:val="en-GB" w:eastAsia="en-GB"/>
        </w:rPr>
        <w:t>(3)</w:t>
      </w:r>
      <w:r w:rsidR="00C95A3E" w:rsidRPr="00934E09">
        <w:rPr>
          <w:rFonts w:ascii="Arial" w:hAnsi="Arial" w:cs="Arial"/>
          <w:color w:val="222222"/>
          <w:shd w:val="clear" w:color="auto" w:fill="FFFFFF"/>
          <w:lang w:val="en-GB" w:eastAsia="en-GB"/>
        </w:rPr>
        <w:t>, 17-29</w:t>
      </w:r>
      <w:r w:rsidR="008E4010" w:rsidRPr="00934E09">
        <w:rPr>
          <w:rFonts w:ascii="Arial" w:hAnsi="Arial" w:cs="Arial"/>
          <w:color w:val="222222"/>
          <w:shd w:val="clear" w:color="auto" w:fill="FFFFFF"/>
          <w:lang w:val="en-GB" w:eastAsia="en-GB"/>
        </w:rPr>
        <w:t xml:space="preserve"> (Acceptance Rate 40%</w:t>
      </w:r>
      <w:r w:rsidR="00D5404B" w:rsidRPr="00934E09">
        <w:rPr>
          <w:rFonts w:ascii="Arial" w:hAnsi="Arial" w:cs="Arial"/>
          <w:color w:val="222222"/>
          <w:shd w:val="clear" w:color="auto" w:fill="FFFFFF"/>
          <w:lang w:val="en-GB" w:eastAsia="en-GB"/>
        </w:rPr>
        <w:t>, Effo</w:t>
      </w:r>
      <w:r w:rsidR="007143BE" w:rsidRPr="00934E09">
        <w:rPr>
          <w:rFonts w:ascii="Arial" w:hAnsi="Arial" w:cs="Arial"/>
          <w:color w:val="222222"/>
          <w:shd w:val="clear" w:color="auto" w:fill="FFFFFF"/>
          <w:lang w:val="en-GB" w:eastAsia="en-GB"/>
        </w:rPr>
        <w:t>rt: 50%</w:t>
      </w:r>
      <w:r w:rsidR="000113FC">
        <w:rPr>
          <w:rFonts w:ascii="Arial" w:hAnsi="Arial" w:cs="Arial"/>
          <w:color w:val="222222"/>
          <w:shd w:val="clear" w:color="auto" w:fill="FFFFFF"/>
          <w:lang w:val="en-GB" w:eastAsia="en-GB"/>
        </w:rPr>
        <w:t>)</w:t>
      </w:r>
      <w:r w:rsidR="00934E09" w:rsidRPr="00934E09">
        <w:rPr>
          <w:rFonts w:ascii="Arial" w:hAnsi="Arial" w:cs="Arial"/>
          <w:color w:val="222222"/>
          <w:shd w:val="clear" w:color="auto" w:fill="FFFFFF"/>
          <w:lang w:val="en-GB" w:eastAsia="en-GB"/>
        </w:rPr>
        <w:t xml:space="preserve"> </w:t>
      </w:r>
    </w:p>
    <w:p w14:paraId="6EFE057B" w14:textId="77777777" w:rsidR="0071607D" w:rsidRPr="00934E09" w:rsidRDefault="0071607D" w:rsidP="00934E09">
      <w:pPr>
        <w:ind w:left="720" w:hanging="720"/>
        <w:rPr>
          <w:rFonts w:ascii="Arial" w:hAnsi="Arial" w:cs="Arial"/>
          <w:color w:val="333333"/>
          <w:shd w:val="clear" w:color="auto" w:fill="FFFFFF"/>
          <w:lang w:val="en-GB" w:eastAsia="en-GB"/>
        </w:rPr>
      </w:pPr>
    </w:p>
    <w:p w14:paraId="22253FD0" w14:textId="0BFDD185" w:rsidR="00CF68ED" w:rsidRPr="003241F2" w:rsidRDefault="00590120" w:rsidP="00292AEF">
      <w:pPr>
        <w:ind w:left="720" w:hanging="720"/>
      </w:pPr>
      <w:r w:rsidRPr="0071607D">
        <w:rPr>
          <w:rFonts w:ascii="Arial" w:hAnsi="Arial" w:cs="Arial"/>
          <w:color w:val="333333"/>
          <w:shd w:val="clear" w:color="auto" w:fill="FFFFFF"/>
          <w:lang w:val="en-GB" w:eastAsia="en-GB"/>
        </w:rPr>
        <w:t xml:space="preserve">Meadows </w:t>
      </w:r>
      <w:r w:rsidR="005B4313" w:rsidRPr="0071607D">
        <w:rPr>
          <w:rFonts w:ascii="Arial" w:hAnsi="Arial" w:cs="Arial"/>
          <w:color w:val="333333"/>
          <w:shd w:val="clear" w:color="auto" w:fill="FFFFFF"/>
          <w:lang w:val="en-GB" w:eastAsia="en-GB"/>
        </w:rPr>
        <w:t>M.M &amp; Caniglia, (</w:t>
      </w:r>
      <w:r w:rsidR="006533C8" w:rsidRPr="0071607D">
        <w:rPr>
          <w:rFonts w:ascii="Arial" w:hAnsi="Arial" w:cs="Arial"/>
          <w:color w:val="333333"/>
          <w:shd w:val="clear" w:color="auto" w:fill="FFFFFF"/>
          <w:lang w:val="en-GB" w:eastAsia="en-GB"/>
        </w:rPr>
        <w:t>2018</w:t>
      </w:r>
      <w:r w:rsidR="005B4313" w:rsidRPr="00A41123">
        <w:rPr>
          <w:rFonts w:ascii="Arial" w:hAnsi="Arial" w:cs="Arial"/>
          <w:shd w:val="clear" w:color="auto" w:fill="FFFFFF"/>
          <w:lang w:val="en-GB" w:eastAsia="en-GB"/>
        </w:rPr>
        <w:t xml:space="preserve">) </w:t>
      </w:r>
      <w:r w:rsidR="005B4313" w:rsidRPr="00443BD2">
        <w:rPr>
          <w:rFonts w:ascii="Arial" w:hAnsi="Arial" w:cs="Arial"/>
          <w:shd w:val="clear" w:color="auto" w:fill="FFFFFF"/>
          <w:lang w:val="en-GB" w:eastAsia="en-GB"/>
        </w:rPr>
        <w:t xml:space="preserve">Malcolm Swan: </w:t>
      </w:r>
      <w:r w:rsidR="00292AEF" w:rsidRPr="00443BD2">
        <w:rPr>
          <w:rFonts w:ascii="Arial" w:hAnsi="Arial" w:cs="Arial"/>
          <w:shd w:val="clear" w:color="auto" w:fill="FFFFFF"/>
          <w:lang w:val="en-GB" w:eastAsia="en-GB"/>
        </w:rPr>
        <w:t xml:space="preserve"> A designer of meaningful m</w:t>
      </w:r>
      <w:r w:rsidR="000D2F18" w:rsidRPr="00443BD2">
        <w:rPr>
          <w:rFonts w:ascii="Arial" w:hAnsi="Arial" w:cs="Arial"/>
          <w:shd w:val="clear" w:color="auto" w:fill="FFFFFF"/>
          <w:lang w:val="en-GB" w:eastAsia="en-GB"/>
        </w:rPr>
        <w:t>athematics.  A Tribute from American Educators</w:t>
      </w:r>
      <w:r w:rsidR="000D2F18" w:rsidRPr="0071607D">
        <w:rPr>
          <w:rFonts w:ascii="Arial" w:hAnsi="Arial" w:cs="Arial"/>
          <w:color w:val="333333"/>
          <w:shd w:val="clear" w:color="auto" w:fill="FFFFFF"/>
          <w:lang w:val="en-GB" w:eastAsia="en-GB"/>
        </w:rPr>
        <w:t>.</w:t>
      </w:r>
      <w:r w:rsidR="00920AD0" w:rsidRPr="0071607D">
        <w:rPr>
          <w:rFonts w:ascii="Arial" w:hAnsi="Arial" w:cs="Arial"/>
          <w:color w:val="333333"/>
          <w:shd w:val="clear" w:color="auto" w:fill="FFFFFF"/>
          <w:lang w:val="en-GB" w:eastAsia="en-GB"/>
        </w:rPr>
        <w:t xml:space="preserve"> </w:t>
      </w:r>
      <w:r w:rsidR="00235E80" w:rsidRPr="0071607D">
        <w:rPr>
          <w:rFonts w:ascii="Arial" w:hAnsi="Arial" w:cs="Arial"/>
          <w:i/>
          <w:color w:val="333333"/>
          <w:shd w:val="clear" w:color="auto" w:fill="FFFFFF"/>
          <w:lang w:val="en-GB" w:eastAsia="en-GB"/>
        </w:rPr>
        <w:t xml:space="preserve">Mathematics </w:t>
      </w:r>
      <w:r w:rsidR="006D3522" w:rsidRPr="0071607D">
        <w:rPr>
          <w:rFonts w:ascii="Arial" w:hAnsi="Arial" w:cs="Arial"/>
          <w:i/>
          <w:color w:val="333333"/>
          <w:shd w:val="clear" w:color="auto" w:fill="FFFFFF"/>
          <w:lang w:val="en-GB" w:eastAsia="en-GB"/>
        </w:rPr>
        <w:t>in Schools</w:t>
      </w:r>
      <w:r w:rsidR="00920AD0" w:rsidRPr="0071607D">
        <w:rPr>
          <w:rFonts w:ascii="Arial" w:hAnsi="Arial" w:cs="Arial"/>
          <w:color w:val="333333"/>
          <w:shd w:val="clear" w:color="auto" w:fill="FFFFFF"/>
          <w:lang w:val="en-GB" w:eastAsia="en-GB"/>
        </w:rPr>
        <w:t>.</w:t>
      </w:r>
      <w:r w:rsidR="000D2F18" w:rsidRPr="0071607D">
        <w:rPr>
          <w:rFonts w:ascii="Arial" w:hAnsi="Arial" w:cs="Arial"/>
          <w:color w:val="333333"/>
          <w:shd w:val="clear" w:color="auto" w:fill="FFFFFF"/>
          <w:lang w:val="en-GB" w:eastAsia="en-GB"/>
        </w:rPr>
        <w:t xml:space="preserve"> </w:t>
      </w:r>
      <w:r w:rsidR="00CF68ED" w:rsidRPr="0071607D">
        <w:rPr>
          <w:rFonts w:ascii="Arial" w:hAnsi="Arial" w:cs="Arial"/>
          <w:color w:val="545454"/>
          <w:shd w:val="clear" w:color="auto" w:fill="FFFFFF"/>
        </w:rPr>
        <w:t xml:space="preserve">47 (4), </w:t>
      </w:r>
      <w:r w:rsidR="006D3522" w:rsidRPr="0071607D">
        <w:rPr>
          <w:rFonts w:ascii="Arial" w:hAnsi="Arial" w:cs="Arial"/>
          <w:color w:val="545454"/>
          <w:shd w:val="clear" w:color="auto" w:fill="FFFFFF"/>
        </w:rPr>
        <w:t>1</w:t>
      </w:r>
      <w:r w:rsidR="00CF68ED" w:rsidRPr="0071607D">
        <w:rPr>
          <w:rFonts w:ascii="Arial" w:hAnsi="Arial" w:cs="Arial"/>
          <w:color w:val="545454"/>
          <w:shd w:val="clear" w:color="auto" w:fill="FFFFFF"/>
        </w:rPr>
        <w:t>-6.</w:t>
      </w:r>
      <w:r w:rsidR="008E4010" w:rsidRPr="0071607D">
        <w:rPr>
          <w:rFonts w:ascii="Arial" w:hAnsi="Arial" w:cs="Arial"/>
          <w:color w:val="545454"/>
          <w:shd w:val="clear" w:color="auto" w:fill="FFFFFF"/>
        </w:rPr>
        <w:t xml:space="preserve"> (</w:t>
      </w:r>
      <w:r w:rsidR="008E14AD">
        <w:rPr>
          <w:rFonts w:ascii="Arial" w:hAnsi="Arial" w:cs="Arial"/>
          <w:color w:val="545454"/>
          <w:shd w:val="clear" w:color="auto" w:fill="FFFFFF"/>
        </w:rPr>
        <w:t xml:space="preserve">Acceptance Rate: NA per editor, </w:t>
      </w:r>
      <w:r w:rsidR="00546FCE" w:rsidRPr="0071607D">
        <w:rPr>
          <w:rFonts w:ascii="Arial" w:hAnsi="Arial" w:cs="Arial"/>
          <w:color w:val="545454"/>
          <w:shd w:val="clear" w:color="auto" w:fill="FFFFFF"/>
        </w:rPr>
        <w:t xml:space="preserve">Flagship </w:t>
      </w:r>
      <w:r w:rsidR="00D06E30" w:rsidRPr="0071607D">
        <w:rPr>
          <w:rFonts w:ascii="Arial" w:hAnsi="Arial" w:cs="Arial"/>
          <w:color w:val="545454"/>
          <w:shd w:val="clear" w:color="auto" w:fill="FFFFFF"/>
        </w:rPr>
        <w:t>Journal of British Mathematics Association</w:t>
      </w:r>
      <w:r w:rsidR="00A9127F" w:rsidRPr="0071607D">
        <w:rPr>
          <w:rFonts w:ascii="Arial" w:hAnsi="Arial" w:cs="Arial"/>
          <w:color w:val="545454"/>
          <w:shd w:val="clear" w:color="auto" w:fill="FFFFFF"/>
        </w:rPr>
        <w:t>,</w:t>
      </w:r>
      <w:r w:rsidR="00BD7376" w:rsidRPr="0071607D">
        <w:rPr>
          <w:rFonts w:ascii="Arial" w:hAnsi="Arial" w:cs="Arial"/>
          <w:color w:val="545454"/>
          <w:shd w:val="clear" w:color="auto" w:fill="FFFFFF"/>
        </w:rPr>
        <w:t xml:space="preserve"> Effort</w:t>
      </w:r>
      <w:r w:rsidR="007143BE" w:rsidRPr="0071607D">
        <w:rPr>
          <w:rFonts w:ascii="Arial" w:hAnsi="Arial" w:cs="Arial"/>
          <w:color w:val="545454"/>
          <w:shd w:val="clear" w:color="auto" w:fill="FFFFFF"/>
        </w:rPr>
        <w:t>:</w:t>
      </w:r>
      <w:r w:rsidR="00BD7376" w:rsidRPr="0071607D">
        <w:rPr>
          <w:rFonts w:ascii="Arial" w:hAnsi="Arial" w:cs="Arial"/>
          <w:color w:val="545454"/>
          <w:shd w:val="clear" w:color="auto" w:fill="FFFFFF"/>
        </w:rPr>
        <w:t xml:space="preserve"> 50%</w:t>
      </w:r>
      <w:r w:rsidR="008E4010" w:rsidRPr="0071607D">
        <w:rPr>
          <w:rFonts w:ascii="Arial" w:hAnsi="Arial" w:cs="Arial"/>
          <w:color w:val="545454"/>
          <w:shd w:val="clear" w:color="auto" w:fill="FFFFFF"/>
        </w:rPr>
        <w:t>)</w:t>
      </w:r>
      <w:r w:rsidR="009E6254" w:rsidRPr="0071607D">
        <w:rPr>
          <w:rFonts w:ascii="Arial" w:hAnsi="Arial" w:cs="Arial"/>
          <w:color w:val="545454"/>
          <w:shd w:val="clear" w:color="auto" w:fill="FFFFFF"/>
        </w:rPr>
        <w:t>.</w:t>
      </w:r>
      <w:r w:rsidR="00193626" w:rsidRPr="0071607D">
        <w:rPr>
          <w:rFonts w:ascii="Arial" w:hAnsi="Arial" w:cs="Arial"/>
          <w:color w:val="545454"/>
          <w:shd w:val="clear" w:color="auto" w:fill="FFFFFF"/>
        </w:rPr>
        <w:t xml:space="preserve"> </w:t>
      </w:r>
    </w:p>
    <w:p w14:paraId="0A0DD96B" w14:textId="77777777" w:rsidR="001C620D" w:rsidRDefault="001C620D" w:rsidP="008C4DF8">
      <w:pPr>
        <w:ind w:left="720" w:hanging="630"/>
        <w:rPr>
          <w:rFonts w:ascii="Arial" w:hAnsi="Arial" w:cs="Arial"/>
          <w:color w:val="333333"/>
          <w:shd w:val="clear" w:color="auto" w:fill="FFFFFF"/>
          <w:lang w:val="en-GB" w:eastAsia="en-GB"/>
        </w:rPr>
      </w:pPr>
    </w:p>
    <w:p w14:paraId="505AA2F4" w14:textId="0D8150E4" w:rsidR="00C56703" w:rsidRPr="008C4DF8" w:rsidRDefault="00C56703" w:rsidP="008C4DF8">
      <w:pPr>
        <w:ind w:left="720" w:hanging="630"/>
      </w:pPr>
      <w:r w:rsidRPr="003241F2">
        <w:rPr>
          <w:rFonts w:ascii="Arial" w:hAnsi="Arial" w:cs="Arial"/>
          <w:color w:val="333333"/>
          <w:shd w:val="clear" w:color="auto" w:fill="FFFFFF"/>
          <w:lang w:val="en-GB" w:eastAsia="en-GB"/>
        </w:rPr>
        <w:t>Meadows, M &amp; Caniglia J.C. (</w:t>
      </w:r>
      <w:r w:rsidR="006533C8" w:rsidRPr="003241F2">
        <w:rPr>
          <w:rFonts w:ascii="Arial" w:hAnsi="Arial" w:cs="Arial"/>
          <w:color w:val="333333"/>
          <w:shd w:val="clear" w:color="auto" w:fill="FFFFFF"/>
          <w:lang w:val="en-GB" w:eastAsia="en-GB"/>
        </w:rPr>
        <w:t>2018</w:t>
      </w:r>
      <w:r w:rsidRPr="003241F2">
        <w:rPr>
          <w:rFonts w:ascii="Arial" w:hAnsi="Arial" w:cs="Arial"/>
          <w:color w:val="333333"/>
          <w:shd w:val="clear" w:color="auto" w:fill="FFFFFF"/>
          <w:lang w:val="en-GB" w:eastAsia="en-GB"/>
        </w:rPr>
        <w:t xml:space="preserve">).  </w:t>
      </w:r>
      <w:r w:rsidRPr="00443BD2">
        <w:rPr>
          <w:rFonts w:ascii="Arial" w:hAnsi="Arial" w:cs="Arial"/>
          <w:shd w:val="clear" w:color="auto" w:fill="FFFFFF"/>
          <w:lang w:val="en-GB" w:eastAsia="en-GB"/>
        </w:rPr>
        <w:t xml:space="preserve">Where is the Math in Science Olympiad?  </w:t>
      </w:r>
      <w:r w:rsidRPr="00443BD2">
        <w:rPr>
          <w:rFonts w:ascii="Arial" w:hAnsi="Arial" w:cs="Arial"/>
          <w:i/>
          <w:shd w:val="clear" w:color="auto" w:fill="FFFFFF"/>
          <w:lang w:val="en-GB" w:eastAsia="en-GB"/>
        </w:rPr>
        <w:t>Science Educator</w:t>
      </w:r>
      <w:r w:rsidRPr="003241F2">
        <w:rPr>
          <w:rFonts w:ascii="Arial" w:hAnsi="Arial" w:cs="Arial"/>
          <w:i/>
          <w:color w:val="333333"/>
          <w:shd w:val="clear" w:color="auto" w:fill="FFFFFF"/>
          <w:lang w:val="en-GB" w:eastAsia="en-GB"/>
        </w:rPr>
        <w:t>.</w:t>
      </w:r>
      <w:r w:rsidR="007364FF" w:rsidRPr="003241F2">
        <w:rPr>
          <w:rFonts w:ascii="Arial" w:hAnsi="Arial" w:cs="Arial"/>
          <w:i/>
          <w:color w:val="333333"/>
          <w:shd w:val="clear" w:color="auto" w:fill="FFFFFF"/>
          <w:lang w:val="en-GB" w:eastAsia="en-GB"/>
        </w:rPr>
        <w:t xml:space="preserve"> </w:t>
      </w:r>
      <w:r w:rsidR="00292AEF" w:rsidRPr="003241F2">
        <w:rPr>
          <w:rFonts w:ascii="Arial" w:hAnsi="Arial" w:cs="Arial"/>
          <w:i/>
          <w:color w:val="333333"/>
          <w:shd w:val="clear" w:color="auto" w:fill="FFFFFF"/>
          <w:lang w:val="en-GB" w:eastAsia="en-GB"/>
        </w:rPr>
        <w:t xml:space="preserve"> </w:t>
      </w:r>
      <w:r w:rsidR="00292AEF" w:rsidRPr="003241F2">
        <w:rPr>
          <w:rFonts w:ascii="Arial" w:hAnsi="Arial" w:cs="Arial"/>
          <w:color w:val="333333"/>
          <w:shd w:val="clear" w:color="auto" w:fill="FFFFFF"/>
          <w:lang w:val="en-GB" w:eastAsia="en-GB"/>
        </w:rPr>
        <w:t>Spring, 26(2), 101-127</w:t>
      </w:r>
      <w:r w:rsidR="008E4010">
        <w:rPr>
          <w:rFonts w:ascii="Arial" w:hAnsi="Arial" w:cs="Arial"/>
          <w:color w:val="333333"/>
          <w:shd w:val="clear" w:color="auto" w:fill="FFFFFF"/>
          <w:lang w:val="en-GB" w:eastAsia="en-GB"/>
        </w:rPr>
        <w:t xml:space="preserve"> (Acceptance Rate: </w:t>
      </w:r>
      <w:r w:rsidR="00F963A8">
        <w:rPr>
          <w:rFonts w:ascii="Arial" w:hAnsi="Arial" w:cs="Arial"/>
          <w:color w:val="333333"/>
          <w:shd w:val="clear" w:color="auto" w:fill="FFFFFF"/>
          <w:lang w:val="en-GB" w:eastAsia="en-GB"/>
        </w:rPr>
        <w:t>25-</w:t>
      </w:r>
      <w:r w:rsidR="008E4010">
        <w:rPr>
          <w:rFonts w:ascii="Arial" w:hAnsi="Arial" w:cs="Arial"/>
          <w:color w:val="333333"/>
          <w:shd w:val="clear" w:color="auto" w:fill="FFFFFF"/>
          <w:lang w:val="en-GB" w:eastAsia="en-GB"/>
        </w:rPr>
        <w:t>30%</w:t>
      </w:r>
      <w:r w:rsidR="00546FCE">
        <w:rPr>
          <w:rFonts w:ascii="Arial" w:hAnsi="Arial" w:cs="Arial"/>
          <w:color w:val="333333"/>
          <w:shd w:val="clear" w:color="auto" w:fill="FFFFFF"/>
          <w:lang w:val="en-GB" w:eastAsia="en-GB"/>
        </w:rPr>
        <w:t xml:space="preserve"> per editor</w:t>
      </w:r>
      <w:r w:rsidR="007143BE">
        <w:rPr>
          <w:rFonts w:ascii="Arial" w:hAnsi="Arial" w:cs="Arial"/>
          <w:color w:val="333333"/>
          <w:shd w:val="clear" w:color="auto" w:fill="FFFFFF"/>
          <w:lang w:val="en-GB" w:eastAsia="en-GB"/>
        </w:rPr>
        <w:t>, Effort:  50%</w:t>
      </w:r>
      <w:r w:rsidR="00B73D23">
        <w:rPr>
          <w:rFonts w:ascii="Arial" w:hAnsi="Arial" w:cs="Arial"/>
          <w:color w:val="333333"/>
          <w:shd w:val="clear" w:color="auto" w:fill="FFFFFF"/>
          <w:lang w:val="en-GB" w:eastAsia="en-GB"/>
        </w:rPr>
        <w:t xml:space="preserve"> </w:t>
      </w:r>
      <w:r w:rsidR="00732C96">
        <w:rPr>
          <w:rFonts w:ascii="Arial" w:hAnsi="Arial" w:cs="Arial"/>
          <w:color w:val="333333"/>
          <w:shd w:val="clear" w:color="auto" w:fill="FFFFFF"/>
          <w:lang w:val="en-GB" w:eastAsia="en-GB"/>
        </w:rPr>
        <w:t>)</w:t>
      </w:r>
    </w:p>
    <w:p w14:paraId="402A569D" w14:textId="77777777" w:rsidR="000E79E3" w:rsidRPr="003241F2" w:rsidRDefault="0048758C" w:rsidP="0048758C">
      <w:pPr>
        <w:tabs>
          <w:tab w:val="left" w:pos="1344"/>
        </w:tabs>
        <w:ind w:left="709" w:hanging="709"/>
        <w:rPr>
          <w:rFonts w:ascii="Arial" w:hAnsi="Arial" w:cs="Arial"/>
          <w:i/>
          <w:color w:val="333333"/>
          <w:shd w:val="clear" w:color="auto" w:fill="FFFFFF"/>
          <w:lang w:val="en-GB" w:eastAsia="en-GB"/>
        </w:rPr>
      </w:pPr>
      <w:r w:rsidRPr="003241F2">
        <w:rPr>
          <w:rFonts w:ascii="Arial" w:hAnsi="Arial" w:cs="Arial"/>
          <w:i/>
          <w:color w:val="333333"/>
          <w:shd w:val="clear" w:color="auto" w:fill="FFFFFF"/>
          <w:lang w:val="en-GB" w:eastAsia="en-GB"/>
        </w:rPr>
        <w:tab/>
      </w:r>
      <w:r w:rsidRPr="003241F2">
        <w:rPr>
          <w:rFonts w:ascii="Arial" w:hAnsi="Arial" w:cs="Arial"/>
          <w:i/>
          <w:color w:val="333333"/>
          <w:shd w:val="clear" w:color="auto" w:fill="FFFFFF"/>
          <w:lang w:val="en-GB" w:eastAsia="en-GB"/>
        </w:rPr>
        <w:tab/>
      </w:r>
    </w:p>
    <w:p w14:paraId="3349950F" w14:textId="346E43B4" w:rsidR="004132DC" w:rsidRPr="00240E48" w:rsidRDefault="004132DC" w:rsidP="00F04680">
      <w:pPr>
        <w:ind w:left="720" w:hanging="720"/>
        <w:rPr>
          <w:rFonts w:ascii="Arial" w:hAnsi="Arial" w:cs="Arial"/>
        </w:rPr>
      </w:pPr>
      <w:r w:rsidRPr="00240E48">
        <w:rPr>
          <w:rFonts w:ascii="Arial" w:hAnsi="Arial" w:cs="Arial"/>
          <w:color w:val="202020"/>
        </w:rPr>
        <w:t xml:space="preserve">Caniglia, J. (2018) </w:t>
      </w:r>
      <w:r w:rsidR="00F04680" w:rsidRPr="00443BD2">
        <w:rPr>
          <w:rFonts w:ascii="Arial" w:hAnsi="Arial" w:cs="Arial"/>
        </w:rPr>
        <w:t>Teaching function</w:t>
      </w:r>
      <w:r w:rsidR="00761824" w:rsidRPr="00443BD2">
        <w:rPr>
          <w:rFonts w:ascii="Arial" w:hAnsi="Arial" w:cs="Arial"/>
        </w:rPr>
        <w:t>al</w:t>
      </w:r>
      <w:r w:rsidR="00F04680" w:rsidRPr="00443BD2">
        <w:rPr>
          <w:rFonts w:ascii="Arial" w:hAnsi="Arial" w:cs="Arial"/>
        </w:rPr>
        <w:t xml:space="preserve"> mathematics skills to refugees</w:t>
      </w:r>
      <w:r w:rsidR="00F04680" w:rsidRPr="00F04680">
        <w:rPr>
          <w:rFonts w:ascii="Arial" w:hAnsi="Arial" w:cs="Arial"/>
        </w:rPr>
        <w:t xml:space="preserve"> Adults Learning Mathematics: An</w:t>
      </w:r>
      <w:r w:rsidR="00F04680">
        <w:rPr>
          <w:rFonts w:ascii="Arial" w:hAnsi="Arial" w:cs="Arial"/>
        </w:rPr>
        <w:t xml:space="preserve"> </w:t>
      </w:r>
      <w:r w:rsidR="00F04680" w:rsidRPr="00F04680">
        <w:rPr>
          <w:rFonts w:ascii="Arial" w:hAnsi="Arial" w:cs="Arial"/>
        </w:rPr>
        <w:t>International Journal, 13(1), 7-16</w:t>
      </w:r>
      <w:r w:rsidR="00F04680" w:rsidRPr="00F04680">
        <w:rPr>
          <w:rFonts w:ascii="Arial" w:hAnsi="Arial" w:cs="Arial"/>
          <w:color w:val="202020"/>
        </w:rPr>
        <w:t xml:space="preserve"> </w:t>
      </w:r>
      <w:r w:rsidR="008E4010" w:rsidRPr="00240E48">
        <w:rPr>
          <w:rFonts w:ascii="Arial" w:hAnsi="Arial" w:cs="Arial"/>
          <w:color w:val="202020"/>
        </w:rPr>
        <w:t>(Impact Factor 1.79 –</w:t>
      </w:r>
      <w:r w:rsidR="00B54D48" w:rsidRPr="00240E48">
        <w:rPr>
          <w:rFonts w:ascii="Arial" w:hAnsi="Arial" w:cs="Arial"/>
          <w:color w:val="202020"/>
        </w:rPr>
        <w:t>per</w:t>
      </w:r>
      <w:r w:rsidR="008E4010" w:rsidRPr="00240E48">
        <w:rPr>
          <w:rFonts w:ascii="Arial" w:hAnsi="Arial" w:cs="Arial"/>
          <w:color w:val="202020"/>
        </w:rPr>
        <w:t xml:space="preserve"> editor</w:t>
      </w:r>
      <w:r w:rsidR="009270F3">
        <w:rPr>
          <w:rFonts w:ascii="Arial" w:hAnsi="Arial" w:cs="Arial"/>
          <w:color w:val="202020"/>
        </w:rPr>
        <w:t>)</w:t>
      </w:r>
      <w:r w:rsidR="00240E48" w:rsidRPr="00240E48">
        <w:rPr>
          <w:rFonts w:ascii="Arial" w:hAnsi="Arial" w:cs="Arial"/>
          <w:color w:val="202020"/>
        </w:rPr>
        <w:t>,</w:t>
      </w:r>
    </w:p>
    <w:p w14:paraId="28E839FE" w14:textId="77777777" w:rsidR="005B4313" w:rsidRPr="003241F2" w:rsidRDefault="005B4313" w:rsidP="0048758C">
      <w:pPr>
        <w:rPr>
          <w:rFonts w:ascii="Arial" w:hAnsi="Arial" w:cs="Arial"/>
        </w:rPr>
      </w:pPr>
    </w:p>
    <w:p w14:paraId="70057B12" w14:textId="719E02F5" w:rsidR="003241F2" w:rsidRPr="00443BD2" w:rsidRDefault="00BB6E49" w:rsidP="003241F2">
      <w:pPr>
        <w:pStyle w:val="p1"/>
        <w:rPr>
          <w:color w:val="auto"/>
          <w:sz w:val="24"/>
          <w:szCs w:val="24"/>
          <w:lang w:val="en-US" w:eastAsia="en-US"/>
        </w:rPr>
      </w:pPr>
      <w:r w:rsidRPr="003241F2">
        <w:rPr>
          <w:rFonts w:ascii="Arial" w:hAnsi="Arial" w:cs="Arial"/>
          <w:color w:val="222222"/>
          <w:sz w:val="24"/>
          <w:szCs w:val="24"/>
          <w:shd w:val="clear" w:color="auto" w:fill="FFFFFF"/>
        </w:rPr>
        <w:t xml:space="preserve">Caniglia, J. C., &amp; Meadows, M. (2018). </w:t>
      </w:r>
      <w:r w:rsidR="00416A97" w:rsidRPr="00443BD2">
        <w:rPr>
          <w:color w:val="auto"/>
          <w:sz w:val="24"/>
          <w:szCs w:val="24"/>
          <w:lang w:val="en-US" w:eastAsia="en-US"/>
        </w:rPr>
        <w:t>An Application of t</w:t>
      </w:r>
      <w:r w:rsidR="003241F2" w:rsidRPr="00443BD2">
        <w:rPr>
          <w:color w:val="auto"/>
          <w:sz w:val="24"/>
          <w:szCs w:val="24"/>
          <w:lang w:val="en-US" w:eastAsia="en-US"/>
        </w:rPr>
        <w:t xml:space="preserve">he Solo Taxonomy to </w:t>
      </w:r>
    </w:p>
    <w:p w14:paraId="1D4F4B6A" w14:textId="05282EF4" w:rsidR="00BB6E49" w:rsidRPr="003241F2" w:rsidRDefault="003241F2" w:rsidP="003241F2">
      <w:pPr>
        <w:ind w:left="720"/>
        <w:rPr>
          <w:lang w:val="en-GB" w:eastAsia="en-GB"/>
        </w:rPr>
      </w:pPr>
      <w:r w:rsidRPr="00443BD2">
        <w:rPr>
          <w:rFonts w:ascii="Arial" w:hAnsi="Arial" w:cs="Arial"/>
          <w:shd w:val="clear" w:color="auto" w:fill="FFFFFF"/>
          <w:lang w:val="en-GB" w:eastAsia="en-GB"/>
        </w:rPr>
        <w:t>Classify Strategies Used by Pre-Service Teachers to Solve “One Question Problems</w:t>
      </w:r>
      <w:r w:rsidR="00416A97" w:rsidRPr="00443BD2">
        <w:rPr>
          <w:rFonts w:ascii="Arial" w:hAnsi="Arial" w:cs="Arial"/>
          <w:shd w:val="clear" w:color="auto" w:fill="FFFFFF"/>
          <w:lang w:val="en-GB" w:eastAsia="en-GB"/>
        </w:rPr>
        <w:t>,</w:t>
      </w:r>
      <w:r w:rsidRPr="00443BD2">
        <w:rPr>
          <w:rFonts w:ascii="Arial" w:hAnsi="Arial" w:cs="Arial"/>
          <w:shd w:val="clear" w:color="auto" w:fill="FFFFFF"/>
          <w:lang w:val="en-GB" w:eastAsia="en-GB"/>
        </w:rPr>
        <w:t>”</w:t>
      </w:r>
      <w:r>
        <w:rPr>
          <w:rFonts w:ascii="Arial" w:hAnsi="Arial" w:cs="Arial"/>
          <w:color w:val="222222"/>
          <w:shd w:val="clear" w:color="auto" w:fill="FFFFFF"/>
          <w:lang w:val="en-GB" w:eastAsia="en-GB"/>
        </w:rPr>
        <w:t xml:space="preserve"> </w:t>
      </w:r>
      <w:r w:rsidR="00BB6E49" w:rsidRPr="003241F2">
        <w:rPr>
          <w:rFonts w:ascii="Arial" w:hAnsi="Arial" w:cs="Arial"/>
          <w:i/>
          <w:iCs/>
          <w:color w:val="222222"/>
          <w:shd w:val="clear" w:color="auto" w:fill="FFFFFF"/>
          <w:lang w:val="en-GB" w:eastAsia="en-GB"/>
        </w:rPr>
        <w:t>Australian Journal of Teacher Education</w:t>
      </w:r>
      <w:r w:rsidR="00BB6E49" w:rsidRPr="003241F2">
        <w:rPr>
          <w:rFonts w:ascii="Arial" w:hAnsi="Arial" w:cs="Arial"/>
          <w:color w:val="222222"/>
          <w:shd w:val="clear" w:color="auto" w:fill="FFFFFF"/>
          <w:lang w:val="en-GB" w:eastAsia="en-GB"/>
        </w:rPr>
        <w:t>, </w:t>
      </w:r>
      <w:r w:rsidR="00BB6E49" w:rsidRPr="003241F2">
        <w:rPr>
          <w:rFonts w:ascii="Arial" w:hAnsi="Arial" w:cs="Arial"/>
          <w:i/>
          <w:iCs/>
          <w:color w:val="222222"/>
          <w:shd w:val="clear" w:color="auto" w:fill="FFFFFF"/>
          <w:lang w:val="en-GB" w:eastAsia="en-GB"/>
        </w:rPr>
        <w:t>43</w:t>
      </w:r>
      <w:r w:rsidR="00BB6E49" w:rsidRPr="003241F2">
        <w:rPr>
          <w:rFonts w:ascii="Arial" w:hAnsi="Arial" w:cs="Arial"/>
          <w:color w:val="222222"/>
          <w:shd w:val="clear" w:color="auto" w:fill="FFFFFF"/>
          <w:lang w:val="en-GB" w:eastAsia="en-GB"/>
        </w:rPr>
        <w:t>(9), 75-89.</w:t>
      </w:r>
      <w:r w:rsidR="00401AA5">
        <w:rPr>
          <w:rFonts w:ascii="Arial" w:hAnsi="Arial" w:cs="Arial"/>
          <w:color w:val="222222"/>
          <w:shd w:val="clear" w:color="auto" w:fill="FFFFFF"/>
          <w:lang w:val="en-GB" w:eastAsia="en-GB"/>
        </w:rPr>
        <w:t xml:space="preserve"> </w:t>
      </w:r>
      <w:r w:rsidR="00886787">
        <w:rPr>
          <w:rFonts w:ascii="Arial" w:hAnsi="Arial" w:cs="Arial"/>
          <w:color w:val="222222"/>
          <w:shd w:val="clear" w:color="auto" w:fill="FFFFFF"/>
          <w:lang w:val="en-GB" w:eastAsia="en-GB"/>
        </w:rPr>
        <w:t>(</w:t>
      </w:r>
      <w:r w:rsidR="00E12710">
        <w:rPr>
          <w:rFonts w:ascii="Arial" w:hAnsi="Arial" w:cs="Arial"/>
          <w:color w:val="222222"/>
          <w:shd w:val="clear" w:color="auto" w:fill="FFFFFF"/>
          <w:lang w:val="en-GB" w:eastAsia="en-GB"/>
        </w:rPr>
        <w:t xml:space="preserve">per </w:t>
      </w:r>
      <w:r w:rsidR="00886787">
        <w:rPr>
          <w:rFonts w:ascii="Arial" w:hAnsi="Arial" w:cs="Arial"/>
          <w:color w:val="222222"/>
          <w:shd w:val="clear" w:color="auto" w:fill="FFFFFF"/>
          <w:lang w:val="en-GB" w:eastAsia="en-GB"/>
        </w:rPr>
        <w:t>Editor:  Ranks 3</w:t>
      </w:r>
      <w:r w:rsidR="00886787" w:rsidRPr="00886787">
        <w:rPr>
          <w:rFonts w:ascii="Arial" w:hAnsi="Arial" w:cs="Arial"/>
          <w:color w:val="222222"/>
          <w:shd w:val="clear" w:color="auto" w:fill="FFFFFF"/>
          <w:vertAlign w:val="superscript"/>
          <w:lang w:val="en-GB" w:eastAsia="en-GB"/>
        </w:rPr>
        <w:t>rd</w:t>
      </w:r>
      <w:r w:rsidR="00886787">
        <w:rPr>
          <w:rFonts w:ascii="Arial" w:hAnsi="Arial" w:cs="Arial"/>
          <w:color w:val="222222"/>
          <w:shd w:val="clear" w:color="auto" w:fill="FFFFFF"/>
          <w:lang w:val="en-GB" w:eastAsia="en-GB"/>
        </w:rPr>
        <w:t xml:space="preserve"> out of 30</w:t>
      </w:r>
      <w:r w:rsidR="00E12710">
        <w:rPr>
          <w:rFonts w:ascii="Arial" w:hAnsi="Arial" w:cs="Arial"/>
          <w:color w:val="222222"/>
          <w:shd w:val="clear" w:color="auto" w:fill="FFFFFF"/>
          <w:lang w:val="en-GB" w:eastAsia="en-GB"/>
        </w:rPr>
        <w:t>,</w:t>
      </w:r>
      <w:r w:rsidR="00886787">
        <w:rPr>
          <w:rFonts w:ascii="Arial" w:hAnsi="Arial" w:cs="Arial"/>
          <w:color w:val="222222"/>
          <w:shd w:val="clear" w:color="auto" w:fill="FFFFFF"/>
          <w:lang w:val="en-GB" w:eastAsia="en-GB"/>
        </w:rPr>
        <w:t xml:space="preserve"> among Australian Education Journals</w:t>
      </w:r>
      <w:r w:rsidR="00BD7376">
        <w:rPr>
          <w:rFonts w:ascii="Arial" w:hAnsi="Arial" w:cs="Arial"/>
          <w:color w:val="222222"/>
          <w:shd w:val="clear" w:color="auto" w:fill="FFFFFF"/>
          <w:lang w:val="en-GB" w:eastAsia="en-GB"/>
        </w:rPr>
        <w:t>, Effort:  50%</w:t>
      </w:r>
      <w:r w:rsidR="00E12710">
        <w:rPr>
          <w:rFonts w:ascii="Arial" w:hAnsi="Arial" w:cs="Arial"/>
          <w:color w:val="222222"/>
          <w:shd w:val="clear" w:color="auto" w:fill="FFFFFF"/>
          <w:lang w:val="en-GB" w:eastAsia="en-GB"/>
        </w:rPr>
        <w:t>,</w:t>
      </w:r>
      <w:r w:rsidR="009270F3">
        <w:rPr>
          <w:rFonts w:ascii="Arial" w:hAnsi="Arial" w:cs="Arial"/>
          <w:color w:val="222222"/>
          <w:shd w:val="clear" w:color="auto" w:fill="FFFFFF"/>
          <w:lang w:val="en-GB" w:eastAsia="en-GB"/>
        </w:rPr>
        <w:t>)</w:t>
      </w:r>
      <w:r w:rsidR="00E12710">
        <w:rPr>
          <w:rFonts w:ascii="Arial" w:hAnsi="Arial" w:cs="Arial"/>
          <w:color w:val="222222"/>
          <w:shd w:val="clear" w:color="auto" w:fill="FFFFFF"/>
          <w:lang w:val="en-GB" w:eastAsia="en-GB"/>
        </w:rPr>
        <w:t xml:space="preserve"> </w:t>
      </w:r>
    </w:p>
    <w:p w14:paraId="060CEE50" w14:textId="77777777" w:rsidR="006E75EC" w:rsidRPr="003241F2" w:rsidRDefault="006E75EC" w:rsidP="00C56703">
      <w:pPr>
        <w:ind w:left="709" w:hanging="709"/>
        <w:rPr>
          <w:rFonts w:ascii="Arial" w:hAnsi="Arial" w:cs="Arial"/>
          <w:color w:val="333333"/>
          <w:shd w:val="clear" w:color="auto" w:fill="FFFFFF"/>
          <w:lang w:val="en-GB" w:eastAsia="en-GB"/>
        </w:rPr>
      </w:pPr>
    </w:p>
    <w:p w14:paraId="391F2D82" w14:textId="335CE387" w:rsidR="006E75EC" w:rsidRDefault="00772995" w:rsidP="009270F3">
      <w:pPr>
        <w:ind w:left="720" w:hanging="720"/>
        <w:rPr>
          <w:rStyle w:val="Hyperlink"/>
          <w:rFonts w:ascii="Arial" w:hAnsi="Arial" w:cs="Arial"/>
        </w:rPr>
      </w:pPr>
      <w:r w:rsidRPr="00772995">
        <w:rPr>
          <w:rFonts w:ascii="Arial" w:hAnsi="Arial" w:cs="Arial"/>
          <w:color w:val="333333"/>
          <w:shd w:val="clear" w:color="auto" w:fill="FFFFFF"/>
          <w:lang w:val="en-GB" w:eastAsia="en-GB"/>
        </w:rPr>
        <w:t>Caniglia, J.C.,</w:t>
      </w:r>
      <w:r w:rsidR="006E75EC" w:rsidRPr="00772995">
        <w:rPr>
          <w:rFonts w:ascii="Arial" w:hAnsi="Arial" w:cs="Arial"/>
          <w:color w:val="333333"/>
          <w:shd w:val="clear" w:color="auto" w:fill="FFFFFF"/>
          <w:lang w:val="en-GB" w:eastAsia="en-GB"/>
        </w:rPr>
        <w:t xml:space="preserve"> </w:t>
      </w:r>
      <w:proofErr w:type="spellStart"/>
      <w:r w:rsidR="006E75EC" w:rsidRPr="00772995">
        <w:rPr>
          <w:rFonts w:ascii="Arial" w:hAnsi="Arial" w:cs="Arial"/>
          <w:color w:val="333333"/>
          <w:shd w:val="clear" w:color="auto" w:fill="FFFFFF"/>
          <w:lang w:val="en-GB" w:eastAsia="en-GB"/>
        </w:rPr>
        <w:t>Borgerding</w:t>
      </w:r>
      <w:proofErr w:type="spellEnd"/>
      <w:r w:rsidRPr="00772995">
        <w:rPr>
          <w:rFonts w:ascii="Arial" w:hAnsi="Arial" w:cs="Arial"/>
          <w:color w:val="333333"/>
          <w:shd w:val="clear" w:color="auto" w:fill="FFFFFF"/>
          <w:lang w:val="en-GB" w:eastAsia="en-GB"/>
        </w:rPr>
        <w:t xml:space="preserve">, &amp; </w:t>
      </w:r>
      <w:proofErr w:type="spellStart"/>
      <w:r w:rsidRPr="00772995">
        <w:rPr>
          <w:rFonts w:ascii="Arial" w:hAnsi="Arial" w:cs="Arial"/>
          <w:color w:val="333333"/>
          <w:shd w:val="clear" w:color="auto" w:fill="FFFFFF"/>
          <w:lang w:val="en-GB" w:eastAsia="en-GB"/>
        </w:rPr>
        <w:t>Chaghervand</w:t>
      </w:r>
      <w:proofErr w:type="spellEnd"/>
      <w:r>
        <w:rPr>
          <w:rFonts w:ascii="Arial" w:hAnsi="Arial" w:cs="Arial"/>
          <w:color w:val="333333"/>
          <w:shd w:val="clear" w:color="auto" w:fill="FFFFFF"/>
          <w:lang w:val="en-GB" w:eastAsia="en-GB"/>
        </w:rPr>
        <w:t xml:space="preserve"> S.M.</w:t>
      </w:r>
      <w:r w:rsidR="006E75EC" w:rsidRPr="00772995">
        <w:rPr>
          <w:rFonts w:ascii="Arial" w:hAnsi="Arial" w:cs="Arial"/>
          <w:color w:val="333333"/>
          <w:shd w:val="clear" w:color="auto" w:fill="FFFFFF"/>
          <w:lang w:val="en-GB" w:eastAsia="en-GB"/>
        </w:rPr>
        <w:t xml:space="preserve"> (</w:t>
      </w:r>
      <w:r w:rsidR="006533C8" w:rsidRPr="00772995">
        <w:rPr>
          <w:rFonts w:ascii="Arial" w:hAnsi="Arial" w:cs="Arial"/>
          <w:color w:val="333333"/>
          <w:shd w:val="clear" w:color="auto" w:fill="FFFFFF"/>
          <w:lang w:val="en-GB" w:eastAsia="en-GB"/>
        </w:rPr>
        <w:t>2018</w:t>
      </w:r>
      <w:r w:rsidR="006E75EC" w:rsidRPr="00772995">
        <w:rPr>
          <w:rFonts w:ascii="Arial" w:hAnsi="Arial" w:cs="Arial"/>
          <w:shd w:val="clear" w:color="auto" w:fill="FFFFFF"/>
          <w:lang w:val="en-GB" w:eastAsia="en-GB"/>
        </w:rPr>
        <w:t xml:space="preserve">).  </w:t>
      </w:r>
      <w:r w:rsidR="006E75EC" w:rsidRPr="00443BD2">
        <w:rPr>
          <w:rFonts w:ascii="Arial" w:hAnsi="Arial" w:cs="Arial"/>
          <w:shd w:val="clear" w:color="auto" w:fill="FFFFFF"/>
          <w:lang w:val="en-GB" w:eastAsia="en-GB"/>
        </w:rPr>
        <w:t>Give Me a Break</w:t>
      </w:r>
      <w:r w:rsidRPr="00443BD2">
        <w:rPr>
          <w:rFonts w:ascii="Arial" w:hAnsi="Arial" w:cs="Arial"/>
          <w:shd w:val="clear" w:color="auto" w:fill="FFFFFF"/>
          <w:lang w:val="en-GB" w:eastAsia="en-GB"/>
        </w:rPr>
        <w:t>(Bag)</w:t>
      </w:r>
      <w:r w:rsidR="006E75EC" w:rsidRPr="00443BD2">
        <w:rPr>
          <w:rFonts w:ascii="Arial" w:hAnsi="Arial" w:cs="Arial"/>
          <w:shd w:val="clear" w:color="auto" w:fill="FFFFFF"/>
          <w:lang w:val="en-GB" w:eastAsia="en-GB"/>
        </w:rPr>
        <w:t xml:space="preserve">! </w:t>
      </w:r>
      <w:r w:rsidRPr="00443BD2">
        <w:rPr>
          <w:rFonts w:ascii="Arial" w:hAnsi="Arial" w:cs="Arial"/>
          <w:shd w:val="clear" w:color="auto" w:fill="FFFFFF"/>
          <w:lang w:val="en-GB" w:eastAsia="en-GB"/>
        </w:rPr>
        <w:t xml:space="preserve">A Home-School Connection for ELLs </w:t>
      </w:r>
      <w:r w:rsidR="006F5C86" w:rsidRPr="00443BD2">
        <w:rPr>
          <w:rFonts w:ascii="Arial" w:hAnsi="Arial" w:cs="Arial"/>
          <w:shd w:val="clear" w:color="auto" w:fill="FFFFFF"/>
          <w:lang w:val="en-GB" w:eastAsia="en-GB"/>
        </w:rPr>
        <w:t xml:space="preserve"> of STEM Content for English Language Learners</w:t>
      </w:r>
      <w:r w:rsidR="006F5C86" w:rsidRPr="00772995">
        <w:rPr>
          <w:rFonts w:ascii="Arial" w:hAnsi="Arial" w:cs="Arial"/>
          <w:i/>
          <w:color w:val="333333"/>
          <w:shd w:val="clear" w:color="auto" w:fill="FFFFFF"/>
          <w:lang w:val="en-GB" w:eastAsia="en-GB"/>
        </w:rPr>
        <w:t>.</w:t>
      </w:r>
      <w:r w:rsidR="00D732CF" w:rsidRPr="00772995">
        <w:rPr>
          <w:rFonts w:ascii="Arial" w:hAnsi="Arial" w:cs="Arial"/>
          <w:i/>
          <w:color w:val="333333"/>
          <w:shd w:val="clear" w:color="auto" w:fill="FFFFFF"/>
          <w:lang w:val="en-GB" w:eastAsia="en-GB"/>
        </w:rPr>
        <w:t xml:space="preserve"> TESL Reporter</w:t>
      </w:r>
      <w:r>
        <w:rPr>
          <w:rFonts w:ascii="Arial" w:hAnsi="Arial" w:cs="Arial"/>
          <w:i/>
          <w:color w:val="333333"/>
          <w:shd w:val="clear" w:color="auto" w:fill="FFFFFF"/>
          <w:lang w:val="en-GB" w:eastAsia="en-GB"/>
        </w:rPr>
        <w:t xml:space="preserve">, </w:t>
      </w:r>
      <w:r w:rsidRPr="00772995">
        <w:rPr>
          <w:rFonts w:ascii="Arial" w:hAnsi="Arial" w:cs="Arial"/>
          <w:i/>
          <w:color w:val="333333"/>
          <w:shd w:val="clear" w:color="auto" w:fill="FFFFFF"/>
          <w:lang w:val="en-GB" w:eastAsia="en-GB"/>
        </w:rPr>
        <w:t>51</w:t>
      </w:r>
      <w:r w:rsidRPr="00772995">
        <w:rPr>
          <w:rFonts w:ascii="Arial" w:hAnsi="Arial" w:cs="Arial"/>
          <w:color w:val="333333"/>
          <w:shd w:val="clear" w:color="auto" w:fill="FFFFFF"/>
          <w:lang w:val="en-GB" w:eastAsia="en-GB"/>
        </w:rPr>
        <w:t xml:space="preserve"> (1). 122-129</w:t>
      </w:r>
      <w:r w:rsidR="00886787" w:rsidRPr="00772995">
        <w:rPr>
          <w:rFonts w:ascii="Arial" w:hAnsi="Arial" w:cs="Arial"/>
          <w:i/>
          <w:color w:val="333333"/>
          <w:shd w:val="clear" w:color="auto" w:fill="FFFFFF"/>
          <w:lang w:val="en-GB" w:eastAsia="en-GB"/>
        </w:rPr>
        <w:t xml:space="preserve"> </w:t>
      </w:r>
      <w:r w:rsidR="00886787" w:rsidRPr="00772995">
        <w:rPr>
          <w:rFonts w:ascii="Arial" w:hAnsi="Arial" w:cs="Arial"/>
          <w:color w:val="333333"/>
          <w:shd w:val="clear" w:color="auto" w:fill="FFFFFF"/>
          <w:lang w:val="en-GB" w:eastAsia="en-GB"/>
        </w:rPr>
        <w:t xml:space="preserve">(Acceptance Rate:  </w:t>
      </w:r>
      <w:r w:rsidR="008C4DBA">
        <w:rPr>
          <w:rFonts w:ascii="Arial" w:hAnsi="Arial" w:cs="Arial"/>
          <w:color w:val="333333"/>
          <w:shd w:val="clear" w:color="auto" w:fill="FFFFFF"/>
          <w:lang w:val="en-GB" w:eastAsia="en-GB"/>
        </w:rPr>
        <w:t>35</w:t>
      </w:r>
      <w:r w:rsidR="00886787" w:rsidRPr="00772995">
        <w:rPr>
          <w:rFonts w:ascii="Arial" w:hAnsi="Arial" w:cs="Arial"/>
          <w:color w:val="333333"/>
          <w:shd w:val="clear" w:color="auto" w:fill="FFFFFF"/>
          <w:lang w:val="en-GB" w:eastAsia="en-GB"/>
        </w:rPr>
        <w:t>%</w:t>
      </w:r>
      <w:r w:rsidR="00BD7376" w:rsidRPr="00772995">
        <w:rPr>
          <w:rFonts w:ascii="Arial" w:hAnsi="Arial" w:cs="Arial"/>
          <w:color w:val="333333"/>
          <w:shd w:val="clear" w:color="auto" w:fill="FFFFFF"/>
          <w:lang w:val="en-GB" w:eastAsia="en-GB"/>
        </w:rPr>
        <w:t>, Effort</w:t>
      </w:r>
      <w:r w:rsidR="007143BE" w:rsidRPr="00772995">
        <w:rPr>
          <w:rFonts w:ascii="Arial" w:hAnsi="Arial" w:cs="Arial"/>
          <w:color w:val="333333"/>
          <w:shd w:val="clear" w:color="auto" w:fill="FFFFFF"/>
          <w:lang w:val="en-GB" w:eastAsia="en-GB"/>
        </w:rPr>
        <w:t>:</w:t>
      </w:r>
      <w:r w:rsidR="00BD7376" w:rsidRPr="00772995">
        <w:rPr>
          <w:rFonts w:ascii="Arial" w:hAnsi="Arial" w:cs="Arial"/>
          <w:color w:val="333333"/>
          <w:shd w:val="clear" w:color="auto" w:fill="FFFFFF"/>
          <w:lang w:val="en-GB" w:eastAsia="en-GB"/>
        </w:rPr>
        <w:t xml:space="preserve"> </w:t>
      </w:r>
      <w:r>
        <w:rPr>
          <w:rFonts w:ascii="Arial" w:hAnsi="Arial" w:cs="Arial"/>
          <w:color w:val="333333"/>
          <w:shd w:val="clear" w:color="auto" w:fill="FFFFFF"/>
          <w:lang w:val="en-GB" w:eastAsia="en-GB"/>
        </w:rPr>
        <w:t>6</w:t>
      </w:r>
      <w:r w:rsidR="00CE7CDB" w:rsidRPr="00772995">
        <w:rPr>
          <w:rFonts w:ascii="Arial" w:hAnsi="Arial" w:cs="Arial"/>
          <w:color w:val="333333"/>
          <w:shd w:val="clear" w:color="auto" w:fill="FFFFFF"/>
          <w:lang w:val="en-GB" w:eastAsia="en-GB"/>
        </w:rPr>
        <w:t>0</w:t>
      </w:r>
      <w:r w:rsidR="00BD7376" w:rsidRPr="00772995">
        <w:rPr>
          <w:rFonts w:ascii="Arial" w:hAnsi="Arial" w:cs="Arial"/>
          <w:color w:val="333333"/>
          <w:shd w:val="clear" w:color="auto" w:fill="FFFFFF"/>
          <w:lang w:val="en-GB" w:eastAsia="en-GB"/>
        </w:rPr>
        <w:t>%</w:t>
      </w:r>
      <w:r w:rsidR="009270F3" w:rsidRPr="00772995">
        <w:rPr>
          <w:rFonts w:ascii="Arial" w:hAnsi="Arial" w:cs="Arial"/>
          <w:color w:val="333333"/>
          <w:shd w:val="clear" w:color="auto" w:fill="FFFFFF"/>
          <w:lang w:val="en-GB" w:eastAsia="en-GB"/>
        </w:rPr>
        <w:t>)</w:t>
      </w:r>
      <w:r>
        <w:rPr>
          <w:rFonts w:ascii="Arial" w:hAnsi="Arial" w:cs="Arial"/>
          <w:color w:val="333333"/>
          <w:shd w:val="clear" w:color="auto" w:fill="FFFFFF"/>
          <w:lang w:val="en-GB" w:eastAsia="en-GB"/>
        </w:rPr>
        <w:t>.</w:t>
      </w:r>
    </w:p>
    <w:p w14:paraId="7C21A1C6" w14:textId="77777777" w:rsidR="009270F3" w:rsidRPr="00886787" w:rsidRDefault="009270F3" w:rsidP="009270F3">
      <w:pPr>
        <w:ind w:left="720" w:hanging="720"/>
        <w:rPr>
          <w:rFonts w:ascii="Arial" w:hAnsi="Arial" w:cs="Arial"/>
        </w:rPr>
      </w:pPr>
    </w:p>
    <w:p w14:paraId="3148290F" w14:textId="22D2D8BC" w:rsidR="0031376A" w:rsidRPr="003241F2" w:rsidRDefault="0031376A" w:rsidP="0031376A">
      <w:pPr>
        <w:ind w:left="709" w:hanging="709"/>
        <w:rPr>
          <w:lang w:val="en-GB" w:eastAsia="en-GB"/>
        </w:rPr>
      </w:pPr>
      <w:r w:rsidRPr="00193626">
        <w:rPr>
          <w:rFonts w:ascii="Arial" w:hAnsi="Arial" w:cs="Arial"/>
          <w:color w:val="222222"/>
          <w:shd w:val="clear" w:color="auto" w:fill="FFFFFF"/>
          <w:lang w:val="en-GB" w:eastAsia="en-GB"/>
        </w:rPr>
        <w:lastRenderedPageBreak/>
        <w:t>Meadows, M. L., &amp; Caniglia, J.</w:t>
      </w:r>
      <w:r w:rsidRPr="003241F2">
        <w:rPr>
          <w:rFonts w:ascii="Arial" w:hAnsi="Arial" w:cs="Arial"/>
          <w:color w:val="222222"/>
          <w:shd w:val="clear" w:color="auto" w:fill="FFFFFF"/>
          <w:lang w:val="en-GB" w:eastAsia="en-GB"/>
        </w:rPr>
        <w:t xml:space="preserve"> (2018). </w:t>
      </w:r>
      <w:r w:rsidRPr="00443BD2">
        <w:rPr>
          <w:rFonts w:ascii="Arial" w:hAnsi="Arial" w:cs="Arial"/>
          <w:shd w:val="clear" w:color="auto" w:fill="FFFFFF"/>
          <w:lang w:val="en-GB" w:eastAsia="en-GB"/>
        </w:rPr>
        <w:t>Co-teacher noticing: implications for professional development.</w:t>
      </w:r>
      <w:r w:rsidRPr="003241F2">
        <w:rPr>
          <w:rFonts w:ascii="Arial" w:hAnsi="Arial" w:cs="Arial"/>
          <w:color w:val="222222"/>
          <w:shd w:val="clear" w:color="auto" w:fill="FFFFFF"/>
          <w:lang w:val="en-GB" w:eastAsia="en-GB"/>
        </w:rPr>
        <w:t> </w:t>
      </w:r>
      <w:r w:rsidRPr="003241F2">
        <w:rPr>
          <w:rFonts w:ascii="Arial" w:hAnsi="Arial" w:cs="Arial"/>
          <w:i/>
          <w:iCs/>
          <w:color w:val="222222"/>
          <w:shd w:val="clear" w:color="auto" w:fill="FFFFFF"/>
          <w:lang w:val="en-GB" w:eastAsia="en-GB"/>
        </w:rPr>
        <w:t>International Journal of Inclusive Education</w:t>
      </w:r>
      <w:r w:rsidRPr="003241F2">
        <w:rPr>
          <w:rFonts w:ascii="Arial" w:hAnsi="Arial" w:cs="Arial"/>
          <w:color w:val="222222"/>
          <w:shd w:val="clear" w:color="auto" w:fill="FFFFFF"/>
          <w:lang w:val="en-GB" w:eastAsia="en-GB"/>
        </w:rPr>
        <w:t>, </w:t>
      </w:r>
      <w:r w:rsidRPr="003241F2">
        <w:rPr>
          <w:rFonts w:ascii="Arial" w:hAnsi="Arial" w:cs="Arial"/>
          <w:i/>
          <w:iCs/>
          <w:color w:val="222222"/>
          <w:shd w:val="clear" w:color="auto" w:fill="FFFFFF"/>
          <w:lang w:val="en-GB" w:eastAsia="en-GB"/>
        </w:rPr>
        <w:t>22</w:t>
      </w:r>
      <w:r w:rsidRPr="003241F2">
        <w:rPr>
          <w:rFonts w:ascii="Arial" w:hAnsi="Arial" w:cs="Arial"/>
          <w:color w:val="222222"/>
          <w:shd w:val="clear" w:color="auto" w:fill="FFFFFF"/>
          <w:lang w:val="en-GB" w:eastAsia="en-GB"/>
        </w:rPr>
        <w:t>(12), 1345-1362.</w:t>
      </w:r>
      <w:r w:rsidR="00D06E30">
        <w:rPr>
          <w:rFonts w:ascii="Arial" w:hAnsi="Arial" w:cs="Arial"/>
          <w:color w:val="222222"/>
          <w:shd w:val="clear" w:color="auto" w:fill="FFFFFF"/>
          <w:lang w:val="en-GB" w:eastAsia="en-GB"/>
        </w:rPr>
        <w:t xml:space="preserve"> (Impact Factor 1.14, Acceptance Rate:  40%</w:t>
      </w:r>
      <w:r w:rsidR="007143BE">
        <w:rPr>
          <w:rFonts w:ascii="Arial" w:hAnsi="Arial" w:cs="Arial"/>
          <w:color w:val="222222"/>
          <w:shd w:val="clear" w:color="auto" w:fill="FFFFFF"/>
          <w:lang w:val="en-GB" w:eastAsia="en-GB"/>
        </w:rPr>
        <w:t>, Effort:  50%</w:t>
      </w:r>
      <w:r w:rsidR="00D06E30">
        <w:rPr>
          <w:rFonts w:ascii="Arial" w:hAnsi="Arial" w:cs="Arial"/>
          <w:color w:val="222222"/>
          <w:shd w:val="clear" w:color="auto" w:fill="FFFFFF"/>
          <w:lang w:val="en-GB" w:eastAsia="en-GB"/>
        </w:rPr>
        <w:t>)</w:t>
      </w:r>
    </w:p>
    <w:p w14:paraId="385BEF4E" w14:textId="77777777" w:rsidR="00C27F2A" w:rsidRPr="003241F2" w:rsidRDefault="00C27F2A" w:rsidP="00C27F2A">
      <w:pPr>
        <w:rPr>
          <w:rFonts w:ascii="Arial" w:hAnsi="Arial" w:cs="Arial"/>
          <w:lang w:val="en-GB" w:eastAsia="en-GB"/>
        </w:rPr>
      </w:pPr>
    </w:p>
    <w:p w14:paraId="39F8486C" w14:textId="534B4695" w:rsidR="00C356C3" w:rsidRPr="00727701" w:rsidRDefault="008C4DBA" w:rsidP="00C356C3">
      <w:pPr>
        <w:ind w:left="567" w:hanging="567"/>
        <w:rPr>
          <w:lang w:val="en-GB" w:eastAsia="en-GB"/>
        </w:rPr>
      </w:pPr>
      <w:r>
        <w:rPr>
          <w:rFonts w:ascii="Arial" w:hAnsi="Arial" w:cs="Arial"/>
          <w:color w:val="222222"/>
          <w:shd w:val="clear" w:color="auto" w:fill="FFFFFF"/>
          <w:lang w:val="en-GB" w:eastAsia="en-GB"/>
        </w:rPr>
        <w:t>*</w:t>
      </w:r>
      <w:r w:rsidR="00C356C3" w:rsidRPr="00727701">
        <w:rPr>
          <w:rFonts w:ascii="Arial" w:hAnsi="Arial" w:cs="Arial"/>
          <w:color w:val="222222"/>
          <w:shd w:val="clear" w:color="auto" w:fill="FFFFFF"/>
          <w:lang w:val="en-GB" w:eastAsia="en-GB"/>
        </w:rPr>
        <w:t xml:space="preserve">Caniglia, J. C. (2018). </w:t>
      </w:r>
      <w:r w:rsidR="00C356C3" w:rsidRPr="00010B31">
        <w:rPr>
          <w:rFonts w:ascii="Arial" w:hAnsi="Arial" w:cs="Arial"/>
          <w:shd w:val="clear" w:color="auto" w:fill="FFFFFF"/>
          <w:lang w:val="en-GB" w:eastAsia="en-GB"/>
        </w:rPr>
        <w:t>Weaving Mathematical Concepts through Native American Baskets</w:t>
      </w:r>
      <w:r w:rsidR="00C356C3" w:rsidRPr="00727701">
        <w:rPr>
          <w:rFonts w:ascii="Arial" w:hAnsi="Arial" w:cs="Arial"/>
          <w:color w:val="222222"/>
          <w:shd w:val="clear" w:color="auto" w:fill="FFFFFF"/>
          <w:lang w:val="en-GB" w:eastAsia="en-GB"/>
        </w:rPr>
        <w:t>. </w:t>
      </w:r>
      <w:r w:rsidR="00C356C3" w:rsidRPr="00727701">
        <w:rPr>
          <w:rFonts w:ascii="Arial" w:hAnsi="Arial" w:cs="Arial"/>
          <w:i/>
          <w:iCs/>
          <w:color w:val="222222"/>
          <w:shd w:val="clear" w:color="auto" w:fill="FFFFFF"/>
          <w:lang w:val="en-GB" w:eastAsia="en-GB"/>
        </w:rPr>
        <w:t>Mathematics Teaching in the Middle School</w:t>
      </w:r>
      <w:r w:rsidR="00C356C3" w:rsidRPr="00727701">
        <w:rPr>
          <w:rFonts w:ascii="Arial" w:hAnsi="Arial" w:cs="Arial"/>
          <w:color w:val="222222"/>
          <w:shd w:val="clear" w:color="auto" w:fill="FFFFFF"/>
          <w:lang w:val="en-GB" w:eastAsia="en-GB"/>
        </w:rPr>
        <w:t>, </w:t>
      </w:r>
      <w:r w:rsidR="00C356C3" w:rsidRPr="00727701">
        <w:rPr>
          <w:rFonts w:ascii="Arial" w:hAnsi="Arial" w:cs="Arial"/>
          <w:i/>
          <w:iCs/>
          <w:color w:val="222222"/>
          <w:shd w:val="clear" w:color="auto" w:fill="FFFFFF"/>
          <w:lang w:val="en-GB" w:eastAsia="en-GB"/>
        </w:rPr>
        <w:t>23</w:t>
      </w:r>
      <w:r w:rsidR="00C356C3" w:rsidRPr="00727701">
        <w:rPr>
          <w:rFonts w:ascii="Arial" w:hAnsi="Arial" w:cs="Arial"/>
          <w:color w:val="222222"/>
          <w:shd w:val="clear" w:color="auto" w:fill="FFFFFF"/>
          <w:lang w:val="en-GB" w:eastAsia="en-GB"/>
        </w:rPr>
        <w:t>(6), 352-352.</w:t>
      </w:r>
      <w:r w:rsidR="006840DD" w:rsidRPr="00727701">
        <w:rPr>
          <w:rFonts w:ascii="Arial" w:hAnsi="Arial" w:cs="Arial"/>
          <w:color w:val="222222"/>
          <w:shd w:val="clear" w:color="auto" w:fill="FFFFFF"/>
          <w:lang w:val="en-GB" w:eastAsia="en-GB"/>
        </w:rPr>
        <w:t xml:space="preserve"> </w:t>
      </w:r>
      <w:r w:rsidR="00261B06" w:rsidRPr="00727701">
        <w:rPr>
          <w:rFonts w:ascii="Arial" w:hAnsi="Arial" w:cs="Arial"/>
          <w:color w:val="222222"/>
          <w:shd w:val="clear" w:color="auto" w:fill="FFFFFF"/>
          <w:lang w:val="en-GB" w:eastAsia="en-GB"/>
        </w:rPr>
        <w:t xml:space="preserve">(Acceptance Rate </w:t>
      </w:r>
      <w:r w:rsidR="006840DD" w:rsidRPr="00727701">
        <w:rPr>
          <w:rFonts w:ascii="Arial" w:hAnsi="Arial" w:cs="Arial"/>
          <w:color w:val="222222"/>
          <w:shd w:val="clear" w:color="auto" w:fill="FFFFFF"/>
          <w:lang w:val="en-GB" w:eastAsia="en-GB"/>
        </w:rPr>
        <w:t>20-</w:t>
      </w:r>
      <w:r w:rsidR="00261B06" w:rsidRPr="00727701">
        <w:rPr>
          <w:rFonts w:ascii="Arial" w:hAnsi="Arial" w:cs="Arial"/>
          <w:color w:val="222222"/>
          <w:shd w:val="clear" w:color="auto" w:fill="FFFFFF"/>
          <w:lang w:val="en-GB" w:eastAsia="en-GB"/>
        </w:rPr>
        <w:t>25%</w:t>
      </w:r>
      <w:r w:rsidR="007143BE" w:rsidRPr="00727701">
        <w:rPr>
          <w:rFonts w:ascii="Arial" w:hAnsi="Arial" w:cs="Arial"/>
          <w:color w:val="222222"/>
          <w:shd w:val="clear" w:color="auto" w:fill="FFFFFF"/>
          <w:lang w:val="en-GB" w:eastAsia="en-GB"/>
        </w:rPr>
        <w:t xml:space="preserve">, </w:t>
      </w:r>
      <w:r w:rsidR="007143BE" w:rsidRPr="00727701">
        <w:rPr>
          <w:rFonts w:ascii="Arial" w:hAnsi="Arial" w:cs="Arial"/>
          <w:i/>
          <w:color w:val="222222"/>
          <w:shd w:val="clear" w:color="auto" w:fill="FFFFFF"/>
          <w:lang w:val="en-GB" w:eastAsia="en-GB"/>
        </w:rPr>
        <w:t>Effort: 100%</w:t>
      </w:r>
      <w:r w:rsidR="00727701" w:rsidRPr="00727701">
        <w:rPr>
          <w:rFonts w:ascii="Arial" w:hAnsi="Arial" w:cs="Arial"/>
          <w:i/>
          <w:color w:val="222222"/>
          <w:shd w:val="clear" w:color="auto" w:fill="FFFFFF"/>
          <w:lang w:val="en-GB" w:eastAsia="en-GB"/>
        </w:rPr>
        <w:t>, Invited by editor</w:t>
      </w:r>
      <w:r w:rsidR="00261B06" w:rsidRPr="00727701">
        <w:rPr>
          <w:rFonts w:ascii="Arial" w:hAnsi="Arial" w:cs="Arial"/>
          <w:i/>
          <w:color w:val="222222"/>
          <w:shd w:val="clear" w:color="auto" w:fill="FFFFFF"/>
          <w:lang w:val="en-GB" w:eastAsia="en-GB"/>
        </w:rPr>
        <w:t>)</w:t>
      </w:r>
      <w:r w:rsidR="006840DD" w:rsidRPr="00727701">
        <w:rPr>
          <w:rFonts w:ascii="Arial" w:hAnsi="Arial" w:cs="Arial"/>
          <w:i/>
          <w:color w:val="222222"/>
          <w:shd w:val="clear" w:color="auto" w:fill="FFFFFF"/>
          <w:lang w:val="en-GB" w:eastAsia="en-GB"/>
        </w:rPr>
        <w:t>.</w:t>
      </w:r>
    </w:p>
    <w:p w14:paraId="04FF1CD9" w14:textId="77777777" w:rsidR="005D5046" w:rsidRPr="000348CF" w:rsidRDefault="005D5046" w:rsidP="003831C1">
      <w:pPr>
        <w:rPr>
          <w:rFonts w:ascii="Arial" w:hAnsi="Arial" w:cs="Arial"/>
          <w:highlight w:val="yellow"/>
        </w:rPr>
      </w:pPr>
    </w:p>
    <w:p w14:paraId="4A025A7E" w14:textId="65B13EB3" w:rsidR="001D60BF" w:rsidRPr="00B51CB0" w:rsidRDefault="008C4DBA" w:rsidP="00F3600A">
      <w:pPr>
        <w:ind w:left="720" w:hanging="720"/>
        <w:rPr>
          <w:rFonts w:ascii="Arial" w:hAnsi="Arial" w:cs="Arial"/>
          <w:i/>
        </w:rPr>
      </w:pPr>
      <w:r>
        <w:rPr>
          <w:rFonts w:ascii="Arial" w:hAnsi="Arial" w:cs="Arial"/>
        </w:rPr>
        <w:t>*</w:t>
      </w:r>
      <w:r w:rsidR="00E96C43" w:rsidRPr="00B51CB0">
        <w:rPr>
          <w:rFonts w:ascii="Arial" w:hAnsi="Arial" w:cs="Arial"/>
        </w:rPr>
        <w:t xml:space="preserve">Caniglia, J. C. Meadows, M.  (2018). </w:t>
      </w:r>
      <w:r w:rsidR="00E96C43" w:rsidRPr="00010B31">
        <w:rPr>
          <w:rFonts w:ascii="Arial" w:hAnsi="Arial" w:cs="Arial"/>
        </w:rPr>
        <w:t>Taxing problems</w:t>
      </w:r>
      <w:r w:rsidR="00E96C43" w:rsidRPr="00B51CB0">
        <w:rPr>
          <w:rFonts w:ascii="Arial" w:hAnsi="Arial" w:cs="Arial"/>
        </w:rPr>
        <w:t xml:space="preserve">, </w:t>
      </w:r>
      <w:r w:rsidR="00F963A8" w:rsidRPr="00B51CB0">
        <w:rPr>
          <w:rFonts w:ascii="Arial" w:hAnsi="Arial" w:cs="Arial"/>
        </w:rPr>
        <w:t>Mathematics Teaching</w:t>
      </w:r>
      <w:r w:rsidR="00E96C43" w:rsidRPr="00B51CB0">
        <w:rPr>
          <w:rFonts w:ascii="Arial" w:hAnsi="Arial" w:cs="Arial"/>
        </w:rPr>
        <w:t xml:space="preserve"> in </w:t>
      </w:r>
      <w:r w:rsidR="00E96C43" w:rsidRPr="00B51CB0">
        <w:rPr>
          <w:rFonts w:ascii="Arial" w:hAnsi="Arial" w:cs="Arial"/>
          <w:i/>
        </w:rPr>
        <w:t xml:space="preserve">Middle School </w:t>
      </w:r>
      <w:r w:rsidR="00261B06" w:rsidRPr="00B51CB0">
        <w:rPr>
          <w:rFonts w:ascii="Arial" w:hAnsi="Arial" w:cs="Arial"/>
          <w:i/>
        </w:rPr>
        <w:t>(Acceptance Rate: 25%</w:t>
      </w:r>
      <w:r w:rsidR="00BD7376" w:rsidRPr="00B51CB0">
        <w:rPr>
          <w:rFonts w:ascii="Arial" w:hAnsi="Arial" w:cs="Arial"/>
          <w:i/>
        </w:rPr>
        <w:t>; Effort:  50</w:t>
      </w:r>
      <w:r w:rsidR="00B51CB0">
        <w:rPr>
          <w:rFonts w:ascii="Arial" w:hAnsi="Arial" w:cs="Arial"/>
          <w:i/>
        </w:rPr>
        <w:t>%</w:t>
      </w:r>
      <w:r>
        <w:rPr>
          <w:rFonts w:ascii="Arial" w:hAnsi="Arial" w:cs="Arial"/>
          <w:i/>
        </w:rPr>
        <w:t>, invited by editor</w:t>
      </w:r>
      <w:r w:rsidR="00B51CB0">
        <w:rPr>
          <w:rFonts w:ascii="Arial" w:hAnsi="Arial" w:cs="Arial"/>
          <w:i/>
        </w:rPr>
        <w:t>)</w:t>
      </w:r>
    </w:p>
    <w:p w14:paraId="57566D50" w14:textId="77777777" w:rsidR="00F3600A" w:rsidRPr="000348CF" w:rsidRDefault="00F3600A" w:rsidP="00F3600A">
      <w:pPr>
        <w:ind w:left="720" w:hanging="720"/>
        <w:rPr>
          <w:rFonts w:ascii="Arial" w:hAnsi="Arial" w:cs="Arial"/>
          <w:color w:val="222222"/>
          <w:highlight w:val="yellow"/>
          <w:shd w:val="clear" w:color="auto" w:fill="FFFFFF"/>
          <w:lang w:val="en-GB" w:eastAsia="en-GB"/>
        </w:rPr>
      </w:pPr>
    </w:p>
    <w:p w14:paraId="29AC723A" w14:textId="41562E3B" w:rsidR="001D60BF" w:rsidRPr="00E854F4" w:rsidRDefault="001D60BF" w:rsidP="00E854F4">
      <w:pPr>
        <w:ind w:left="720" w:hanging="720"/>
        <w:rPr>
          <w:rFonts w:ascii="Arial" w:hAnsi="Arial" w:cs="Arial"/>
        </w:rPr>
      </w:pPr>
      <w:r w:rsidRPr="00727701">
        <w:rPr>
          <w:rFonts w:ascii="Arial" w:hAnsi="Arial" w:cs="Arial"/>
          <w:color w:val="222222"/>
          <w:shd w:val="clear" w:color="auto" w:fill="FFFFFF"/>
          <w:lang w:val="en-GB" w:eastAsia="en-GB"/>
        </w:rPr>
        <w:t xml:space="preserve">Caniglia, J. C., </w:t>
      </w:r>
      <w:proofErr w:type="spellStart"/>
      <w:r w:rsidRPr="00727701">
        <w:rPr>
          <w:rFonts w:ascii="Arial" w:hAnsi="Arial" w:cs="Arial"/>
          <w:color w:val="222222"/>
          <w:shd w:val="clear" w:color="auto" w:fill="FFFFFF"/>
          <w:lang w:val="en-GB" w:eastAsia="en-GB"/>
        </w:rPr>
        <w:t>Borgerding</w:t>
      </w:r>
      <w:proofErr w:type="spellEnd"/>
      <w:r w:rsidRPr="00727701">
        <w:rPr>
          <w:rFonts w:ascii="Arial" w:hAnsi="Arial" w:cs="Arial"/>
          <w:color w:val="222222"/>
          <w:shd w:val="clear" w:color="auto" w:fill="FFFFFF"/>
          <w:lang w:val="en-GB" w:eastAsia="en-GB"/>
        </w:rPr>
        <w:t>, L., &amp; Meadows, M. (2017</w:t>
      </w:r>
      <w:r w:rsidRPr="00010B31">
        <w:rPr>
          <w:rFonts w:ascii="Arial" w:hAnsi="Arial" w:cs="Arial"/>
          <w:shd w:val="clear" w:color="auto" w:fill="FFFFFF"/>
          <w:lang w:val="en-GB" w:eastAsia="en-GB"/>
        </w:rPr>
        <w:t>). Strengthening Oral Language Skills in Mathematics for English Language Learners Through Desmos® Technology.</w:t>
      </w:r>
      <w:r w:rsidRPr="00727701">
        <w:rPr>
          <w:rFonts w:ascii="Arial" w:hAnsi="Arial" w:cs="Arial"/>
          <w:color w:val="222222"/>
          <w:shd w:val="clear" w:color="auto" w:fill="FFFFFF"/>
          <w:lang w:val="en-GB" w:eastAsia="en-GB"/>
        </w:rPr>
        <w:t> </w:t>
      </w:r>
      <w:r w:rsidRPr="00727701">
        <w:rPr>
          <w:rFonts w:ascii="Arial" w:hAnsi="Arial" w:cs="Arial"/>
          <w:i/>
          <w:iCs/>
          <w:color w:val="222222"/>
          <w:shd w:val="clear" w:color="auto" w:fill="FFFFFF"/>
          <w:lang w:val="en-GB" w:eastAsia="en-GB"/>
        </w:rPr>
        <w:t>International Journal of Emerging Technologies in Learning (</w:t>
      </w:r>
      <w:proofErr w:type="spellStart"/>
      <w:r w:rsidRPr="00727701">
        <w:rPr>
          <w:rFonts w:ascii="Arial" w:hAnsi="Arial" w:cs="Arial"/>
          <w:i/>
          <w:iCs/>
          <w:color w:val="222222"/>
          <w:shd w:val="clear" w:color="auto" w:fill="FFFFFF"/>
          <w:lang w:val="en-GB" w:eastAsia="en-GB"/>
        </w:rPr>
        <w:t>iJET</w:t>
      </w:r>
      <w:proofErr w:type="spellEnd"/>
      <w:r w:rsidRPr="00727701">
        <w:rPr>
          <w:rFonts w:ascii="Arial" w:hAnsi="Arial" w:cs="Arial"/>
          <w:i/>
          <w:iCs/>
          <w:color w:val="222222"/>
          <w:shd w:val="clear" w:color="auto" w:fill="FFFFFF"/>
          <w:lang w:val="en-GB" w:eastAsia="en-GB"/>
        </w:rPr>
        <w:t>)</w:t>
      </w:r>
      <w:r w:rsidRPr="00727701">
        <w:rPr>
          <w:rFonts w:ascii="Arial" w:hAnsi="Arial" w:cs="Arial"/>
          <w:color w:val="222222"/>
          <w:shd w:val="clear" w:color="auto" w:fill="FFFFFF"/>
          <w:lang w:val="en-GB" w:eastAsia="en-GB"/>
        </w:rPr>
        <w:t>, </w:t>
      </w:r>
      <w:r w:rsidRPr="00727701">
        <w:rPr>
          <w:rFonts w:ascii="Arial" w:hAnsi="Arial" w:cs="Arial"/>
          <w:i/>
          <w:iCs/>
          <w:color w:val="222222"/>
          <w:shd w:val="clear" w:color="auto" w:fill="FFFFFF"/>
          <w:lang w:val="en-GB" w:eastAsia="en-GB"/>
        </w:rPr>
        <w:t>12</w:t>
      </w:r>
      <w:r w:rsidRPr="00727701">
        <w:rPr>
          <w:rFonts w:ascii="Arial" w:hAnsi="Arial" w:cs="Arial"/>
          <w:color w:val="222222"/>
          <w:shd w:val="clear" w:color="auto" w:fill="FFFFFF"/>
          <w:lang w:val="en-GB" w:eastAsia="en-GB"/>
        </w:rPr>
        <w:t>(05), 189-194.</w:t>
      </w:r>
      <w:r w:rsidR="00261B06" w:rsidRPr="00727701">
        <w:rPr>
          <w:rFonts w:ascii="Arial" w:hAnsi="Arial" w:cs="Arial"/>
          <w:color w:val="222222"/>
          <w:shd w:val="clear" w:color="auto" w:fill="FFFFFF"/>
          <w:lang w:val="en-GB" w:eastAsia="en-GB"/>
        </w:rPr>
        <w:t xml:space="preserve"> (</w:t>
      </w:r>
      <w:r w:rsidR="0028592D" w:rsidRPr="00727701">
        <w:rPr>
          <w:rFonts w:ascii="Arial" w:hAnsi="Arial" w:cs="Arial"/>
          <w:i/>
          <w:color w:val="222222"/>
          <w:shd w:val="clear" w:color="auto" w:fill="FFFFFF"/>
          <w:lang w:val="en-GB" w:eastAsia="en-GB"/>
        </w:rPr>
        <w:t xml:space="preserve">per editor, </w:t>
      </w:r>
      <w:r w:rsidR="00261B06" w:rsidRPr="00727701">
        <w:rPr>
          <w:rFonts w:ascii="Arial" w:hAnsi="Arial" w:cs="Arial"/>
          <w:i/>
          <w:color w:val="222222"/>
          <w:shd w:val="clear" w:color="auto" w:fill="FFFFFF"/>
          <w:lang w:val="en-GB" w:eastAsia="en-GB"/>
        </w:rPr>
        <w:t>Acceptance Rate 20-30%</w:t>
      </w:r>
      <w:r w:rsidR="007143BE" w:rsidRPr="00727701">
        <w:rPr>
          <w:rFonts w:ascii="Arial" w:hAnsi="Arial" w:cs="Arial"/>
          <w:i/>
          <w:color w:val="222222"/>
          <w:shd w:val="clear" w:color="auto" w:fill="FFFFFF"/>
          <w:lang w:val="en-GB" w:eastAsia="en-GB"/>
        </w:rPr>
        <w:t>, Effort:  50%</w:t>
      </w:r>
      <w:r w:rsidR="0028592D" w:rsidRPr="00727701">
        <w:rPr>
          <w:rFonts w:ascii="Arial" w:hAnsi="Arial" w:cs="Arial"/>
          <w:i/>
          <w:color w:val="222222"/>
          <w:shd w:val="clear" w:color="auto" w:fill="FFFFFF"/>
          <w:lang w:val="en-GB" w:eastAsia="en-GB"/>
        </w:rPr>
        <w:t>,</w:t>
      </w:r>
      <w:r w:rsidR="000348CF" w:rsidRPr="00727701">
        <w:rPr>
          <w:rFonts w:ascii="Arial" w:hAnsi="Arial" w:cs="Arial"/>
          <w:i/>
          <w:color w:val="222222"/>
          <w:shd w:val="clear" w:color="auto" w:fill="FFFFFF"/>
          <w:lang w:val="en-GB" w:eastAsia="en-GB"/>
        </w:rPr>
        <w:t>)</w:t>
      </w:r>
      <w:r w:rsidR="0028592D" w:rsidRPr="0028592D">
        <w:rPr>
          <w:rFonts w:ascii="Arial" w:hAnsi="Arial" w:cs="Arial"/>
          <w:i/>
          <w:color w:val="222222"/>
          <w:shd w:val="clear" w:color="auto" w:fill="FFFFFF"/>
          <w:lang w:val="en-GB" w:eastAsia="en-GB"/>
        </w:rPr>
        <w:t xml:space="preserve"> </w:t>
      </w:r>
    </w:p>
    <w:p w14:paraId="57A6DE94" w14:textId="77777777" w:rsidR="008D0392" w:rsidRPr="003241F2" w:rsidRDefault="008D0392" w:rsidP="008D0392">
      <w:pPr>
        <w:rPr>
          <w:rFonts w:ascii="Arial" w:hAnsi="Arial" w:cs="Arial"/>
        </w:rPr>
      </w:pPr>
    </w:p>
    <w:p w14:paraId="37B5C6DB" w14:textId="3F7C6CE5" w:rsidR="00EC35B3" w:rsidRPr="007143BE" w:rsidRDefault="00EC35B3" w:rsidP="00EC35B3">
      <w:pPr>
        <w:ind w:left="851" w:hanging="851"/>
        <w:rPr>
          <w:rFonts w:ascii="Arial" w:hAnsi="Arial" w:cs="Arial"/>
          <w:i/>
          <w:lang w:val="en-GB" w:eastAsia="en-GB"/>
        </w:rPr>
      </w:pPr>
      <w:proofErr w:type="spellStart"/>
      <w:r w:rsidRPr="00F930C9">
        <w:rPr>
          <w:rFonts w:ascii="Arial" w:hAnsi="Arial" w:cs="Arial"/>
          <w:color w:val="222222"/>
          <w:shd w:val="clear" w:color="auto" w:fill="FFFFFF"/>
          <w:lang w:val="en-GB" w:eastAsia="en-GB"/>
        </w:rPr>
        <w:t>Borgerding</w:t>
      </w:r>
      <w:proofErr w:type="spellEnd"/>
      <w:r w:rsidRPr="00F930C9">
        <w:rPr>
          <w:rFonts w:ascii="Arial" w:hAnsi="Arial" w:cs="Arial"/>
          <w:color w:val="222222"/>
          <w:shd w:val="clear" w:color="auto" w:fill="FFFFFF"/>
          <w:lang w:val="en-GB" w:eastAsia="en-GB"/>
        </w:rPr>
        <w:t>, L. A., &amp; Caniglia, J. (</w:t>
      </w:r>
      <w:r w:rsidRPr="003241F2">
        <w:rPr>
          <w:rFonts w:ascii="Arial" w:hAnsi="Arial" w:cs="Arial"/>
          <w:color w:val="222222"/>
          <w:shd w:val="clear" w:color="auto" w:fill="FFFFFF"/>
          <w:lang w:val="en-GB" w:eastAsia="en-GB"/>
        </w:rPr>
        <w:t>2017</w:t>
      </w:r>
      <w:r w:rsidRPr="00A41123">
        <w:rPr>
          <w:rFonts w:ascii="Arial" w:hAnsi="Arial" w:cs="Arial"/>
          <w:shd w:val="clear" w:color="auto" w:fill="FFFFFF"/>
          <w:lang w:val="en-GB" w:eastAsia="en-GB"/>
        </w:rPr>
        <w:t xml:space="preserve">). </w:t>
      </w:r>
      <w:r w:rsidRPr="00010B31">
        <w:rPr>
          <w:rFonts w:ascii="Arial" w:hAnsi="Arial" w:cs="Arial"/>
          <w:shd w:val="clear" w:color="auto" w:fill="FFFFFF"/>
          <w:lang w:val="en-GB" w:eastAsia="en-GB"/>
        </w:rPr>
        <w:t>Service learning within a secondary math and science teacher education program: Preservice MAT teachers’ perspectives</w:t>
      </w:r>
      <w:r w:rsidRPr="003241F2">
        <w:rPr>
          <w:rFonts w:ascii="Arial" w:hAnsi="Arial" w:cs="Arial"/>
          <w:color w:val="222222"/>
          <w:shd w:val="clear" w:color="auto" w:fill="FFFFFF"/>
          <w:lang w:val="en-GB" w:eastAsia="en-GB"/>
        </w:rPr>
        <w:t>. </w:t>
      </w:r>
      <w:r w:rsidRPr="003241F2">
        <w:rPr>
          <w:rFonts w:ascii="Arial" w:hAnsi="Arial" w:cs="Arial"/>
          <w:i/>
          <w:iCs/>
          <w:color w:val="222222"/>
          <w:shd w:val="clear" w:color="auto" w:fill="FFFFFF"/>
          <w:lang w:val="en-GB" w:eastAsia="en-GB"/>
        </w:rPr>
        <w:t>School Science and Mathematics</w:t>
      </w:r>
      <w:r w:rsidRPr="003241F2">
        <w:rPr>
          <w:rFonts w:ascii="Arial" w:hAnsi="Arial" w:cs="Arial"/>
          <w:color w:val="222222"/>
          <w:shd w:val="clear" w:color="auto" w:fill="FFFFFF"/>
          <w:lang w:val="en-GB" w:eastAsia="en-GB"/>
        </w:rPr>
        <w:t>, </w:t>
      </w:r>
      <w:r w:rsidRPr="003241F2">
        <w:rPr>
          <w:rFonts w:ascii="Arial" w:hAnsi="Arial" w:cs="Arial"/>
          <w:i/>
          <w:iCs/>
          <w:color w:val="222222"/>
          <w:shd w:val="clear" w:color="auto" w:fill="FFFFFF"/>
          <w:lang w:val="en-GB" w:eastAsia="en-GB"/>
        </w:rPr>
        <w:t>117</w:t>
      </w:r>
      <w:r w:rsidRPr="003241F2">
        <w:rPr>
          <w:rFonts w:ascii="Arial" w:hAnsi="Arial" w:cs="Arial"/>
          <w:color w:val="222222"/>
          <w:shd w:val="clear" w:color="auto" w:fill="FFFFFF"/>
          <w:lang w:val="en-GB" w:eastAsia="en-GB"/>
        </w:rPr>
        <w:t>(1-2), 63-75.</w:t>
      </w:r>
      <w:r w:rsidR="00261B06">
        <w:rPr>
          <w:rFonts w:ascii="Arial" w:hAnsi="Arial" w:cs="Arial"/>
          <w:color w:val="222222"/>
          <w:shd w:val="clear" w:color="auto" w:fill="FFFFFF"/>
          <w:lang w:val="en-GB" w:eastAsia="en-GB"/>
        </w:rPr>
        <w:t xml:space="preserve"> (</w:t>
      </w:r>
      <w:r w:rsidR="00261B06" w:rsidRPr="007143BE">
        <w:rPr>
          <w:rFonts w:ascii="Arial" w:hAnsi="Arial" w:cs="Arial"/>
          <w:i/>
          <w:color w:val="222222"/>
          <w:shd w:val="clear" w:color="auto" w:fill="FFFFFF"/>
          <w:lang w:val="en-GB" w:eastAsia="en-GB"/>
        </w:rPr>
        <w:t xml:space="preserve">Acceptance </w:t>
      </w:r>
      <w:r w:rsidR="007D4007" w:rsidRPr="007143BE">
        <w:rPr>
          <w:rFonts w:ascii="Arial" w:hAnsi="Arial" w:cs="Arial"/>
          <w:i/>
          <w:color w:val="222222"/>
          <w:shd w:val="clear" w:color="auto" w:fill="FFFFFF"/>
          <w:lang w:val="en-GB" w:eastAsia="en-GB"/>
        </w:rPr>
        <w:t>Rate</w:t>
      </w:r>
      <w:r w:rsidR="00261B06" w:rsidRPr="007143BE">
        <w:rPr>
          <w:rFonts w:ascii="Arial" w:hAnsi="Arial" w:cs="Arial"/>
          <w:i/>
          <w:color w:val="222222"/>
          <w:shd w:val="clear" w:color="auto" w:fill="FFFFFF"/>
          <w:lang w:val="en-GB" w:eastAsia="en-GB"/>
        </w:rPr>
        <w:t xml:space="preserve"> 20%</w:t>
      </w:r>
      <w:r w:rsidR="00A9127F" w:rsidRPr="007143BE">
        <w:rPr>
          <w:rFonts w:ascii="Arial" w:hAnsi="Arial" w:cs="Arial"/>
          <w:i/>
          <w:color w:val="222222"/>
          <w:shd w:val="clear" w:color="auto" w:fill="FFFFFF"/>
          <w:lang w:val="en-GB" w:eastAsia="en-GB"/>
        </w:rPr>
        <w:t>, Effort:  30%</w:t>
      </w:r>
      <w:r w:rsidR="00261B06" w:rsidRPr="007143BE">
        <w:rPr>
          <w:rFonts w:ascii="Arial" w:hAnsi="Arial" w:cs="Arial"/>
          <w:i/>
          <w:color w:val="222222"/>
          <w:shd w:val="clear" w:color="auto" w:fill="FFFFFF"/>
          <w:lang w:val="en-GB" w:eastAsia="en-GB"/>
        </w:rPr>
        <w:t>).</w:t>
      </w:r>
    </w:p>
    <w:p w14:paraId="539A9966" w14:textId="77777777" w:rsidR="004C59FD" w:rsidRPr="007143BE" w:rsidRDefault="004C59FD" w:rsidP="00767279">
      <w:pPr>
        <w:ind w:left="720" w:hanging="720"/>
        <w:rPr>
          <w:rFonts w:ascii="Arial" w:hAnsi="Arial" w:cs="Arial"/>
          <w:i/>
          <w:color w:val="212121"/>
          <w:shd w:val="clear" w:color="auto" w:fill="FFFFFF"/>
        </w:rPr>
      </w:pPr>
      <w:r w:rsidRPr="007143BE">
        <w:rPr>
          <w:rFonts w:ascii="Arial" w:hAnsi="Arial" w:cs="Arial"/>
          <w:i/>
          <w:color w:val="212121"/>
          <w:shd w:val="clear" w:color="auto" w:fill="FFFFFF"/>
        </w:rPr>
        <w:t>.</w:t>
      </w:r>
    </w:p>
    <w:p w14:paraId="6CFBAFB9" w14:textId="067C2E7E" w:rsidR="00625976" w:rsidRPr="003241F2" w:rsidRDefault="00767279" w:rsidP="005D5046">
      <w:pPr>
        <w:ind w:left="720" w:hanging="720"/>
        <w:rPr>
          <w:rFonts w:ascii="Arial" w:hAnsi="Arial" w:cs="Arial"/>
          <w:i/>
        </w:rPr>
      </w:pPr>
      <w:r w:rsidRPr="00727701">
        <w:rPr>
          <w:rFonts w:ascii="Arial" w:hAnsi="Arial" w:cs="Arial"/>
          <w:color w:val="222222"/>
          <w:shd w:val="clear" w:color="auto" w:fill="FFFFFF"/>
        </w:rPr>
        <w:t>Caniglia, J.C. (</w:t>
      </w:r>
      <w:r w:rsidR="00727701">
        <w:rPr>
          <w:rFonts w:ascii="Arial" w:hAnsi="Arial" w:cs="Arial"/>
          <w:color w:val="222222"/>
          <w:shd w:val="clear" w:color="auto" w:fill="FFFFFF"/>
        </w:rPr>
        <w:t xml:space="preserve">September, </w:t>
      </w:r>
      <w:r w:rsidR="00525EBA" w:rsidRPr="00727701">
        <w:rPr>
          <w:rFonts w:ascii="Arial" w:hAnsi="Arial" w:cs="Arial"/>
          <w:color w:val="222222"/>
          <w:shd w:val="clear" w:color="auto" w:fill="FFFFFF"/>
        </w:rPr>
        <w:t>2017</w:t>
      </w:r>
      <w:r w:rsidR="00205D25" w:rsidRPr="00727701">
        <w:rPr>
          <w:rFonts w:ascii="Arial" w:hAnsi="Arial" w:cs="Arial"/>
          <w:shd w:val="clear" w:color="auto" w:fill="FFFFFF"/>
        </w:rPr>
        <w:t xml:space="preserve">).  </w:t>
      </w:r>
      <w:r w:rsidR="00205D25" w:rsidRPr="00010B31">
        <w:rPr>
          <w:rFonts w:ascii="Arial" w:hAnsi="Arial" w:cs="Arial"/>
          <w:shd w:val="clear" w:color="auto" w:fill="FFFFFF"/>
        </w:rPr>
        <w:t xml:space="preserve">Prove That!  </w:t>
      </w:r>
      <w:r w:rsidR="00727701" w:rsidRPr="00010B31">
        <w:rPr>
          <w:rFonts w:ascii="Arial" w:hAnsi="Arial" w:cs="Arial"/>
          <w:shd w:val="clear" w:color="auto" w:fill="FFFFFF"/>
        </w:rPr>
        <w:t>Preparing ALL Students for Geometric Applications and Justifications</w:t>
      </w:r>
      <w:r w:rsidR="00727701">
        <w:rPr>
          <w:rFonts w:ascii="Arial" w:hAnsi="Arial" w:cs="Arial"/>
          <w:shd w:val="clear" w:color="auto" w:fill="FFFFFF"/>
        </w:rPr>
        <w:t xml:space="preserve">  pp. 3-9.  </w:t>
      </w:r>
      <w:r w:rsidR="00261B06" w:rsidRPr="00727701">
        <w:rPr>
          <w:rFonts w:ascii="Arial" w:hAnsi="Arial" w:cs="Arial"/>
          <w:i/>
        </w:rPr>
        <w:t>(Acceptance Rate:  NA</w:t>
      </w:r>
      <w:r w:rsidR="007D4007" w:rsidRPr="00727701">
        <w:rPr>
          <w:rFonts w:ascii="Arial" w:hAnsi="Arial" w:cs="Arial"/>
          <w:i/>
        </w:rPr>
        <w:t>, Journal of the Mathematics Association, British Mathematics Council</w:t>
      </w:r>
      <w:r w:rsidR="00BD7376" w:rsidRPr="00727701">
        <w:rPr>
          <w:rFonts w:ascii="Arial" w:hAnsi="Arial" w:cs="Arial"/>
          <w:i/>
        </w:rPr>
        <w:t>, Effort 100%</w:t>
      </w:r>
      <w:r w:rsidR="00261B06" w:rsidRPr="00727701">
        <w:rPr>
          <w:rFonts w:ascii="Arial" w:hAnsi="Arial" w:cs="Arial"/>
          <w:i/>
        </w:rPr>
        <w:t>)</w:t>
      </w:r>
      <w:r w:rsidR="00205D25" w:rsidRPr="00727701">
        <w:rPr>
          <w:rFonts w:ascii="Arial" w:hAnsi="Arial" w:cs="Arial"/>
          <w:i/>
        </w:rPr>
        <w:t>.</w:t>
      </w:r>
      <w:r w:rsidR="00205D25" w:rsidRPr="003241F2">
        <w:rPr>
          <w:rFonts w:ascii="Arial" w:hAnsi="Arial" w:cs="Arial"/>
          <w:i/>
        </w:rPr>
        <w:t xml:space="preserve"> </w:t>
      </w:r>
    </w:p>
    <w:p w14:paraId="0E914BF7" w14:textId="77777777" w:rsidR="00205D25" w:rsidRPr="003241F2" w:rsidRDefault="00205D25" w:rsidP="00821539">
      <w:pPr>
        <w:rPr>
          <w:rFonts w:ascii="Arial" w:hAnsi="Arial" w:cs="Arial"/>
        </w:rPr>
      </w:pPr>
    </w:p>
    <w:p w14:paraId="771BEAAA" w14:textId="2AB74353" w:rsidR="00645662" w:rsidRPr="007143BE" w:rsidRDefault="00645662" w:rsidP="00645662">
      <w:pPr>
        <w:ind w:left="567" w:hanging="567"/>
        <w:rPr>
          <w:i/>
          <w:lang w:val="en-GB" w:eastAsia="en-GB"/>
        </w:rPr>
      </w:pPr>
      <w:r w:rsidRPr="00F930C9">
        <w:rPr>
          <w:rFonts w:ascii="Arial" w:hAnsi="Arial" w:cs="Arial"/>
          <w:color w:val="222222"/>
          <w:shd w:val="clear" w:color="auto" w:fill="FFFFFF"/>
          <w:lang w:val="en-GB" w:eastAsia="en-GB"/>
        </w:rPr>
        <w:t xml:space="preserve">Caniglia, J. C., </w:t>
      </w:r>
      <w:proofErr w:type="spellStart"/>
      <w:r w:rsidRPr="00F930C9">
        <w:rPr>
          <w:rFonts w:ascii="Arial" w:hAnsi="Arial" w:cs="Arial"/>
          <w:color w:val="222222"/>
          <w:shd w:val="clear" w:color="auto" w:fill="FFFFFF"/>
          <w:lang w:val="en-GB" w:eastAsia="en-GB"/>
        </w:rPr>
        <w:t>Borgerding</w:t>
      </w:r>
      <w:proofErr w:type="spellEnd"/>
      <w:r w:rsidRPr="00F930C9">
        <w:rPr>
          <w:rFonts w:ascii="Arial" w:hAnsi="Arial" w:cs="Arial"/>
          <w:color w:val="222222"/>
          <w:shd w:val="clear" w:color="auto" w:fill="FFFFFF"/>
          <w:lang w:val="en-GB" w:eastAsia="en-GB"/>
        </w:rPr>
        <w:t>, L., &amp; Courtney, S.</w:t>
      </w:r>
      <w:r w:rsidRPr="003241F2">
        <w:rPr>
          <w:rFonts w:ascii="Arial" w:hAnsi="Arial" w:cs="Arial"/>
          <w:color w:val="222222"/>
          <w:shd w:val="clear" w:color="auto" w:fill="FFFFFF"/>
          <w:lang w:val="en-GB" w:eastAsia="en-GB"/>
        </w:rPr>
        <w:t xml:space="preserve"> (2017). </w:t>
      </w:r>
      <w:r w:rsidRPr="00010B31">
        <w:rPr>
          <w:rFonts w:ascii="Arial" w:hAnsi="Arial" w:cs="Arial"/>
          <w:shd w:val="clear" w:color="auto" w:fill="FFFFFF"/>
          <w:lang w:val="en-GB" w:eastAsia="en-GB"/>
        </w:rPr>
        <w:t>AHA Moments of Science and Mathematics Pre-service Teachers</w:t>
      </w:r>
      <w:r w:rsidRPr="003241F2">
        <w:rPr>
          <w:rFonts w:ascii="Arial" w:hAnsi="Arial" w:cs="Arial"/>
          <w:color w:val="222222"/>
          <w:shd w:val="clear" w:color="auto" w:fill="FFFFFF"/>
          <w:lang w:val="en-GB" w:eastAsia="en-GB"/>
        </w:rPr>
        <w:t>. </w:t>
      </w:r>
      <w:r w:rsidRPr="003241F2">
        <w:rPr>
          <w:rFonts w:ascii="Arial" w:hAnsi="Arial" w:cs="Arial"/>
          <w:i/>
          <w:iCs/>
          <w:color w:val="222222"/>
          <w:shd w:val="clear" w:color="auto" w:fill="FFFFFF"/>
          <w:lang w:val="en-GB" w:eastAsia="en-GB"/>
        </w:rPr>
        <w:t>The Clearing House: A Journal of Educational Strategies, Issues and Ideas</w:t>
      </w:r>
      <w:r w:rsidRPr="003241F2">
        <w:rPr>
          <w:rFonts w:ascii="Arial" w:hAnsi="Arial" w:cs="Arial"/>
          <w:color w:val="222222"/>
          <w:shd w:val="clear" w:color="auto" w:fill="FFFFFF"/>
          <w:lang w:val="en-GB" w:eastAsia="en-GB"/>
        </w:rPr>
        <w:t>, </w:t>
      </w:r>
      <w:r w:rsidRPr="003241F2">
        <w:rPr>
          <w:rFonts w:ascii="Arial" w:hAnsi="Arial" w:cs="Arial"/>
          <w:i/>
          <w:iCs/>
          <w:color w:val="222222"/>
          <w:shd w:val="clear" w:color="auto" w:fill="FFFFFF"/>
          <w:lang w:val="en-GB" w:eastAsia="en-GB"/>
        </w:rPr>
        <w:t>90</w:t>
      </w:r>
      <w:r w:rsidRPr="003241F2">
        <w:rPr>
          <w:rFonts w:ascii="Arial" w:hAnsi="Arial" w:cs="Arial"/>
          <w:color w:val="222222"/>
          <w:shd w:val="clear" w:color="auto" w:fill="FFFFFF"/>
          <w:lang w:val="en-GB" w:eastAsia="en-GB"/>
        </w:rPr>
        <w:t>(2), 53-59</w:t>
      </w:r>
      <w:r w:rsidR="00261B06">
        <w:rPr>
          <w:rFonts w:ascii="Arial" w:hAnsi="Arial" w:cs="Arial"/>
          <w:color w:val="222222"/>
          <w:shd w:val="clear" w:color="auto" w:fill="FFFFFF"/>
          <w:lang w:val="en-GB" w:eastAsia="en-GB"/>
        </w:rPr>
        <w:t xml:space="preserve"> </w:t>
      </w:r>
      <w:r w:rsidR="00261B06" w:rsidRPr="007143BE">
        <w:rPr>
          <w:rFonts w:ascii="Arial" w:hAnsi="Arial" w:cs="Arial"/>
          <w:i/>
          <w:color w:val="222222"/>
          <w:shd w:val="clear" w:color="auto" w:fill="FFFFFF"/>
          <w:lang w:val="en-GB" w:eastAsia="en-GB"/>
        </w:rPr>
        <w:t>(Acceptance Rate:  30%</w:t>
      </w:r>
      <w:r w:rsidR="00BD7376" w:rsidRPr="007143BE">
        <w:rPr>
          <w:rFonts w:ascii="Arial" w:hAnsi="Arial" w:cs="Arial"/>
          <w:i/>
          <w:color w:val="222222"/>
          <w:shd w:val="clear" w:color="auto" w:fill="FFFFFF"/>
          <w:lang w:val="en-GB" w:eastAsia="en-GB"/>
        </w:rPr>
        <w:t>; Effort 70%</w:t>
      </w:r>
      <w:r w:rsidR="00261B06" w:rsidRPr="007143BE">
        <w:rPr>
          <w:rFonts w:ascii="Arial" w:hAnsi="Arial" w:cs="Arial"/>
          <w:i/>
          <w:color w:val="222222"/>
          <w:shd w:val="clear" w:color="auto" w:fill="FFFFFF"/>
          <w:lang w:val="en-GB" w:eastAsia="en-GB"/>
        </w:rPr>
        <w:t>)</w:t>
      </w:r>
      <w:r w:rsidRPr="007143BE">
        <w:rPr>
          <w:rFonts w:ascii="Arial" w:hAnsi="Arial" w:cs="Arial"/>
          <w:i/>
          <w:color w:val="222222"/>
          <w:shd w:val="clear" w:color="auto" w:fill="FFFFFF"/>
          <w:lang w:val="en-GB" w:eastAsia="en-GB"/>
        </w:rPr>
        <w:t>.</w:t>
      </w:r>
    </w:p>
    <w:p w14:paraId="050674D9" w14:textId="77777777" w:rsidR="003B60BE" w:rsidRPr="003241F2" w:rsidRDefault="003B60BE" w:rsidP="00767279">
      <w:pPr>
        <w:ind w:left="720" w:hanging="720"/>
        <w:rPr>
          <w:rFonts w:ascii="Arial" w:hAnsi="Arial" w:cs="Arial"/>
        </w:rPr>
      </w:pPr>
    </w:p>
    <w:p w14:paraId="63BD4A53" w14:textId="12964D25" w:rsidR="00DB7F46" w:rsidRPr="00DB0810" w:rsidRDefault="00DB7F46" w:rsidP="00DB0810">
      <w:pPr>
        <w:ind w:left="810" w:hanging="810"/>
        <w:rPr>
          <w:rFonts w:ascii="Arial" w:hAnsi="Arial" w:cs="Arial"/>
        </w:rPr>
      </w:pPr>
      <w:r w:rsidRPr="004872F8">
        <w:rPr>
          <w:rFonts w:ascii="Arial" w:hAnsi="Arial" w:cs="Arial"/>
          <w:color w:val="222222"/>
          <w:shd w:val="clear" w:color="auto" w:fill="FFFFFF"/>
        </w:rPr>
        <w:t>McConnell, M., &amp; C</w:t>
      </w:r>
      <w:r w:rsidR="006164BD" w:rsidRPr="004872F8">
        <w:rPr>
          <w:rFonts w:ascii="Arial" w:hAnsi="Arial" w:cs="Arial"/>
          <w:color w:val="222222"/>
          <w:shd w:val="clear" w:color="auto" w:fill="FFFFFF"/>
        </w:rPr>
        <w:t>aniglia, J. (2016</w:t>
      </w:r>
      <w:r w:rsidR="006164BD" w:rsidRPr="004872F8">
        <w:rPr>
          <w:rFonts w:ascii="Arial" w:hAnsi="Arial" w:cs="Arial"/>
          <w:shd w:val="clear" w:color="auto" w:fill="FFFFFF"/>
        </w:rPr>
        <w:t xml:space="preserve">). </w:t>
      </w:r>
      <w:r w:rsidR="006164BD" w:rsidRPr="00010B31">
        <w:rPr>
          <w:rFonts w:ascii="Arial" w:hAnsi="Arial" w:cs="Arial"/>
          <w:shd w:val="clear" w:color="auto" w:fill="FFFFFF"/>
        </w:rPr>
        <w:t>Math Rocks!</w:t>
      </w:r>
      <w:r w:rsidRPr="00010B31">
        <w:rPr>
          <w:rFonts w:ascii="Arial" w:hAnsi="Arial" w:cs="Arial"/>
          <w:shd w:val="clear" w:color="auto" w:fill="FFFFFF"/>
        </w:rPr>
        <w:t> </w:t>
      </w:r>
      <w:r w:rsidRPr="004872F8">
        <w:rPr>
          <w:rFonts w:ascii="Arial" w:hAnsi="Arial" w:cs="Arial"/>
          <w:i/>
          <w:iCs/>
          <w:color w:val="222222"/>
          <w:shd w:val="clear" w:color="auto" w:fill="FFFFFF"/>
        </w:rPr>
        <w:t>Mathematics Teaching in the Middle School</w:t>
      </w:r>
      <w:r w:rsidRPr="004872F8">
        <w:rPr>
          <w:rFonts w:ascii="Arial" w:hAnsi="Arial" w:cs="Arial"/>
          <w:color w:val="222222"/>
          <w:shd w:val="clear" w:color="auto" w:fill="FFFFFF"/>
        </w:rPr>
        <w:t>, </w:t>
      </w:r>
      <w:r w:rsidRPr="004872F8">
        <w:rPr>
          <w:rFonts w:ascii="Arial" w:hAnsi="Arial" w:cs="Arial"/>
          <w:i/>
          <w:iCs/>
          <w:color w:val="222222"/>
          <w:shd w:val="clear" w:color="auto" w:fill="FFFFFF"/>
        </w:rPr>
        <w:t>21</w:t>
      </w:r>
      <w:r w:rsidR="004872F8">
        <w:rPr>
          <w:rFonts w:ascii="Arial" w:hAnsi="Arial" w:cs="Arial"/>
          <w:color w:val="222222"/>
          <w:shd w:val="clear" w:color="auto" w:fill="FFFFFF"/>
        </w:rPr>
        <w:t>(6), 384-388</w:t>
      </w:r>
      <w:r w:rsidR="00BD7376" w:rsidRPr="004872F8">
        <w:rPr>
          <w:rFonts w:ascii="Arial" w:hAnsi="Arial" w:cs="Arial"/>
          <w:color w:val="222222"/>
          <w:shd w:val="clear" w:color="auto" w:fill="FFFFFF"/>
        </w:rPr>
        <w:t xml:space="preserve"> </w:t>
      </w:r>
      <w:r w:rsidR="00261B06" w:rsidRPr="004872F8">
        <w:rPr>
          <w:rFonts w:ascii="Arial" w:hAnsi="Arial" w:cs="Arial"/>
          <w:color w:val="222222"/>
          <w:shd w:val="clear" w:color="auto" w:fill="FFFFFF"/>
        </w:rPr>
        <w:t>(</w:t>
      </w:r>
      <w:r w:rsidR="00261B06" w:rsidRPr="004872F8">
        <w:rPr>
          <w:rFonts w:ascii="Arial" w:hAnsi="Arial" w:cs="Arial"/>
          <w:i/>
          <w:color w:val="222222"/>
          <w:shd w:val="clear" w:color="auto" w:fill="FFFFFF"/>
        </w:rPr>
        <w:t>Acceptance Rate 25%</w:t>
      </w:r>
      <w:r w:rsidR="00BD7376" w:rsidRPr="004872F8">
        <w:rPr>
          <w:rFonts w:ascii="Arial" w:hAnsi="Arial" w:cs="Arial"/>
          <w:i/>
          <w:color w:val="222222"/>
          <w:shd w:val="clear" w:color="auto" w:fill="FFFFFF"/>
        </w:rPr>
        <w:t>:  Effort 50</w:t>
      </w:r>
      <w:r w:rsidR="00261B06" w:rsidRPr="004872F8">
        <w:rPr>
          <w:rFonts w:ascii="Arial" w:hAnsi="Arial" w:cs="Arial"/>
          <w:i/>
          <w:color w:val="222222"/>
          <w:shd w:val="clear" w:color="auto" w:fill="FFFFFF"/>
        </w:rPr>
        <w:t>)</w:t>
      </w:r>
      <w:r w:rsidRPr="004872F8">
        <w:rPr>
          <w:rFonts w:ascii="Arial" w:hAnsi="Arial" w:cs="Arial"/>
          <w:i/>
          <w:color w:val="222222"/>
          <w:shd w:val="clear" w:color="auto" w:fill="FFFFFF"/>
        </w:rPr>
        <w:t>.</w:t>
      </w:r>
    </w:p>
    <w:p w14:paraId="6FD93368" w14:textId="77777777" w:rsidR="00DB7F46" w:rsidRPr="003241F2" w:rsidRDefault="00DB7F46" w:rsidP="00767279">
      <w:pPr>
        <w:ind w:left="720" w:hanging="720"/>
        <w:rPr>
          <w:rFonts w:ascii="Arial" w:hAnsi="Arial" w:cs="Arial"/>
          <w:color w:val="1F497D"/>
        </w:rPr>
      </w:pPr>
    </w:p>
    <w:p w14:paraId="7A961424" w14:textId="733A13A5" w:rsidR="00DB7F46" w:rsidRPr="003451CC" w:rsidRDefault="00DB7F46" w:rsidP="00767279">
      <w:pPr>
        <w:ind w:left="720" w:hanging="720"/>
        <w:rPr>
          <w:rFonts w:ascii="Arial" w:hAnsi="Arial" w:cs="Arial"/>
        </w:rPr>
      </w:pPr>
      <w:r w:rsidRPr="003451CC">
        <w:rPr>
          <w:rFonts w:ascii="Arial" w:hAnsi="Arial" w:cs="Arial"/>
          <w:color w:val="222222"/>
          <w:shd w:val="clear" w:color="auto" w:fill="FFFFFF"/>
        </w:rPr>
        <w:t xml:space="preserve">Caniglia, J. (2016). </w:t>
      </w:r>
      <w:r w:rsidRPr="00010B31">
        <w:rPr>
          <w:rFonts w:ascii="Arial" w:hAnsi="Arial" w:cs="Arial"/>
          <w:shd w:val="clear" w:color="auto" w:fill="FFFFFF"/>
        </w:rPr>
        <w:t>Euclid, the Game! for Virtual Mathematics Teams</w:t>
      </w:r>
      <w:r w:rsidRPr="003451CC">
        <w:rPr>
          <w:rFonts w:ascii="Arial" w:hAnsi="Arial" w:cs="Arial"/>
          <w:color w:val="222222"/>
          <w:shd w:val="clear" w:color="auto" w:fill="FFFFFF"/>
        </w:rPr>
        <w:t>. </w:t>
      </w:r>
      <w:r w:rsidRPr="003451CC">
        <w:rPr>
          <w:rFonts w:ascii="Arial" w:hAnsi="Arial" w:cs="Arial"/>
          <w:i/>
          <w:iCs/>
          <w:color w:val="222222"/>
          <w:shd w:val="clear" w:color="auto" w:fill="FFFFFF"/>
        </w:rPr>
        <w:t xml:space="preserve">North American </w:t>
      </w:r>
      <w:r w:rsidR="002C4785" w:rsidRPr="003451CC">
        <w:rPr>
          <w:rFonts w:ascii="Arial" w:hAnsi="Arial" w:cs="Arial"/>
          <w:i/>
          <w:iCs/>
          <w:color w:val="222222"/>
          <w:shd w:val="clear" w:color="auto" w:fill="FFFFFF"/>
        </w:rPr>
        <w:t xml:space="preserve">  </w:t>
      </w:r>
      <w:r w:rsidRPr="003451CC">
        <w:rPr>
          <w:rFonts w:ascii="Arial" w:hAnsi="Arial" w:cs="Arial"/>
          <w:i/>
          <w:iCs/>
          <w:color w:val="222222"/>
          <w:shd w:val="clear" w:color="auto" w:fill="FFFFFF"/>
        </w:rPr>
        <w:t>GeoGebra Journal</w:t>
      </w:r>
      <w:r w:rsidRPr="003451CC">
        <w:rPr>
          <w:rFonts w:ascii="Arial" w:hAnsi="Arial" w:cs="Arial"/>
          <w:color w:val="222222"/>
          <w:shd w:val="clear" w:color="auto" w:fill="FFFFFF"/>
        </w:rPr>
        <w:t>, </w:t>
      </w:r>
      <w:r w:rsidRPr="003451CC">
        <w:rPr>
          <w:rFonts w:ascii="Arial" w:hAnsi="Arial" w:cs="Arial"/>
          <w:i/>
          <w:iCs/>
          <w:color w:val="222222"/>
          <w:shd w:val="clear" w:color="auto" w:fill="FFFFFF"/>
        </w:rPr>
        <w:t>5</w:t>
      </w:r>
      <w:r w:rsidRPr="003451CC">
        <w:rPr>
          <w:rFonts w:ascii="Arial" w:hAnsi="Arial" w:cs="Arial"/>
          <w:color w:val="222222"/>
          <w:shd w:val="clear" w:color="auto" w:fill="FFFFFF"/>
        </w:rPr>
        <w:t>(1)</w:t>
      </w:r>
      <w:r w:rsidR="00261B06" w:rsidRPr="003451CC">
        <w:rPr>
          <w:rFonts w:ascii="Arial" w:hAnsi="Arial" w:cs="Arial"/>
          <w:color w:val="222222"/>
          <w:shd w:val="clear" w:color="auto" w:fill="FFFFFF"/>
        </w:rPr>
        <w:t xml:space="preserve"> </w:t>
      </w:r>
      <w:r w:rsidR="00261B06" w:rsidRPr="003451CC">
        <w:rPr>
          <w:rFonts w:ascii="Arial" w:hAnsi="Arial" w:cs="Arial"/>
          <w:i/>
          <w:color w:val="222222"/>
          <w:shd w:val="clear" w:color="auto" w:fill="FFFFFF"/>
        </w:rPr>
        <w:t>(</w:t>
      </w:r>
      <w:r w:rsidR="00034845" w:rsidRPr="003451CC">
        <w:rPr>
          <w:rFonts w:ascii="Arial" w:hAnsi="Arial" w:cs="Arial"/>
          <w:i/>
          <w:color w:val="222222"/>
          <w:shd w:val="clear" w:color="auto" w:fill="FFFFFF"/>
        </w:rPr>
        <w:t xml:space="preserve">per Editor, Acceptance Rate:  NA; </w:t>
      </w:r>
      <w:r w:rsidR="00BD7376" w:rsidRPr="003451CC">
        <w:rPr>
          <w:rFonts w:ascii="Arial" w:hAnsi="Arial" w:cs="Arial"/>
          <w:i/>
          <w:color w:val="222222"/>
          <w:shd w:val="clear" w:color="auto" w:fill="FFFFFF"/>
        </w:rPr>
        <w:t xml:space="preserve">  Effort:  100%</w:t>
      </w:r>
      <w:r w:rsidR="00034845" w:rsidRPr="003451CC">
        <w:rPr>
          <w:rFonts w:ascii="Arial" w:hAnsi="Arial" w:cs="Arial"/>
        </w:rPr>
        <w:t xml:space="preserve"> </w:t>
      </w:r>
    </w:p>
    <w:p w14:paraId="6A8F908D" w14:textId="77777777" w:rsidR="00205D25" w:rsidRPr="000348CF" w:rsidRDefault="00205D25" w:rsidP="00DA54C4">
      <w:pPr>
        <w:pStyle w:val="Heading1"/>
        <w:rPr>
          <w:rFonts w:ascii="Arial" w:hAnsi="Arial" w:cs="Arial"/>
          <w:szCs w:val="24"/>
          <w:highlight w:val="yellow"/>
        </w:rPr>
      </w:pPr>
    </w:p>
    <w:p w14:paraId="20A96B95" w14:textId="52662A33" w:rsidR="00DA54C4" w:rsidRPr="00E12710" w:rsidRDefault="00205D25" w:rsidP="007C11DB">
      <w:pPr>
        <w:ind w:left="720" w:hanging="720"/>
        <w:rPr>
          <w:rFonts w:ascii="Arial" w:hAnsi="Arial" w:cs="Arial"/>
        </w:rPr>
      </w:pPr>
      <w:r w:rsidRPr="00C310E5">
        <w:rPr>
          <w:rFonts w:ascii="Arial" w:hAnsi="Arial" w:cs="Arial"/>
        </w:rPr>
        <w:t xml:space="preserve">Frederick, M. L., Courtney, S., &amp; Caniglia, J. (2014). </w:t>
      </w:r>
      <w:r w:rsidRPr="00010B31">
        <w:rPr>
          <w:rFonts w:ascii="Arial" w:hAnsi="Arial" w:cs="Arial"/>
        </w:rPr>
        <w:t>With a little help from my friends: scaffolding techniques in problem solving</w:t>
      </w:r>
      <w:r w:rsidRPr="00C310E5">
        <w:rPr>
          <w:rFonts w:ascii="Arial" w:hAnsi="Arial" w:cs="Arial"/>
        </w:rPr>
        <w:t xml:space="preserve">. </w:t>
      </w:r>
      <w:r w:rsidRPr="00C310E5">
        <w:rPr>
          <w:rFonts w:ascii="Arial" w:hAnsi="Arial" w:cs="Arial"/>
          <w:i/>
          <w:iCs/>
        </w:rPr>
        <w:t>Investigations in Mathematics Learning</w:t>
      </w:r>
      <w:r w:rsidRPr="00C310E5">
        <w:rPr>
          <w:rFonts w:ascii="Arial" w:hAnsi="Arial" w:cs="Arial"/>
        </w:rPr>
        <w:t xml:space="preserve">, </w:t>
      </w:r>
      <w:r w:rsidRPr="00C310E5">
        <w:rPr>
          <w:rFonts w:ascii="Arial" w:hAnsi="Arial" w:cs="Arial"/>
          <w:i/>
          <w:iCs/>
        </w:rPr>
        <w:t>7</w:t>
      </w:r>
      <w:r w:rsidRPr="00C310E5">
        <w:rPr>
          <w:rFonts w:ascii="Arial" w:hAnsi="Arial" w:cs="Arial"/>
        </w:rPr>
        <w:t>(2), 21-32</w:t>
      </w:r>
      <w:r w:rsidR="00B54D48" w:rsidRPr="00C310E5">
        <w:rPr>
          <w:rFonts w:ascii="Arial" w:hAnsi="Arial" w:cs="Arial"/>
        </w:rPr>
        <w:t xml:space="preserve"> </w:t>
      </w:r>
      <w:r w:rsidR="00BD7376" w:rsidRPr="00C310E5">
        <w:rPr>
          <w:rFonts w:ascii="Arial" w:hAnsi="Arial" w:cs="Arial"/>
          <w:i/>
        </w:rPr>
        <w:t>(Acceptance Rate 20%:  Effort 30%</w:t>
      </w:r>
      <w:r w:rsidR="007C11DB" w:rsidRPr="007C11DB">
        <w:rPr>
          <w:rFonts w:ascii="Arial" w:hAnsi="Arial" w:cs="Arial"/>
          <w:i/>
        </w:rPr>
        <w:t xml:space="preserve"> </w:t>
      </w:r>
      <w:r w:rsidR="00C310E5">
        <w:rPr>
          <w:rFonts w:ascii="Arial" w:hAnsi="Arial" w:cs="Arial"/>
          <w:i/>
        </w:rPr>
        <w:t>)</w:t>
      </w:r>
    </w:p>
    <w:p w14:paraId="1E90FE5C" w14:textId="77777777" w:rsidR="0080350D" w:rsidRPr="0080350D" w:rsidRDefault="0080350D" w:rsidP="0080350D">
      <w:pPr>
        <w:rPr>
          <w:rFonts w:ascii="Arial" w:hAnsi="Arial" w:cs="Arial"/>
        </w:rPr>
      </w:pPr>
    </w:p>
    <w:p w14:paraId="3B7AD0FC" w14:textId="3E3ABADE" w:rsidR="00A760A7" w:rsidRPr="00A760A7" w:rsidRDefault="00A760A7" w:rsidP="00A760A7">
      <w:pPr>
        <w:pStyle w:val="Heading1"/>
        <w:ind w:left="720" w:hanging="720"/>
        <w:rPr>
          <w:rFonts w:ascii="Arial" w:hAnsi="Arial" w:cs="Arial"/>
          <w:color w:val="000000" w:themeColor="text1"/>
          <w:sz w:val="22"/>
          <w:szCs w:val="22"/>
        </w:rPr>
      </w:pPr>
      <w:r w:rsidRPr="00A760A7">
        <w:rPr>
          <w:rFonts w:ascii="Arial" w:hAnsi="Arial" w:cs="Arial"/>
          <w:b/>
          <w:color w:val="000000" w:themeColor="text1"/>
          <w:sz w:val="22"/>
          <w:szCs w:val="22"/>
        </w:rPr>
        <w:t>Caniglia, J. C</w:t>
      </w:r>
      <w:r w:rsidRPr="00A760A7">
        <w:rPr>
          <w:rFonts w:ascii="Arial" w:hAnsi="Arial" w:cs="Arial"/>
          <w:color w:val="000000" w:themeColor="text1"/>
          <w:sz w:val="22"/>
          <w:szCs w:val="22"/>
        </w:rPr>
        <w:t xml:space="preserve">. Pellegrino, C.  (2014).  </w:t>
      </w:r>
      <w:r w:rsidRPr="00010B31">
        <w:rPr>
          <w:rFonts w:ascii="Arial" w:hAnsi="Arial" w:cs="Arial"/>
          <w:sz w:val="22"/>
          <w:szCs w:val="22"/>
        </w:rPr>
        <w:t>From Student-Athlete to Student Teacher:  A Case Study of One Student’s Journey</w:t>
      </w:r>
      <w:r w:rsidRPr="00A760A7">
        <w:rPr>
          <w:rFonts w:ascii="Arial" w:hAnsi="Arial" w:cs="Arial"/>
          <w:color w:val="000000" w:themeColor="text1"/>
          <w:sz w:val="22"/>
          <w:szCs w:val="22"/>
        </w:rPr>
        <w:t xml:space="preserve">, </w:t>
      </w:r>
      <w:r w:rsidRPr="00A760A7">
        <w:rPr>
          <w:rFonts w:ascii="Arial" w:hAnsi="Arial" w:cs="Arial"/>
          <w:i/>
          <w:color w:val="000000" w:themeColor="text1"/>
          <w:sz w:val="22"/>
          <w:szCs w:val="22"/>
        </w:rPr>
        <w:t>Journal of Case Studies in Education.</w:t>
      </w:r>
      <w:r w:rsidRPr="00A760A7">
        <w:rPr>
          <w:rFonts w:ascii="Arial" w:hAnsi="Arial" w:cs="Arial"/>
          <w:color w:val="000000" w:themeColor="text1"/>
          <w:sz w:val="22"/>
          <w:szCs w:val="22"/>
        </w:rPr>
        <w:t xml:space="preserve"> 6, 1-12.</w:t>
      </w:r>
      <w:r w:rsidR="000113FC">
        <w:rPr>
          <w:rFonts w:ascii="Arial" w:hAnsi="Arial" w:cs="Arial"/>
          <w:color w:val="000000" w:themeColor="text1"/>
          <w:sz w:val="22"/>
          <w:szCs w:val="22"/>
        </w:rPr>
        <w:t xml:space="preserve"> (Acceptance Rate 20%: Effort 50%)</w:t>
      </w:r>
    </w:p>
    <w:p w14:paraId="71B02AE9" w14:textId="77777777" w:rsidR="00A760A7" w:rsidRPr="00A760A7" w:rsidRDefault="00A760A7" w:rsidP="002B363B">
      <w:pPr>
        <w:ind w:left="720" w:hanging="720"/>
        <w:rPr>
          <w:rFonts w:ascii="Arial" w:hAnsi="Arial" w:cs="Arial"/>
        </w:rPr>
      </w:pPr>
    </w:p>
    <w:p w14:paraId="0E6B24E8" w14:textId="558B3913" w:rsidR="0080350D" w:rsidRPr="007143BE" w:rsidRDefault="0080350D" w:rsidP="002B363B">
      <w:pPr>
        <w:ind w:left="720" w:hanging="720"/>
        <w:rPr>
          <w:rFonts w:ascii="Arial" w:hAnsi="Arial" w:cs="Arial"/>
        </w:rPr>
      </w:pPr>
      <w:r w:rsidRPr="00A760A7">
        <w:rPr>
          <w:rFonts w:ascii="Arial" w:hAnsi="Arial" w:cs="Arial"/>
        </w:rPr>
        <w:t xml:space="preserve">Courtney, S., Caniglia, J., &amp; Singh, R. (2013). </w:t>
      </w:r>
      <w:r w:rsidRPr="00010B31">
        <w:rPr>
          <w:rFonts w:ascii="Arial" w:hAnsi="Arial" w:cs="Arial"/>
        </w:rPr>
        <w:t>Investigating the impact of field trips on teachers’ mathematical problem posing</w:t>
      </w:r>
      <w:r w:rsidRPr="00A760A7">
        <w:rPr>
          <w:rFonts w:ascii="Arial" w:hAnsi="Arial" w:cs="Arial"/>
        </w:rPr>
        <w:t>. Journal for Experiential Education, 36(3), 1-16</w:t>
      </w:r>
      <w:r w:rsidR="00261B06" w:rsidRPr="00A760A7">
        <w:rPr>
          <w:rFonts w:ascii="Arial" w:hAnsi="Arial" w:cs="Arial"/>
        </w:rPr>
        <w:t xml:space="preserve"> </w:t>
      </w:r>
      <w:r w:rsidR="00261B06" w:rsidRPr="00A760A7">
        <w:rPr>
          <w:rFonts w:ascii="Arial" w:hAnsi="Arial" w:cs="Arial"/>
          <w:i/>
        </w:rPr>
        <w:t>(Acceptance Rate 20-25%</w:t>
      </w:r>
      <w:r w:rsidR="00BD7376" w:rsidRPr="00A760A7">
        <w:rPr>
          <w:rFonts w:ascii="Arial" w:hAnsi="Arial" w:cs="Arial"/>
          <w:i/>
        </w:rPr>
        <w:t>:  Effort 40%</w:t>
      </w:r>
      <w:r w:rsidR="004872F8">
        <w:rPr>
          <w:rFonts w:ascii="Arial" w:hAnsi="Arial" w:cs="Arial"/>
          <w:i/>
        </w:rPr>
        <w:t>)</w:t>
      </w:r>
      <w:r w:rsidR="00D726A2" w:rsidRPr="00A760A7">
        <w:rPr>
          <w:rFonts w:ascii="Arial" w:hAnsi="Arial" w:cs="Arial"/>
          <w:i/>
        </w:rPr>
        <w:t xml:space="preserve">, </w:t>
      </w:r>
    </w:p>
    <w:p w14:paraId="3F73A04A" w14:textId="77777777" w:rsidR="0080350D" w:rsidRPr="007143BE" w:rsidRDefault="0080350D" w:rsidP="0080350D">
      <w:pPr>
        <w:ind w:left="720" w:hanging="720"/>
        <w:rPr>
          <w:rFonts w:ascii="Arial" w:hAnsi="Arial" w:cs="Arial"/>
        </w:rPr>
      </w:pPr>
    </w:p>
    <w:p w14:paraId="51D8FFB6" w14:textId="5AFCF438" w:rsidR="00DA54C4" w:rsidRDefault="0080350D" w:rsidP="00205D25">
      <w:pPr>
        <w:ind w:left="720" w:hanging="720"/>
        <w:rPr>
          <w:rFonts w:ascii="Arial" w:hAnsi="Arial" w:cs="Arial"/>
          <w:i/>
        </w:rPr>
      </w:pPr>
      <w:r w:rsidRPr="00C27CAC">
        <w:rPr>
          <w:rFonts w:ascii="Arial" w:hAnsi="Arial" w:cs="Arial"/>
        </w:rPr>
        <w:t>Caniglia, J. &amp; Courtney, S. (2013, April</w:t>
      </w:r>
      <w:r w:rsidRPr="00010B31">
        <w:rPr>
          <w:rFonts w:ascii="Arial" w:hAnsi="Arial" w:cs="Arial"/>
        </w:rPr>
        <w:t>). A review of financial literacy programs for K-12 students with intellectual disabilities: Utilizing the principles of Universal Design for Learning</w:t>
      </w:r>
      <w:r w:rsidRPr="00C27CAC">
        <w:rPr>
          <w:rFonts w:ascii="Arial" w:hAnsi="Arial" w:cs="Arial"/>
        </w:rPr>
        <w:t xml:space="preserve">. </w:t>
      </w:r>
      <w:r w:rsidRPr="00C27CAC">
        <w:rPr>
          <w:rFonts w:ascii="Arial" w:hAnsi="Arial" w:cs="Arial"/>
          <w:i/>
        </w:rPr>
        <w:t>The Practic</w:t>
      </w:r>
      <w:r w:rsidR="007143BE" w:rsidRPr="00C27CAC">
        <w:rPr>
          <w:rFonts w:ascii="Arial" w:hAnsi="Arial" w:cs="Arial"/>
          <w:i/>
        </w:rPr>
        <w:t>al Teacher</w:t>
      </w:r>
      <w:r w:rsidR="007143BE" w:rsidRPr="00C27CAC">
        <w:rPr>
          <w:rFonts w:ascii="Arial" w:hAnsi="Arial" w:cs="Arial"/>
        </w:rPr>
        <w:t xml:space="preserve">. </w:t>
      </w:r>
      <w:r w:rsidR="00261B06" w:rsidRPr="00C27CAC">
        <w:rPr>
          <w:rFonts w:ascii="Arial" w:hAnsi="Arial" w:cs="Arial"/>
        </w:rPr>
        <w:t>(</w:t>
      </w:r>
      <w:r w:rsidR="00833E44">
        <w:rPr>
          <w:rFonts w:ascii="Arial" w:hAnsi="Arial" w:cs="Arial"/>
        </w:rPr>
        <w:t xml:space="preserve">Acceptance Rate:  </w:t>
      </w:r>
      <w:r w:rsidR="000113FC">
        <w:rPr>
          <w:rFonts w:ascii="Arial" w:hAnsi="Arial" w:cs="Arial"/>
        </w:rPr>
        <w:t>30% per editor</w:t>
      </w:r>
      <w:r w:rsidR="00833E44">
        <w:rPr>
          <w:rFonts w:ascii="Arial" w:hAnsi="Arial" w:cs="Arial"/>
        </w:rPr>
        <w:t xml:space="preserve">, </w:t>
      </w:r>
      <w:r w:rsidR="00261B06" w:rsidRPr="00C27CAC">
        <w:rPr>
          <w:rFonts w:ascii="Arial" w:hAnsi="Arial" w:cs="Arial"/>
          <w:i/>
        </w:rPr>
        <w:t>Flagship journal of the NASET</w:t>
      </w:r>
      <w:r w:rsidR="004872F8">
        <w:rPr>
          <w:rFonts w:ascii="Arial" w:hAnsi="Arial" w:cs="Arial"/>
          <w:i/>
        </w:rPr>
        <w:t xml:space="preserve">; </w:t>
      </w:r>
      <w:r w:rsidR="00BD7376" w:rsidRPr="00C27CAC">
        <w:rPr>
          <w:rFonts w:ascii="Arial" w:hAnsi="Arial" w:cs="Arial"/>
          <w:i/>
        </w:rPr>
        <w:t>Effort 70</w:t>
      </w:r>
      <w:r w:rsidR="000113FC">
        <w:rPr>
          <w:rFonts w:ascii="Arial" w:hAnsi="Arial" w:cs="Arial"/>
          <w:i/>
        </w:rPr>
        <w:t>%</w:t>
      </w:r>
      <w:r w:rsidR="00833E44">
        <w:rPr>
          <w:rFonts w:ascii="Arial" w:hAnsi="Arial" w:cs="Arial"/>
          <w:i/>
        </w:rPr>
        <w:t>)</w:t>
      </w:r>
    </w:p>
    <w:p w14:paraId="0CD6D83D" w14:textId="77777777" w:rsidR="00833E44" w:rsidRPr="0080350D" w:rsidRDefault="00833E44" w:rsidP="00205D25">
      <w:pPr>
        <w:ind w:left="720" w:hanging="720"/>
        <w:rPr>
          <w:rFonts w:ascii="Arial" w:hAnsi="Arial" w:cs="Arial"/>
        </w:rPr>
      </w:pPr>
    </w:p>
    <w:p w14:paraId="29325DF3" w14:textId="35595894" w:rsidR="009E6542" w:rsidRPr="009E6542" w:rsidRDefault="009E6542" w:rsidP="009E6542">
      <w:pPr>
        <w:ind w:left="720" w:hanging="720"/>
        <w:rPr>
          <w:rFonts w:ascii="Arial" w:hAnsi="Arial" w:cs="Arial"/>
        </w:rPr>
      </w:pPr>
      <w:r w:rsidRPr="00727701">
        <w:rPr>
          <w:rFonts w:ascii="Arial" w:hAnsi="Arial" w:cs="Arial"/>
          <w:color w:val="222222"/>
          <w:shd w:val="clear" w:color="auto" w:fill="FFFFFF"/>
          <w:lang w:val="en-GB" w:eastAsia="en-GB"/>
        </w:rPr>
        <w:t xml:space="preserve">McKenny T. &amp; Caniglia, J. (2012).  </w:t>
      </w:r>
      <w:r w:rsidRPr="00443BD2">
        <w:rPr>
          <w:rFonts w:ascii="Arial" w:hAnsi="Arial" w:cs="Arial"/>
          <w:shd w:val="clear" w:color="auto" w:fill="FFFFFF"/>
          <w:lang w:val="en-GB" w:eastAsia="en-GB"/>
        </w:rPr>
        <w:t xml:space="preserve">Mathematics and the art of Sol </w:t>
      </w:r>
      <w:proofErr w:type="spellStart"/>
      <w:r w:rsidRPr="00443BD2">
        <w:rPr>
          <w:rFonts w:ascii="Arial" w:hAnsi="Arial" w:cs="Arial"/>
          <w:shd w:val="clear" w:color="auto" w:fill="FFFFFF"/>
          <w:lang w:val="en-GB" w:eastAsia="en-GB"/>
        </w:rPr>
        <w:t>LeWitt</w:t>
      </w:r>
      <w:proofErr w:type="spellEnd"/>
      <w:r w:rsidRPr="00727701">
        <w:rPr>
          <w:rFonts w:ascii="Arial" w:hAnsi="Arial" w:cs="Arial"/>
          <w:color w:val="222222"/>
          <w:shd w:val="clear" w:color="auto" w:fill="FFFFFF"/>
          <w:lang w:val="en-GB" w:eastAsia="en-GB"/>
        </w:rPr>
        <w:t xml:space="preserve">, </w:t>
      </w:r>
      <w:r w:rsidRPr="00727701">
        <w:rPr>
          <w:rFonts w:ascii="Arial" w:hAnsi="Arial" w:cs="Arial"/>
          <w:i/>
          <w:color w:val="222222"/>
          <w:shd w:val="clear" w:color="auto" w:fill="FFFFFF"/>
          <w:lang w:val="en-GB" w:eastAsia="en-GB"/>
        </w:rPr>
        <w:t>The Mathematics Teacher, 105</w:t>
      </w:r>
      <w:r w:rsidRPr="00727701">
        <w:rPr>
          <w:rFonts w:ascii="Arial" w:hAnsi="Arial" w:cs="Arial"/>
          <w:color w:val="222222"/>
          <w:shd w:val="clear" w:color="auto" w:fill="FFFFFF"/>
          <w:lang w:val="en-GB" w:eastAsia="en-GB"/>
        </w:rPr>
        <w:t xml:space="preserve">(2), 332-227 (Acceptance Rate:  </w:t>
      </w:r>
      <w:r w:rsidR="00727701" w:rsidRPr="00727701">
        <w:rPr>
          <w:rFonts w:ascii="Arial" w:hAnsi="Arial" w:cs="Arial"/>
          <w:color w:val="222222"/>
          <w:shd w:val="clear" w:color="auto" w:fill="FFFFFF"/>
          <w:lang w:val="en-GB" w:eastAsia="en-GB"/>
        </w:rPr>
        <w:t>18%</w:t>
      </w:r>
      <w:r w:rsidR="00F963A8" w:rsidRPr="00727701">
        <w:rPr>
          <w:rFonts w:ascii="Arial" w:hAnsi="Arial" w:cs="Arial"/>
          <w:color w:val="222222"/>
          <w:shd w:val="clear" w:color="auto" w:fill="FFFFFF"/>
          <w:lang w:val="en-GB" w:eastAsia="en-GB"/>
        </w:rPr>
        <w:t>)</w:t>
      </w:r>
    </w:p>
    <w:p w14:paraId="0C4AF930" w14:textId="77777777" w:rsidR="009E6542" w:rsidRDefault="009E6542" w:rsidP="008602C7">
      <w:pPr>
        <w:ind w:left="709" w:hanging="709"/>
        <w:rPr>
          <w:rFonts w:ascii="Arial" w:hAnsi="Arial" w:cs="Arial"/>
          <w:color w:val="222222"/>
          <w:shd w:val="clear" w:color="auto" w:fill="FFFFFF"/>
          <w:lang w:val="en-GB" w:eastAsia="en-GB"/>
        </w:rPr>
      </w:pPr>
    </w:p>
    <w:p w14:paraId="33466BF9" w14:textId="4CF26D07" w:rsidR="008602C7" w:rsidRPr="00EB3045" w:rsidRDefault="008602C7" w:rsidP="00EB3045">
      <w:pPr>
        <w:ind w:left="720" w:hanging="720"/>
        <w:rPr>
          <w:rFonts w:ascii="Arial" w:hAnsi="Arial" w:cs="Arial"/>
        </w:rPr>
      </w:pPr>
      <w:r w:rsidRPr="00EB3045">
        <w:rPr>
          <w:rFonts w:ascii="Arial" w:hAnsi="Arial" w:cs="Arial"/>
          <w:color w:val="222222"/>
          <w:shd w:val="clear" w:color="auto" w:fill="FFFFFF"/>
          <w:lang w:val="en-GB" w:eastAsia="en-GB"/>
        </w:rPr>
        <w:t xml:space="preserve">Caniglia, J., &amp; </w:t>
      </w:r>
      <w:proofErr w:type="spellStart"/>
      <w:r w:rsidRPr="00EB3045">
        <w:rPr>
          <w:rFonts w:ascii="Arial" w:hAnsi="Arial" w:cs="Arial"/>
          <w:color w:val="222222"/>
          <w:shd w:val="clear" w:color="auto" w:fill="FFFFFF"/>
          <w:lang w:val="en-GB" w:eastAsia="en-GB"/>
        </w:rPr>
        <w:t>Leapard</w:t>
      </w:r>
      <w:proofErr w:type="spellEnd"/>
      <w:r w:rsidRPr="00EB3045">
        <w:rPr>
          <w:rFonts w:ascii="Arial" w:hAnsi="Arial" w:cs="Arial"/>
          <w:color w:val="222222"/>
          <w:shd w:val="clear" w:color="auto" w:fill="FFFFFF"/>
          <w:lang w:val="en-GB" w:eastAsia="en-GB"/>
        </w:rPr>
        <w:t xml:space="preserve">, B. (2012). </w:t>
      </w:r>
      <w:r w:rsidRPr="00443BD2">
        <w:rPr>
          <w:rFonts w:ascii="Arial" w:hAnsi="Arial" w:cs="Arial"/>
          <w:shd w:val="clear" w:color="auto" w:fill="FFFFFF"/>
          <w:lang w:val="en-GB" w:eastAsia="en-GB"/>
        </w:rPr>
        <w:t>Get Real: Teaching Financial Literacy Through Internet Sites</w:t>
      </w:r>
      <w:r w:rsidRPr="00EB3045">
        <w:rPr>
          <w:rFonts w:ascii="Arial" w:hAnsi="Arial" w:cs="Arial"/>
          <w:color w:val="222222"/>
          <w:shd w:val="clear" w:color="auto" w:fill="FFFFFF"/>
          <w:lang w:val="en-GB" w:eastAsia="en-GB"/>
        </w:rPr>
        <w:t>. </w:t>
      </w:r>
      <w:r w:rsidRPr="00EB3045">
        <w:rPr>
          <w:rFonts w:ascii="Arial" w:hAnsi="Arial" w:cs="Arial"/>
          <w:i/>
          <w:iCs/>
          <w:color w:val="222222"/>
          <w:shd w:val="clear" w:color="auto" w:fill="FFFFFF"/>
          <w:lang w:val="en-GB" w:eastAsia="en-GB"/>
        </w:rPr>
        <w:t>Meridian</w:t>
      </w:r>
      <w:r w:rsidRPr="00EB3045">
        <w:rPr>
          <w:rFonts w:ascii="Arial" w:hAnsi="Arial" w:cs="Arial"/>
          <w:color w:val="222222"/>
          <w:shd w:val="clear" w:color="auto" w:fill="FFFFFF"/>
          <w:lang w:val="en-GB" w:eastAsia="en-GB"/>
        </w:rPr>
        <w:t>, </w:t>
      </w:r>
      <w:r w:rsidRPr="00EB3045">
        <w:rPr>
          <w:rFonts w:ascii="Arial" w:hAnsi="Arial" w:cs="Arial"/>
          <w:i/>
          <w:iCs/>
          <w:color w:val="222222"/>
          <w:shd w:val="clear" w:color="auto" w:fill="FFFFFF"/>
          <w:lang w:val="en-GB" w:eastAsia="en-GB"/>
        </w:rPr>
        <w:t>12</w:t>
      </w:r>
      <w:r w:rsidR="00AE41B3" w:rsidRPr="00EB3045">
        <w:rPr>
          <w:rFonts w:ascii="Arial" w:hAnsi="Arial" w:cs="Arial"/>
          <w:color w:val="222222"/>
          <w:shd w:val="clear" w:color="auto" w:fill="FFFFFF"/>
          <w:lang w:val="en-GB" w:eastAsia="en-GB"/>
        </w:rPr>
        <w:t>(2)</w:t>
      </w:r>
      <w:r w:rsidR="00546FCE" w:rsidRPr="00EB3045">
        <w:rPr>
          <w:rFonts w:ascii="Arial" w:hAnsi="Arial" w:cs="Arial"/>
          <w:color w:val="222222"/>
          <w:shd w:val="clear" w:color="auto" w:fill="FFFFFF"/>
          <w:lang w:val="en-GB" w:eastAsia="en-GB"/>
        </w:rPr>
        <w:t xml:space="preserve"> </w:t>
      </w:r>
      <w:r w:rsidR="00261B06" w:rsidRPr="00EB3045">
        <w:rPr>
          <w:rFonts w:ascii="Arial" w:hAnsi="Arial" w:cs="Arial"/>
          <w:i/>
          <w:color w:val="222222"/>
          <w:shd w:val="clear" w:color="auto" w:fill="FFFFFF"/>
          <w:lang w:val="en-GB" w:eastAsia="en-GB"/>
        </w:rPr>
        <w:t>(Acceptance Rate NA</w:t>
      </w:r>
      <w:r w:rsidR="00BD7376" w:rsidRPr="00EB3045">
        <w:rPr>
          <w:rFonts w:ascii="Arial" w:hAnsi="Arial" w:cs="Arial"/>
          <w:i/>
          <w:color w:val="222222"/>
          <w:shd w:val="clear" w:color="auto" w:fill="FFFFFF"/>
          <w:lang w:val="en-GB" w:eastAsia="en-GB"/>
        </w:rPr>
        <w:t>: Effort:  50%</w:t>
      </w:r>
      <w:r w:rsidR="00EB3045" w:rsidRPr="00EB3045">
        <w:rPr>
          <w:rFonts w:ascii="Arial" w:hAnsi="Arial" w:cs="Arial"/>
          <w:i/>
          <w:color w:val="222222"/>
          <w:shd w:val="clear" w:color="auto" w:fill="FFFFFF"/>
          <w:lang w:val="en-GB" w:eastAsia="en-GB"/>
        </w:rPr>
        <w:t xml:space="preserve">, </w:t>
      </w:r>
    </w:p>
    <w:p w14:paraId="2FA8F883" w14:textId="77777777" w:rsidR="008602C7" w:rsidRPr="00127B8F" w:rsidRDefault="008602C7" w:rsidP="008602C7">
      <w:pPr>
        <w:ind w:left="709" w:hanging="709"/>
        <w:rPr>
          <w:lang w:val="en-GB" w:eastAsia="en-GB"/>
        </w:rPr>
      </w:pPr>
    </w:p>
    <w:p w14:paraId="00529741" w14:textId="759DE9A4" w:rsidR="007D5B2B" w:rsidRPr="009022F8" w:rsidRDefault="008E14AD" w:rsidP="009022F8">
      <w:pPr>
        <w:ind w:left="720" w:hanging="720"/>
        <w:rPr>
          <w:rFonts w:ascii="Arial" w:hAnsi="Arial" w:cs="Arial"/>
        </w:rPr>
      </w:pPr>
      <w:r>
        <w:rPr>
          <w:rFonts w:ascii="Arial" w:hAnsi="Arial" w:cs="Arial"/>
        </w:rPr>
        <w:t>*</w:t>
      </w:r>
      <w:r w:rsidR="00DA54C4" w:rsidRPr="00F564BB">
        <w:rPr>
          <w:rFonts w:ascii="Arial" w:hAnsi="Arial" w:cs="Arial"/>
        </w:rPr>
        <w:t>Caniglia J.C. (</w:t>
      </w:r>
      <w:r w:rsidR="007D5B2B" w:rsidRPr="00F564BB">
        <w:rPr>
          <w:rFonts w:ascii="Arial" w:hAnsi="Arial" w:cs="Arial"/>
        </w:rPr>
        <w:t>May</w:t>
      </w:r>
      <w:r w:rsidR="001517B4" w:rsidRPr="00F564BB">
        <w:rPr>
          <w:rFonts w:ascii="Arial" w:hAnsi="Arial" w:cs="Arial"/>
        </w:rPr>
        <w:t>, 2011</w:t>
      </w:r>
      <w:r w:rsidR="00DA54C4" w:rsidRPr="00F564BB">
        <w:rPr>
          <w:rFonts w:ascii="Arial" w:hAnsi="Arial" w:cs="Arial"/>
        </w:rPr>
        <w:t xml:space="preserve">).  </w:t>
      </w:r>
      <w:r w:rsidR="00DA54C4" w:rsidRPr="00443BD2">
        <w:rPr>
          <w:rFonts w:ascii="Arial" w:hAnsi="Arial" w:cs="Arial"/>
          <w:lang w:val="en-GB"/>
        </w:rPr>
        <w:t xml:space="preserve">Visualizing mathematics by importing Images to </w:t>
      </w:r>
      <w:proofErr w:type="spellStart"/>
      <w:r w:rsidR="00DA54C4" w:rsidRPr="00443BD2">
        <w:rPr>
          <w:rFonts w:ascii="Arial" w:hAnsi="Arial" w:cs="Arial"/>
          <w:lang w:val="en-GB"/>
        </w:rPr>
        <w:t>Geogebra</w:t>
      </w:r>
      <w:proofErr w:type="spellEnd"/>
      <w:r w:rsidR="00DA54C4" w:rsidRPr="000113FC">
        <w:rPr>
          <w:rFonts w:ascii="Arial" w:hAnsi="Arial" w:cs="Arial"/>
          <w:lang w:val="en-GB"/>
        </w:rPr>
        <w:t xml:space="preserve">, </w:t>
      </w:r>
      <w:proofErr w:type="spellStart"/>
      <w:r w:rsidR="00DA54C4" w:rsidRPr="000113FC">
        <w:rPr>
          <w:rFonts w:ascii="Arial" w:hAnsi="Arial" w:cs="Arial"/>
          <w:bCs/>
          <w:i/>
          <w:iCs/>
        </w:rPr>
        <w:t>MathAMATYC</w:t>
      </w:r>
      <w:proofErr w:type="spellEnd"/>
      <w:r w:rsidR="00DA54C4" w:rsidRPr="000113FC">
        <w:rPr>
          <w:rFonts w:ascii="Arial" w:hAnsi="Arial" w:cs="Arial"/>
          <w:bCs/>
          <w:i/>
          <w:iCs/>
        </w:rPr>
        <w:t xml:space="preserve"> Educator</w:t>
      </w:r>
      <w:r w:rsidR="007D4007" w:rsidRPr="00F564BB">
        <w:rPr>
          <w:rFonts w:ascii="Arial" w:hAnsi="Arial" w:cs="Arial"/>
          <w:bCs/>
          <w:i/>
          <w:iCs/>
        </w:rPr>
        <w:t xml:space="preserve"> (</w:t>
      </w:r>
      <w:r w:rsidR="000113FC">
        <w:rPr>
          <w:rFonts w:ascii="Arial" w:hAnsi="Arial" w:cs="Arial"/>
          <w:bCs/>
          <w:i/>
          <w:iCs/>
        </w:rPr>
        <w:t xml:space="preserve">Journal of the </w:t>
      </w:r>
      <w:r w:rsidR="00D919B1" w:rsidRPr="00F564BB">
        <w:rPr>
          <w:rFonts w:ascii="Arial" w:hAnsi="Arial" w:cs="Arial"/>
          <w:color w:val="000000"/>
          <w:shd w:val="clear" w:color="auto" w:fill="FFFFFF"/>
        </w:rPr>
        <w:t>American Mathematical Association of Two-Year Colleges</w:t>
      </w:r>
      <w:r w:rsidR="007143BE" w:rsidRPr="00F564BB">
        <w:rPr>
          <w:rFonts w:ascii="Arial" w:hAnsi="Arial" w:cs="Arial"/>
          <w:bCs/>
          <w:i/>
          <w:iCs/>
        </w:rPr>
        <w:t xml:space="preserve">, </w:t>
      </w:r>
      <w:r>
        <w:rPr>
          <w:rFonts w:ascii="Arial" w:hAnsi="Arial" w:cs="Arial"/>
          <w:bCs/>
          <w:i/>
          <w:iCs/>
        </w:rPr>
        <w:t xml:space="preserve"> Acceptance Rate:  NA</w:t>
      </w:r>
      <w:r w:rsidR="008C4DBA">
        <w:rPr>
          <w:rFonts w:ascii="Arial" w:hAnsi="Arial" w:cs="Arial"/>
          <w:bCs/>
          <w:i/>
          <w:iCs/>
        </w:rPr>
        <w:t xml:space="preserve"> </w:t>
      </w:r>
      <w:r w:rsidR="00BD7376" w:rsidRPr="00F564BB">
        <w:rPr>
          <w:rFonts w:ascii="Arial" w:hAnsi="Arial" w:cs="Arial"/>
          <w:bCs/>
          <w:i/>
          <w:iCs/>
        </w:rPr>
        <w:t>Effort:  100%</w:t>
      </w:r>
      <w:r w:rsidR="00F564BB" w:rsidRPr="00F564BB">
        <w:rPr>
          <w:rFonts w:ascii="Arial" w:hAnsi="Arial" w:cs="Arial"/>
          <w:bCs/>
          <w:i/>
          <w:iCs/>
        </w:rPr>
        <w:t>,</w:t>
      </w:r>
      <w:r w:rsidR="000113FC">
        <w:rPr>
          <w:rFonts w:ascii="Arial" w:hAnsi="Arial" w:cs="Arial"/>
        </w:rPr>
        <w:t>,</w:t>
      </w:r>
      <w:r w:rsidR="007D4007" w:rsidRPr="009022F8">
        <w:rPr>
          <w:rFonts w:ascii="Arial" w:hAnsi="Arial" w:cs="Arial"/>
          <w:bCs/>
          <w:i/>
          <w:iCs/>
        </w:rPr>
        <w:t>)</w:t>
      </w:r>
      <w:r w:rsidR="001517B4" w:rsidRPr="009022F8">
        <w:rPr>
          <w:rFonts w:ascii="Arial" w:hAnsi="Arial" w:cs="Arial"/>
          <w:bCs/>
          <w:i/>
          <w:iCs/>
        </w:rPr>
        <w:t xml:space="preserve"> </w:t>
      </w:r>
    </w:p>
    <w:p w14:paraId="7B814E09" w14:textId="77777777" w:rsidR="0052088D" w:rsidRPr="003241F2" w:rsidRDefault="0052088D" w:rsidP="009022F8">
      <w:pPr>
        <w:ind w:left="720"/>
        <w:rPr>
          <w:rFonts w:ascii="Arial" w:hAnsi="Arial" w:cs="Arial"/>
          <w:color w:val="000000"/>
        </w:rPr>
      </w:pPr>
    </w:p>
    <w:p w14:paraId="2A9B9CAB" w14:textId="230A4EC0" w:rsidR="0052088D" w:rsidRPr="000C1F0D" w:rsidRDefault="008E14AD" w:rsidP="000C1F0D">
      <w:pPr>
        <w:ind w:left="720" w:hanging="720"/>
        <w:rPr>
          <w:rFonts w:ascii="Arial" w:hAnsi="Arial" w:cs="Arial"/>
        </w:rPr>
      </w:pPr>
      <w:r>
        <w:rPr>
          <w:rFonts w:ascii="Arial" w:hAnsi="Arial" w:cs="Arial"/>
          <w:color w:val="000000"/>
        </w:rPr>
        <w:t>*</w:t>
      </w:r>
      <w:proofErr w:type="spellStart"/>
      <w:r w:rsidR="0052088D" w:rsidRPr="003451CC">
        <w:rPr>
          <w:rFonts w:ascii="Arial" w:hAnsi="Arial" w:cs="Arial"/>
          <w:color w:val="000000"/>
        </w:rPr>
        <w:t>Iafelice</w:t>
      </w:r>
      <w:proofErr w:type="spellEnd"/>
      <w:r w:rsidR="0052088D" w:rsidRPr="003451CC">
        <w:rPr>
          <w:rFonts w:ascii="Arial" w:hAnsi="Arial" w:cs="Arial"/>
          <w:color w:val="000000"/>
        </w:rPr>
        <w:t xml:space="preserve">, M., Rudolph E.  and Caniglia J.C (2011). </w:t>
      </w:r>
      <w:r w:rsidR="0052088D" w:rsidRPr="00443BD2">
        <w:rPr>
          <w:rFonts w:ascii="Arial" w:hAnsi="Arial" w:cs="Arial"/>
          <w:i/>
        </w:rPr>
        <w:t>Finger Exercises and Brain Gymnastic</w:t>
      </w:r>
      <w:r w:rsidR="0052088D" w:rsidRPr="00443BD2">
        <w:rPr>
          <w:rFonts w:ascii="Arial" w:hAnsi="Arial" w:cs="Arial"/>
        </w:rPr>
        <w:t>s</w:t>
      </w:r>
      <w:r w:rsidR="0052088D" w:rsidRPr="00443BD2">
        <w:rPr>
          <w:rFonts w:ascii="Arial" w:hAnsi="Arial" w:cs="Arial"/>
          <w:i/>
        </w:rPr>
        <w:t>:  The Art and Mathematics of M.C. Escher</w:t>
      </w:r>
      <w:r w:rsidR="0052088D" w:rsidRPr="00443BD2">
        <w:rPr>
          <w:rFonts w:ascii="Arial" w:hAnsi="Arial" w:cs="Arial"/>
        </w:rPr>
        <w:t>.</w:t>
      </w:r>
      <w:r w:rsidR="0052088D" w:rsidRPr="003451CC">
        <w:rPr>
          <w:rFonts w:ascii="Arial" w:hAnsi="Arial" w:cs="Arial"/>
          <w:color w:val="000000"/>
        </w:rPr>
        <w:t xml:space="preserve"> </w:t>
      </w:r>
      <w:r w:rsidR="00F74BF4" w:rsidRPr="003451CC">
        <w:rPr>
          <w:rFonts w:ascii="Arial" w:hAnsi="Arial" w:cs="Arial"/>
          <w:color w:val="000000"/>
        </w:rPr>
        <w:t xml:space="preserve">Akron, Art Museum, Akron, Ohio </w:t>
      </w:r>
      <w:r w:rsidR="0052088D" w:rsidRPr="003451CC">
        <w:rPr>
          <w:rFonts w:ascii="Arial" w:hAnsi="Arial" w:cs="Arial"/>
          <w:i/>
          <w:color w:val="000000"/>
        </w:rPr>
        <w:t>(Invited</w:t>
      </w:r>
      <w:r w:rsidR="00BD7376" w:rsidRPr="003451CC">
        <w:rPr>
          <w:rFonts w:ascii="Arial" w:hAnsi="Arial" w:cs="Arial"/>
          <w:i/>
          <w:color w:val="000000"/>
        </w:rPr>
        <w:t xml:space="preserve">: Effort </w:t>
      </w:r>
      <w:r w:rsidR="00727701" w:rsidRPr="003451CC">
        <w:rPr>
          <w:rFonts w:ascii="Arial" w:hAnsi="Arial" w:cs="Arial"/>
          <w:i/>
          <w:color w:val="000000"/>
        </w:rPr>
        <w:t>50</w:t>
      </w:r>
      <w:r w:rsidR="00BD7376" w:rsidRPr="003451CC">
        <w:rPr>
          <w:rFonts w:ascii="Arial" w:hAnsi="Arial" w:cs="Arial"/>
          <w:i/>
          <w:color w:val="000000"/>
        </w:rPr>
        <w:t>% writing, co-authors added graphics</w:t>
      </w:r>
      <w:r w:rsidR="000C1F0D" w:rsidRPr="003451CC">
        <w:rPr>
          <w:rFonts w:ascii="Arial" w:hAnsi="Arial" w:cs="Arial"/>
          <w:i/>
          <w:color w:val="000000"/>
        </w:rPr>
        <w:t xml:space="preserve">, </w:t>
      </w:r>
      <w:r w:rsidR="000C1F0D" w:rsidRPr="003451CC">
        <w:rPr>
          <w:rFonts w:ascii="Arial" w:hAnsi="Arial" w:cs="Arial"/>
        </w:rPr>
        <w:t>https://akronartmuseum.org/pdf/escher.pdf</w:t>
      </w:r>
      <w:r w:rsidR="0052088D" w:rsidRPr="003451CC">
        <w:rPr>
          <w:rFonts w:ascii="Arial" w:hAnsi="Arial" w:cs="Arial"/>
          <w:i/>
          <w:color w:val="000000"/>
        </w:rPr>
        <w:t>)</w:t>
      </w:r>
    </w:p>
    <w:p w14:paraId="2ED6157A" w14:textId="77777777" w:rsidR="00DA54C4" w:rsidRPr="003241F2" w:rsidRDefault="00DA54C4" w:rsidP="00DA54C4">
      <w:pPr>
        <w:rPr>
          <w:rFonts w:ascii="Arial" w:hAnsi="Arial" w:cs="Arial"/>
        </w:rPr>
      </w:pPr>
    </w:p>
    <w:p w14:paraId="6602BC7D" w14:textId="57AA4B7C" w:rsidR="00DA54C4" w:rsidRPr="00EB3045" w:rsidRDefault="00DA54C4" w:rsidP="00EB3045">
      <w:pPr>
        <w:ind w:left="540" w:hanging="540"/>
        <w:rPr>
          <w:rFonts w:ascii="Arial" w:hAnsi="Arial" w:cs="Arial"/>
        </w:rPr>
      </w:pPr>
      <w:r w:rsidRPr="000813A8">
        <w:rPr>
          <w:rFonts w:ascii="Arial" w:hAnsi="Arial" w:cs="Arial"/>
          <w:lang w:val="en-GB"/>
        </w:rPr>
        <w:t xml:space="preserve">Caniglia, J., &amp; </w:t>
      </w:r>
      <w:proofErr w:type="spellStart"/>
      <w:r w:rsidRPr="000813A8">
        <w:rPr>
          <w:rFonts w:ascii="Arial" w:hAnsi="Arial" w:cs="Arial"/>
          <w:lang w:val="en-GB"/>
        </w:rPr>
        <w:t>Leapard</w:t>
      </w:r>
      <w:proofErr w:type="spellEnd"/>
      <w:r w:rsidRPr="000813A8">
        <w:rPr>
          <w:rFonts w:ascii="Arial" w:hAnsi="Arial" w:cs="Arial"/>
          <w:lang w:val="en-GB"/>
        </w:rPr>
        <w:t xml:space="preserve">, B. (Spring, 2010). </w:t>
      </w:r>
      <w:proofErr w:type="spellStart"/>
      <w:r w:rsidRPr="00443BD2">
        <w:rPr>
          <w:rFonts w:ascii="Arial" w:hAnsi="Arial" w:cs="Arial"/>
          <w:lang w:val="en-GB"/>
        </w:rPr>
        <w:t>Analyzi</w:t>
      </w:r>
      <w:r w:rsidR="00450C14" w:rsidRPr="00443BD2">
        <w:rPr>
          <w:rFonts w:ascii="Arial" w:hAnsi="Arial" w:cs="Arial"/>
          <w:lang w:val="en-GB"/>
        </w:rPr>
        <w:t>ng</w:t>
      </w:r>
      <w:proofErr w:type="spellEnd"/>
      <w:r w:rsidR="00450C14" w:rsidRPr="00443BD2">
        <w:rPr>
          <w:rFonts w:ascii="Arial" w:hAnsi="Arial" w:cs="Arial"/>
          <w:lang w:val="en-GB"/>
        </w:rPr>
        <w:t xml:space="preserve"> the world population: Using </w:t>
      </w:r>
      <w:r w:rsidRPr="00443BD2">
        <w:rPr>
          <w:rFonts w:ascii="Arial" w:hAnsi="Arial" w:cs="Arial"/>
          <w:lang w:val="en-GB"/>
        </w:rPr>
        <w:t xml:space="preserve">population pyramids </w:t>
      </w:r>
      <w:r w:rsidR="00DB7F46" w:rsidRPr="00443BD2">
        <w:rPr>
          <w:rFonts w:ascii="Arial" w:hAnsi="Arial" w:cs="Arial"/>
          <w:lang w:val="en-GB"/>
        </w:rPr>
        <w:t>using</w:t>
      </w:r>
      <w:r w:rsidR="00205D25" w:rsidRPr="00443BD2">
        <w:rPr>
          <w:rFonts w:ascii="Arial" w:hAnsi="Arial" w:cs="Arial"/>
          <w:lang w:val="en-GB"/>
        </w:rPr>
        <w:t xml:space="preserve"> </w:t>
      </w:r>
      <w:r w:rsidRPr="00443BD2">
        <w:rPr>
          <w:rFonts w:ascii="Arial" w:hAnsi="Arial" w:cs="Arial"/>
          <w:i/>
          <w:lang w:val="en-GB"/>
        </w:rPr>
        <w:t>If the World Were a Village</w:t>
      </w:r>
      <w:r w:rsidRPr="000813A8">
        <w:rPr>
          <w:rFonts w:ascii="Arial" w:hAnsi="Arial" w:cs="Arial"/>
          <w:i/>
          <w:lang w:val="en-GB"/>
        </w:rPr>
        <w:t>. Teaching Statistics</w:t>
      </w:r>
      <w:r w:rsidR="005D5046" w:rsidRPr="000813A8">
        <w:rPr>
          <w:rFonts w:ascii="Arial" w:hAnsi="Arial" w:cs="Arial"/>
          <w:i/>
          <w:lang w:val="en-GB"/>
        </w:rPr>
        <w:t>. 32 (2),</w:t>
      </w:r>
      <w:r w:rsidRPr="000813A8">
        <w:rPr>
          <w:rFonts w:ascii="Arial" w:hAnsi="Arial" w:cs="Arial"/>
          <w:i/>
          <w:lang w:val="en-GB"/>
        </w:rPr>
        <w:t xml:space="preserve"> 41-45</w:t>
      </w:r>
      <w:r w:rsidR="007D4007" w:rsidRPr="000813A8">
        <w:rPr>
          <w:rFonts w:ascii="Arial" w:hAnsi="Arial" w:cs="Arial"/>
          <w:i/>
          <w:lang w:val="en-GB"/>
        </w:rPr>
        <w:t xml:space="preserve"> (Acceptance Rate:  20%</w:t>
      </w:r>
      <w:r w:rsidR="007143BE" w:rsidRPr="000813A8">
        <w:rPr>
          <w:rFonts w:ascii="Arial" w:hAnsi="Arial" w:cs="Arial"/>
          <w:i/>
          <w:lang w:val="en-GB"/>
        </w:rPr>
        <w:t>,</w:t>
      </w:r>
      <w:r w:rsidR="00C27CAC" w:rsidRPr="000813A8">
        <w:rPr>
          <w:rFonts w:ascii="Arial" w:hAnsi="Arial" w:cs="Arial"/>
          <w:i/>
          <w:lang w:val="en-GB"/>
        </w:rPr>
        <w:t xml:space="preserve"> Effort: 50</w:t>
      </w:r>
      <w:r w:rsidR="00AB1D35" w:rsidRPr="000813A8">
        <w:rPr>
          <w:rFonts w:ascii="Arial" w:hAnsi="Arial" w:cs="Arial"/>
          <w:i/>
          <w:lang w:val="en-GB"/>
        </w:rPr>
        <w:t xml:space="preserve"> </w:t>
      </w:r>
      <w:r w:rsidR="000113FC">
        <w:rPr>
          <w:rFonts w:ascii="Arial" w:hAnsi="Arial" w:cs="Arial"/>
        </w:rPr>
        <w:t>)</w:t>
      </w:r>
      <w:r w:rsidR="004872F8">
        <w:rPr>
          <w:rFonts w:ascii="Arial" w:hAnsi="Arial" w:cs="Arial"/>
        </w:rPr>
        <w:t>.</w:t>
      </w:r>
    </w:p>
    <w:p w14:paraId="1205F914" w14:textId="77777777" w:rsidR="00DA54C4" w:rsidRPr="003241F2" w:rsidRDefault="00F930C9" w:rsidP="008100F2">
      <w:pPr>
        <w:ind w:left="540" w:hanging="540"/>
        <w:rPr>
          <w:rFonts w:ascii="Arial" w:hAnsi="Arial" w:cs="Arial"/>
          <w:b/>
          <w:bCs/>
          <w:color w:val="871612"/>
        </w:rPr>
      </w:pPr>
      <w:r>
        <w:rPr>
          <w:rFonts w:ascii="Arial" w:hAnsi="Arial" w:cs="Arial"/>
          <w:i/>
          <w:lang w:val="en-GB"/>
        </w:rPr>
        <w:t>________________________________________________________________</w:t>
      </w:r>
      <w:r w:rsidR="00DA54C4" w:rsidRPr="003241F2">
        <w:rPr>
          <w:rFonts w:ascii="Arial" w:hAnsi="Arial" w:cs="Arial"/>
          <w:i/>
          <w:lang w:val="en-GB"/>
        </w:rPr>
        <w:tab/>
      </w:r>
    </w:p>
    <w:p w14:paraId="0A313CCD" w14:textId="73DE45C5" w:rsidR="00EB3045" w:rsidRPr="007143BE" w:rsidRDefault="008C4DBA" w:rsidP="00A41123">
      <w:pPr>
        <w:ind w:left="720" w:hanging="720"/>
        <w:rPr>
          <w:rFonts w:ascii="Arial" w:hAnsi="Arial" w:cs="Arial"/>
          <w:i/>
        </w:rPr>
      </w:pPr>
      <w:r>
        <w:rPr>
          <w:rFonts w:ascii="Arial" w:hAnsi="Arial" w:cs="Arial"/>
        </w:rPr>
        <w:t>*</w:t>
      </w:r>
      <w:proofErr w:type="spellStart"/>
      <w:r w:rsidR="00EB3045" w:rsidRPr="002E5220">
        <w:rPr>
          <w:rFonts w:ascii="Arial" w:hAnsi="Arial" w:cs="Arial"/>
        </w:rPr>
        <w:t>Hoft</w:t>
      </w:r>
      <w:proofErr w:type="spellEnd"/>
      <w:r w:rsidR="00EB3045" w:rsidRPr="002E5220">
        <w:rPr>
          <w:rFonts w:ascii="Arial" w:hAnsi="Arial" w:cs="Arial"/>
        </w:rPr>
        <w:t xml:space="preserve">, H., Caniglia, J.C., </w:t>
      </w:r>
      <w:proofErr w:type="spellStart"/>
      <w:r w:rsidR="00EB3045" w:rsidRPr="002E5220">
        <w:rPr>
          <w:rFonts w:ascii="Arial" w:hAnsi="Arial" w:cs="Arial"/>
        </w:rPr>
        <w:t>DeHoog</w:t>
      </w:r>
      <w:proofErr w:type="spellEnd"/>
      <w:r w:rsidR="00EB3045" w:rsidRPr="002E5220">
        <w:rPr>
          <w:rFonts w:ascii="Arial" w:hAnsi="Arial" w:cs="Arial"/>
        </w:rPr>
        <w:t>, J., &amp; Hyndman (Fall, 20</w:t>
      </w:r>
      <w:r w:rsidR="00EB3045">
        <w:rPr>
          <w:rFonts w:ascii="Arial" w:hAnsi="Arial" w:cs="Arial"/>
        </w:rPr>
        <w:t>09</w:t>
      </w:r>
      <w:r w:rsidR="00EB3045" w:rsidRPr="002E5220">
        <w:rPr>
          <w:rFonts w:ascii="Arial" w:hAnsi="Arial" w:cs="Arial"/>
        </w:rPr>
        <w:t xml:space="preserve">).  </w:t>
      </w:r>
      <w:r w:rsidR="00EB3045" w:rsidRPr="00443BD2">
        <w:rPr>
          <w:rFonts w:ascii="Arial" w:hAnsi="Arial" w:cs="Arial"/>
        </w:rPr>
        <w:t xml:space="preserve">Voices from the Partners:  The Arts. CRAFTY Curriculum Foundations Project, Mathematics Association of America. </w:t>
      </w:r>
      <w:r w:rsidR="00EB3045" w:rsidRPr="002E5220">
        <w:rPr>
          <w:rFonts w:ascii="Arial" w:hAnsi="Arial" w:cs="Arial"/>
        </w:rPr>
        <w:t xml:space="preserve">  </w:t>
      </w:r>
      <w:r w:rsidR="00EB3045" w:rsidRPr="002E5220">
        <w:rPr>
          <w:rFonts w:ascii="Arial" w:hAnsi="Arial" w:cs="Arial"/>
          <w:i/>
        </w:rPr>
        <w:t>(Invited by the Mathematics Association of America, Effort</w:t>
      </w:r>
      <w:r w:rsidR="000113FC">
        <w:rPr>
          <w:rFonts w:ascii="Arial" w:hAnsi="Arial" w:cs="Arial"/>
          <w:i/>
        </w:rPr>
        <w:t>, 50%)</w:t>
      </w:r>
    </w:p>
    <w:p w14:paraId="1DF6315B" w14:textId="77777777" w:rsidR="00DA54C4" w:rsidRPr="003241F2" w:rsidRDefault="00DA54C4" w:rsidP="00DA54C4">
      <w:pPr>
        <w:ind w:left="720" w:hanging="720"/>
        <w:rPr>
          <w:rFonts w:ascii="Arial" w:hAnsi="Arial" w:cs="Arial"/>
        </w:rPr>
      </w:pPr>
    </w:p>
    <w:p w14:paraId="08D04255" w14:textId="77777777" w:rsidR="00DA54C4" w:rsidRPr="00CE2F27" w:rsidRDefault="00DA54C4" w:rsidP="00CE2F27">
      <w:pPr>
        <w:ind w:left="630" w:hanging="630"/>
        <w:rPr>
          <w:rFonts w:ascii="Arial" w:hAnsi="Arial" w:cs="Arial"/>
        </w:rPr>
      </w:pPr>
      <w:r w:rsidRPr="00CE2F27">
        <w:rPr>
          <w:rFonts w:ascii="Arial" w:hAnsi="Arial" w:cs="Arial"/>
        </w:rPr>
        <w:t xml:space="preserve">Caniglia, J.C., </w:t>
      </w:r>
      <w:proofErr w:type="spellStart"/>
      <w:r w:rsidRPr="00CE2F27">
        <w:rPr>
          <w:rFonts w:ascii="Arial" w:hAnsi="Arial" w:cs="Arial"/>
        </w:rPr>
        <w:t>Leapard</w:t>
      </w:r>
      <w:proofErr w:type="spellEnd"/>
      <w:r w:rsidRPr="00CE2F27">
        <w:rPr>
          <w:rFonts w:ascii="Arial" w:hAnsi="Arial" w:cs="Arial"/>
        </w:rPr>
        <w:t xml:space="preserve">, B., &amp; Richards, E.  (January-February 2009).  Math club:  An elementary school-university partnership within a mathematics methods class, </w:t>
      </w:r>
      <w:r w:rsidRPr="00CE2F27">
        <w:rPr>
          <w:rFonts w:ascii="Arial" w:hAnsi="Arial" w:cs="Arial"/>
          <w:i/>
        </w:rPr>
        <w:t>Connec</w:t>
      </w:r>
      <w:r w:rsidRPr="00CE2F27">
        <w:rPr>
          <w:rFonts w:ascii="Arial" w:hAnsi="Arial" w:cs="Arial"/>
        </w:rPr>
        <w:t>t.  11-14</w:t>
      </w:r>
      <w:r w:rsidR="00BD7376" w:rsidRPr="00CE2F27">
        <w:rPr>
          <w:rFonts w:ascii="Arial" w:hAnsi="Arial" w:cs="Arial"/>
        </w:rPr>
        <w:t xml:space="preserve"> (</w:t>
      </w:r>
      <w:r w:rsidR="007143BE" w:rsidRPr="00CE2F27">
        <w:rPr>
          <w:rFonts w:ascii="Arial" w:hAnsi="Arial" w:cs="Arial"/>
        </w:rPr>
        <w:t xml:space="preserve">Acceptance rate per editor:  20-30%, </w:t>
      </w:r>
      <w:r w:rsidR="00BD7376" w:rsidRPr="00CE2F27">
        <w:rPr>
          <w:rFonts w:ascii="Arial" w:hAnsi="Arial" w:cs="Arial"/>
        </w:rPr>
        <w:t>Effort 50%</w:t>
      </w:r>
      <w:r w:rsidR="00CE2F27" w:rsidRPr="00CE2F27">
        <w:rPr>
          <w:rFonts w:ascii="Arial" w:hAnsi="Arial" w:cs="Arial"/>
        </w:rPr>
        <w:t xml:space="preserve"> </w:t>
      </w:r>
    </w:p>
    <w:p w14:paraId="388D7B4A" w14:textId="77777777" w:rsidR="00DA54C4" w:rsidRPr="003241F2" w:rsidRDefault="00DA54C4">
      <w:pPr>
        <w:rPr>
          <w:rFonts w:ascii="Arial" w:hAnsi="Arial" w:cs="Arial"/>
          <w:color w:val="000000"/>
        </w:rPr>
      </w:pPr>
    </w:p>
    <w:p w14:paraId="26BF9981" w14:textId="77777777" w:rsidR="00A41123" w:rsidRDefault="00DA54C4" w:rsidP="00A41123">
      <w:pPr>
        <w:ind w:left="720" w:hanging="720"/>
        <w:rPr>
          <w:rFonts w:ascii="Arial" w:hAnsi="Arial" w:cs="Arial"/>
        </w:rPr>
      </w:pPr>
      <w:r w:rsidRPr="003241F2">
        <w:rPr>
          <w:rFonts w:ascii="Arial" w:hAnsi="Arial" w:cs="Arial"/>
        </w:rPr>
        <w:t xml:space="preserve">Hoffman, E. &amp; Caniglia, J. (2009). In their own words:  Good mathematics teachers in the era of NCLB </w:t>
      </w:r>
      <w:r w:rsidRPr="003241F2">
        <w:rPr>
          <w:rFonts w:ascii="Arial" w:hAnsi="Arial" w:cs="Arial"/>
          <w:i/>
          <w:iCs/>
        </w:rPr>
        <w:t>Mathematics Teacher, 102</w:t>
      </w:r>
      <w:r w:rsidRPr="003241F2">
        <w:rPr>
          <w:rFonts w:ascii="Arial" w:hAnsi="Arial" w:cs="Arial"/>
        </w:rPr>
        <w:t>(6): 468-</w:t>
      </w:r>
      <w:r w:rsidR="00C704FA">
        <w:rPr>
          <w:rFonts w:ascii="Arial" w:hAnsi="Arial" w:cs="Arial"/>
        </w:rPr>
        <w:t>474</w:t>
      </w:r>
      <w:r w:rsidR="00BD7376">
        <w:rPr>
          <w:rFonts w:ascii="Arial" w:hAnsi="Arial" w:cs="Arial"/>
        </w:rPr>
        <w:t xml:space="preserve"> (Acceptance Rate 15-20%, Effort 50</w:t>
      </w:r>
      <w:r w:rsidR="00F963A8">
        <w:rPr>
          <w:rFonts w:ascii="Arial" w:hAnsi="Arial" w:cs="Arial"/>
        </w:rPr>
        <w:t>%)</w:t>
      </w:r>
    </w:p>
    <w:p w14:paraId="1F70B89D" w14:textId="77777777" w:rsidR="00DA54C4" w:rsidRPr="00D5752E" w:rsidRDefault="000376B5" w:rsidP="00A41123">
      <w:pPr>
        <w:ind w:left="720" w:hanging="720"/>
      </w:pPr>
      <w:r w:rsidRPr="003241F2">
        <w:rPr>
          <w:rFonts w:ascii="Arial" w:hAnsi="Arial" w:cs="Arial"/>
          <w:b/>
          <w:bCs/>
          <w:color w:val="399AF7"/>
        </w:rPr>
        <w:t xml:space="preserve"> </w:t>
      </w:r>
    </w:p>
    <w:p w14:paraId="42673534" w14:textId="77777777" w:rsidR="00DA54C4" w:rsidRPr="003241F2" w:rsidRDefault="00DA54C4" w:rsidP="008D0EB3">
      <w:pPr>
        <w:pStyle w:val="Heading1"/>
        <w:rPr>
          <w:rFonts w:ascii="Arial" w:hAnsi="Arial" w:cs="Arial"/>
          <w:szCs w:val="24"/>
        </w:rPr>
      </w:pPr>
      <w:r w:rsidRPr="003241F2">
        <w:rPr>
          <w:rFonts w:ascii="Arial" w:hAnsi="Arial" w:cs="Arial"/>
          <w:szCs w:val="24"/>
        </w:rPr>
        <w:t xml:space="preserve">Hoffman, E., &amp; Caniglia, J. (2009). In their own words: Good mathematics teachers in </w:t>
      </w:r>
      <w:r w:rsidRPr="003241F2">
        <w:rPr>
          <w:rFonts w:ascii="Arial" w:hAnsi="Arial" w:cs="Arial"/>
          <w:szCs w:val="24"/>
        </w:rPr>
        <w:tab/>
        <w:t xml:space="preserve">the era of NCLB. </w:t>
      </w:r>
      <w:r w:rsidRPr="003241F2">
        <w:rPr>
          <w:rFonts w:ascii="Arial" w:hAnsi="Arial" w:cs="Arial"/>
          <w:i/>
          <w:iCs/>
          <w:szCs w:val="24"/>
        </w:rPr>
        <w:t>Virginia Mathematics Teacher, 36</w:t>
      </w:r>
      <w:r w:rsidRPr="003241F2">
        <w:rPr>
          <w:rFonts w:ascii="Arial" w:hAnsi="Arial" w:cs="Arial"/>
          <w:szCs w:val="24"/>
        </w:rPr>
        <w:t xml:space="preserve">(1): 12-16. Requested by the </w:t>
      </w:r>
      <w:r w:rsidRPr="003241F2">
        <w:rPr>
          <w:rFonts w:ascii="Arial" w:hAnsi="Arial" w:cs="Arial"/>
          <w:szCs w:val="24"/>
        </w:rPr>
        <w:tab/>
        <w:t xml:space="preserve">Virginia Council of Teachers of Mathematics. </w:t>
      </w:r>
      <w:r w:rsidR="000376B5" w:rsidRPr="003241F2">
        <w:rPr>
          <w:rFonts w:ascii="Arial" w:hAnsi="Arial" w:cs="Arial"/>
          <w:szCs w:val="24"/>
        </w:rPr>
        <w:t>(Requested from NCTM journals)</w:t>
      </w:r>
      <w:r w:rsidRPr="003241F2">
        <w:rPr>
          <w:rFonts w:ascii="Arial" w:hAnsi="Arial" w:cs="Arial"/>
          <w:szCs w:val="24"/>
        </w:rPr>
        <w:t xml:space="preserve">     </w:t>
      </w:r>
      <w:r w:rsidRPr="003241F2">
        <w:rPr>
          <w:rFonts w:ascii="Arial" w:hAnsi="Arial" w:cs="Arial"/>
          <w:szCs w:val="24"/>
        </w:rPr>
        <w:tab/>
      </w:r>
    </w:p>
    <w:p w14:paraId="0C70E163" w14:textId="77777777" w:rsidR="00DA54C4" w:rsidRPr="003241F2" w:rsidRDefault="00DA54C4" w:rsidP="00DA54C4">
      <w:pPr>
        <w:ind w:left="720" w:hanging="720"/>
        <w:rPr>
          <w:rFonts w:ascii="Arial" w:hAnsi="Arial" w:cs="Arial"/>
          <w:b/>
          <w:bCs/>
          <w:color w:val="399AF7"/>
        </w:rPr>
      </w:pPr>
      <w:r w:rsidRPr="003241F2">
        <w:rPr>
          <w:rFonts w:ascii="Arial" w:hAnsi="Arial" w:cs="Arial"/>
        </w:rPr>
        <w:t xml:space="preserve">Caniglia, J. C, Paladino, J., Orr, A., &amp; Richards, E. (2007).  Interdisciplinary lesson planning:  Integrating special education and mathematics content, </w:t>
      </w:r>
      <w:r w:rsidR="000376B5" w:rsidRPr="003241F2">
        <w:rPr>
          <w:rFonts w:ascii="Arial" w:hAnsi="Arial" w:cs="Arial"/>
          <w:i/>
        </w:rPr>
        <w:t>Equals Journal. 13(2</w:t>
      </w:r>
      <w:r w:rsidRPr="003241F2">
        <w:rPr>
          <w:rFonts w:ascii="Arial" w:hAnsi="Arial" w:cs="Arial"/>
          <w:i/>
        </w:rPr>
        <w:t>) 18-</w:t>
      </w:r>
      <w:r w:rsidR="00D20824" w:rsidRPr="003241F2">
        <w:rPr>
          <w:rFonts w:ascii="Arial" w:hAnsi="Arial" w:cs="Arial"/>
          <w:i/>
        </w:rPr>
        <w:t>26</w:t>
      </w:r>
      <w:r w:rsidR="007D4007">
        <w:rPr>
          <w:rFonts w:ascii="Arial" w:hAnsi="Arial" w:cs="Arial"/>
          <w:b/>
          <w:bCs/>
          <w:color w:val="399AF7"/>
        </w:rPr>
        <w:t>.</w:t>
      </w:r>
    </w:p>
    <w:p w14:paraId="6183501B" w14:textId="77777777" w:rsidR="00DA54C4" w:rsidRPr="003241F2" w:rsidRDefault="00DA54C4" w:rsidP="00DA54C4">
      <w:pPr>
        <w:tabs>
          <w:tab w:val="left" w:pos="2160"/>
        </w:tabs>
        <w:rPr>
          <w:rFonts w:ascii="Arial" w:hAnsi="Arial" w:cs="Arial"/>
          <w:i/>
        </w:rPr>
      </w:pPr>
    </w:p>
    <w:p w14:paraId="05A4FE0B" w14:textId="77777777" w:rsidR="00DA54C4" w:rsidRPr="003241F2" w:rsidRDefault="00DA54C4" w:rsidP="00450C14">
      <w:pPr>
        <w:ind w:left="720" w:hanging="720"/>
        <w:rPr>
          <w:rFonts w:ascii="Arial" w:hAnsi="Arial" w:cs="Arial"/>
          <w:i/>
        </w:rPr>
      </w:pPr>
      <w:r w:rsidRPr="003241F2">
        <w:rPr>
          <w:rFonts w:ascii="Arial" w:hAnsi="Arial" w:cs="Arial"/>
        </w:rPr>
        <w:lastRenderedPageBreak/>
        <w:t xml:space="preserve">Paladino, J., Orr, A., Caniglia, J., &amp; Richards, E. (2007) Validating inclusive math practices:  Administrative leadership implication.  </w:t>
      </w:r>
      <w:r w:rsidRPr="003241F2">
        <w:rPr>
          <w:rFonts w:ascii="Arial" w:hAnsi="Arial" w:cs="Arial"/>
          <w:i/>
        </w:rPr>
        <w:t xml:space="preserve">The John Ben Sheppard Journal of Practical Leadership. Volume 1(2).117-126. </w:t>
      </w:r>
    </w:p>
    <w:p w14:paraId="25B2A47E" w14:textId="77777777" w:rsidR="00DA54C4" w:rsidRPr="003241F2" w:rsidRDefault="00DA54C4" w:rsidP="00DA54C4">
      <w:pPr>
        <w:rPr>
          <w:rFonts w:ascii="Arial" w:hAnsi="Arial" w:cs="Arial"/>
        </w:rPr>
      </w:pPr>
    </w:p>
    <w:p w14:paraId="515D4DF7" w14:textId="77777777" w:rsidR="00712A21" w:rsidRPr="00712A21" w:rsidRDefault="000376B5" w:rsidP="00712A21">
      <w:pPr>
        <w:ind w:left="720" w:hanging="720"/>
        <w:rPr>
          <w:rFonts w:ascii="Arial" w:hAnsi="Arial" w:cs="Arial"/>
        </w:rPr>
      </w:pPr>
      <w:r w:rsidRPr="00712A21">
        <w:rPr>
          <w:rFonts w:ascii="Arial" w:hAnsi="Arial" w:cs="Arial"/>
        </w:rPr>
        <w:t xml:space="preserve">Caniglia, J., </w:t>
      </w:r>
      <w:r w:rsidR="00DA54C4" w:rsidRPr="00712A21">
        <w:rPr>
          <w:rFonts w:ascii="Arial" w:hAnsi="Arial" w:cs="Arial"/>
        </w:rPr>
        <w:t xml:space="preserve">&amp; </w:t>
      </w:r>
      <w:proofErr w:type="spellStart"/>
      <w:r w:rsidR="00DA54C4" w:rsidRPr="00712A21">
        <w:rPr>
          <w:rFonts w:ascii="Arial" w:hAnsi="Arial" w:cs="Arial"/>
        </w:rPr>
        <w:t>Leapard</w:t>
      </w:r>
      <w:proofErr w:type="spellEnd"/>
      <w:r w:rsidR="00DA54C4" w:rsidRPr="00712A21">
        <w:rPr>
          <w:rFonts w:ascii="Arial" w:hAnsi="Arial" w:cs="Arial"/>
        </w:rPr>
        <w:t xml:space="preserve">, B. J. (September 2005).  Say it, do it, draw it! Teaching conic sections.  </w:t>
      </w:r>
      <w:r w:rsidR="00DA54C4" w:rsidRPr="00712A21">
        <w:rPr>
          <w:rFonts w:ascii="Arial" w:hAnsi="Arial" w:cs="Arial"/>
          <w:i/>
        </w:rPr>
        <w:t>Mathematics Teacher</w:t>
      </w:r>
      <w:r w:rsidR="00DA54C4" w:rsidRPr="00712A21">
        <w:rPr>
          <w:rFonts w:ascii="Arial" w:hAnsi="Arial" w:cs="Arial"/>
        </w:rPr>
        <w:t>:  National Council of Teachers of Mathematics, NCTM:  Rest</w:t>
      </w:r>
      <w:r w:rsidR="003B60BE" w:rsidRPr="00712A21">
        <w:rPr>
          <w:rFonts w:ascii="Arial" w:hAnsi="Arial" w:cs="Arial"/>
        </w:rPr>
        <w:t>on, VA.  Volume 99, (3), 152-157</w:t>
      </w:r>
      <w:r w:rsidR="00DA54C4" w:rsidRPr="00712A21">
        <w:rPr>
          <w:rFonts w:ascii="Arial" w:hAnsi="Arial" w:cs="Arial"/>
        </w:rPr>
        <w:t xml:space="preserve">. </w:t>
      </w:r>
    </w:p>
    <w:p w14:paraId="0384CE8E" w14:textId="77777777" w:rsidR="00DA54C4" w:rsidRPr="003241F2" w:rsidRDefault="003B60BE" w:rsidP="00712A21">
      <w:pPr>
        <w:ind w:left="720" w:hanging="720"/>
        <w:rPr>
          <w:rFonts w:ascii="Arial" w:hAnsi="Arial" w:cs="Arial"/>
        </w:rPr>
      </w:pPr>
      <w:r w:rsidRPr="003241F2">
        <w:rPr>
          <w:rFonts w:ascii="Arial" w:hAnsi="Arial" w:cs="Arial"/>
        </w:rPr>
        <w:t xml:space="preserve"> </w:t>
      </w:r>
    </w:p>
    <w:p w14:paraId="18F4DE8D" w14:textId="77777777" w:rsidR="00DA54C4" w:rsidRPr="003241F2" w:rsidRDefault="00DA54C4" w:rsidP="000376B5">
      <w:pPr>
        <w:ind w:left="720" w:hanging="720"/>
        <w:rPr>
          <w:rFonts w:ascii="Arial" w:hAnsi="Arial" w:cs="Arial"/>
          <w:i/>
        </w:rPr>
      </w:pPr>
      <w:proofErr w:type="spellStart"/>
      <w:r w:rsidRPr="003241F2">
        <w:rPr>
          <w:rFonts w:ascii="Arial" w:hAnsi="Arial" w:cs="Arial"/>
        </w:rPr>
        <w:t>Leapard</w:t>
      </w:r>
      <w:proofErr w:type="spellEnd"/>
      <w:r w:rsidRPr="003241F2">
        <w:rPr>
          <w:rFonts w:ascii="Arial" w:hAnsi="Arial" w:cs="Arial"/>
        </w:rPr>
        <w:t xml:space="preserve"> B. J. &amp; Caniglia, J. (2004). Teaching outside the lines:  After school mathematics, </w:t>
      </w:r>
      <w:r w:rsidRPr="003241F2">
        <w:rPr>
          <w:rFonts w:ascii="Arial" w:hAnsi="Arial" w:cs="Arial"/>
          <w:i/>
        </w:rPr>
        <w:t>ENC FOCUS ONLINE</w:t>
      </w:r>
    </w:p>
    <w:p w14:paraId="050A8D36" w14:textId="77777777" w:rsidR="00DA54C4" w:rsidRPr="003241F2" w:rsidRDefault="00DA54C4" w:rsidP="00DA54C4">
      <w:pPr>
        <w:rPr>
          <w:rFonts w:ascii="Arial" w:hAnsi="Arial" w:cs="Arial"/>
        </w:rPr>
      </w:pPr>
    </w:p>
    <w:p w14:paraId="00D7F6C3" w14:textId="77777777" w:rsidR="00DA54C4" w:rsidRPr="003241F2" w:rsidRDefault="00DA54C4" w:rsidP="00964CF8">
      <w:pPr>
        <w:ind w:left="720" w:hanging="720"/>
        <w:rPr>
          <w:rFonts w:ascii="Arial" w:hAnsi="Arial" w:cs="Arial"/>
        </w:rPr>
      </w:pPr>
      <w:proofErr w:type="spellStart"/>
      <w:r w:rsidRPr="003241F2">
        <w:rPr>
          <w:rFonts w:ascii="Arial" w:hAnsi="Arial" w:cs="Arial"/>
        </w:rPr>
        <w:t>Duranczyk</w:t>
      </w:r>
      <w:proofErr w:type="spellEnd"/>
      <w:r w:rsidRPr="003241F2">
        <w:rPr>
          <w:rFonts w:ascii="Arial" w:hAnsi="Arial" w:cs="Arial"/>
        </w:rPr>
        <w:t xml:space="preserve">, I. M., </w:t>
      </w:r>
      <w:proofErr w:type="spellStart"/>
      <w:r w:rsidRPr="003241F2">
        <w:rPr>
          <w:rFonts w:ascii="Arial" w:hAnsi="Arial" w:cs="Arial"/>
        </w:rPr>
        <w:t>Leapard</w:t>
      </w:r>
      <w:proofErr w:type="spellEnd"/>
      <w:r w:rsidRPr="003241F2">
        <w:rPr>
          <w:rFonts w:ascii="Arial" w:hAnsi="Arial" w:cs="Arial"/>
        </w:rPr>
        <w:t xml:space="preserve">, B., Richards, E., &amp; Caniglia, J. (2003). Rising stars. In T. </w:t>
      </w:r>
      <w:proofErr w:type="spellStart"/>
      <w:r w:rsidRPr="003241F2">
        <w:rPr>
          <w:rFonts w:ascii="Arial" w:hAnsi="Arial" w:cs="Arial"/>
        </w:rPr>
        <w:t>Armington</w:t>
      </w:r>
      <w:proofErr w:type="spellEnd"/>
      <w:r w:rsidRPr="003241F2">
        <w:rPr>
          <w:rFonts w:ascii="Arial" w:hAnsi="Arial" w:cs="Arial"/>
        </w:rPr>
        <w:t xml:space="preserve"> (Ed.), </w:t>
      </w:r>
      <w:r w:rsidRPr="003241F2">
        <w:rPr>
          <w:rFonts w:ascii="Arial" w:hAnsi="Arial" w:cs="Arial"/>
          <w:i/>
        </w:rPr>
        <w:t>Best practices in developmental education:</w:t>
      </w:r>
      <w:r w:rsidRPr="003241F2">
        <w:rPr>
          <w:rFonts w:ascii="Arial" w:hAnsi="Arial" w:cs="Arial"/>
        </w:rPr>
        <w:t xml:space="preserve"> Vol. 2, 41-43(Invited). Findlay, OH: National Association for Developmental Education. </w:t>
      </w:r>
    </w:p>
    <w:p w14:paraId="78223568" w14:textId="77777777" w:rsidR="00964CF8" w:rsidRPr="003241F2" w:rsidRDefault="00964CF8" w:rsidP="00964CF8">
      <w:pPr>
        <w:ind w:left="720" w:hanging="720"/>
        <w:rPr>
          <w:rFonts w:ascii="Arial" w:hAnsi="Arial" w:cs="Arial"/>
        </w:rPr>
      </w:pPr>
    </w:p>
    <w:p w14:paraId="5367DB2E" w14:textId="77777777" w:rsidR="00DA54C4" w:rsidRPr="003241F2" w:rsidRDefault="00DA54C4" w:rsidP="00964CF8">
      <w:pPr>
        <w:ind w:left="720" w:hanging="720"/>
        <w:rPr>
          <w:rFonts w:ascii="Arial" w:hAnsi="Arial" w:cs="Arial"/>
        </w:rPr>
      </w:pPr>
      <w:r w:rsidRPr="003241F2">
        <w:rPr>
          <w:rFonts w:ascii="Arial" w:hAnsi="Arial" w:cs="Arial"/>
        </w:rPr>
        <w:t xml:space="preserve">Caniglia, J.C. (2003).  </w:t>
      </w:r>
      <w:r w:rsidRPr="003241F2">
        <w:rPr>
          <w:rFonts w:ascii="Arial" w:hAnsi="Arial" w:cs="Arial"/>
          <w:bCs/>
          <w:u w:color="571B93"/>
        </w:rPr>
        <w:t xml:space="preserve">Math in the city: Experiencing mathematics through visiting black historic sites </w:t>
      </w:r>
      <w:r w:rsidRPr="003241F2">
        <w:rPr>
          <w:rFonts w:ascii="Arial" w:hAnsi="Arial" w:cs="Arial"/>
          <w:i/>
        </w:rPr>
        <w:t>Journal of Experiential Education,</w:t>
      </w:r>
      <w:r w:rsidRPr="003241F2">
        <w:rPr>
          <w:rFonts w:ascii="Arial" w:hAnsi="Arial" w:cs="Arial"/>
        </w:rPr>
        <w:t xml:space="preserve"> 26 (2), 70-74. </w:t>
      </w:r>
    </w:p>
    <w:p w14:paraId="52505797" w14:textId="77777777" w:rsidR="00DA54C4" w:rsidRPr="003241F2" w:rsidRDefault="00DA54C4" w:rsidP="00DA54C4">
      <w:pPr>
        <w:rPr>
          <w:rFonts w:ascii="Arial" w:hAnsi="Arial" w:cs="Arial"/>
          <w:color w:val="3366FF"/>
        </w:rPr>
      </w:pPr>
    </w:p>
    <w:p w14:paraId="6F3D1A90" w14:textId="77777777" w:rsidR="00DA54C4" w:rsidRPr="003241F2" w:rsidRDefault="00DA54C4" w:rsidP="000376B5">
      <w:pPr>
        <w:ind w:left="720" w:hanging="720"/>
        <w:rPr>
          <w:rFonts w:ascii="Arial" w:hAnsi="Arial" w:cs="Arial"/>
          <w:i/>
        </w:rPr>
      </w:pPr>
      <w:r w:rsidRPr="003241F2">
        <w:rPr>
          <w:rFonts w:ascii="Arial" w:hAnsi="Arial" w:cs="Arial"/>
        </w:rPr>
        <w:t xml:space="preserve">Caniglia, J. C. &amp; </w:t>
      </w:r>
      <w:proofErr w:type="spellStart"/>
      <w:r w:rsidRPr="003241F2">
        <w:rPr>
          <w:rFonts w:ascii="Arial" w:hAnsi="Arial" w:cs="Arial"/>
        </w:rPr>
        <w:t>Leapard</w:t>
      </w:r>
      <w:proofErr w:type="spellEnd"/>
      <w:r w:rsidRPr="003241F2">
        <w:rPr>
          <w:rFonts w:ascii="Arial" w:hAnsi="Arial" w:cs="Arial"/>
        </w:rPr>
        <w:t xml:space="preserve">, B. J. (2003).  The value of pi, low and high tech, </w:t>
      </w:r>
      <w:r w:rsidRPr="003241F2">
        <w:rPr>
          <w:rFonts w:ascii="Arial" w:hAnsi="Arial" w:cs="Arial"/>
          <w:i/>
        </w:rPr>
        <w:t>Ohio J</w:t>
      </w:r>
      <w:r w:rsidR="000376B5" w:rsidRPr="003241F2">
        <w:rPr>
          <w:rFonts w:ascii="Arial" w:hAnsi="Arial" w:cs="Arial"/>
          <w:i/>
        </w:rPr>
        <w:t xml:space="preserve">ournal </w:t>
      </w:r>
      <w:r w:rsidRPr="003241F2">
        <w:rPr>
          <w:rFonts w:ascii="Arial" w:hAnsi="Arial" w:cs="Arial"/>
          <w:i/>
        </w:rPr>
        <w:t xml:space="preserve">of </w:t>
      </w:r>
      <w:r w:rsidR="000376B5" w:rsidRPr="003241F2">
        <w:rPr>
          <w:rFonts w:ascii="Arial" w:hAnsi="Arial" w:cs="Arial"/>
          <w:i/>
        </w:rPr>
        <w:t xml:space="preserve">School </w:t>
      </w:r>
      <w:r w:rsidRPr="003241F2">
        <w:rPr>
          <w:rFonts w:ascii="Arial" w:hAnsi="Arial" w:cs="Arial"/>
          <w:i/>
        </w:rPr>
        <w:t xml:space="preserve">Mathematics.  </w:t>
      </w:r>
    </w:p>
    <w:p w14:paraId="1630F6EF" w14:textId="77777777" w:rsidR="00DA54C4" w:rsidRPr="003241F2" w:rsidRDefault="00DA54C4" w:rsidP="00DA54C4">
      <w:pPr>
        <w:ind w:left="720" w:hanging="720"/>
        <w:rPr>
          <w:rFonts w:ascii="Arial" w:hAnsi="Arial" w:cs="Arial"/>
          <w:i/>
        </w:rPr>
      </w:pPr>
    </w:p>
    <w:p w14:paraId="6F7DE299" w14:textId="77777777" w:rsidR="00DA54C4" w:rsidRPr="003241F2" w:rsidRDefault="00DA54C4" w:rsidP="00DA54C4">
      <w:pPr>
        <w:ind w:left="720" w:hanging="720"/>
        <w:rPr>
          <w:rFonts w:ascii="Arial" w:hAnsi="Arial" w:cs="Arial"/>
        </w:rPr>
      </w:pPr>
      <w:r w:rsidRPr="003241F2">
        <w:rPr>
          <w:rFonts w:ascii="Arial" w:hAnsi="Arial" w:cs="Arial"/>
        </w:rPr>
        <w:t xml:space="preserve">Caniglia, J., </w:t>
      </w:r>
      <w:proofErr w:type="spellStart"/>
      <w:r w:rsidRPr="003241F2">
        <w:rPr>
          <w:rFonts w:ascii="Arial" w:hAnsi="Arial" w:cs="Arial"/>
        </w:rPr>
        <w:t>Duranczyk</w:t>
      </w:r>
      <w:proofErr w:type="spellEnd"/>
      <w:r w:rsidRPr="003241F2">
        <w:rPr>
          <w:rFonts w:ascii="Arial" w:hAnsi="Arial" w:cs="Arial"/>
        </w:rPr>
        <w:t xml:space="preserve">, I. M., </w:t>
      </w:r>
      <w:proofErr w:type="spellStart"/>
      <w:r w:rsidRPr="003241F2">
        <w:rPr>
          <w:rFonts w:ascii="Arial" w:hAnsi="Arial" w:cs="Arial"/>
        </w:rPr>
        <w:t>Leapard</w:t>
      </w:r>
      <w:proofErr w:type="spellEnd"/>
      <w:r w:rsidRPr="003241F2">
        <w:rPr>
          <w:rFonts w:ascii="Arial" w:hAnsi="Arial" w:cs="Arial"/>
        </w:rPr>
        <w:t xml:space="preserve">, B., &amp; Richards E. (2003). </w:t>
      </w:r>
      <w:r w:rsidRPr="003241F2">
        <w:rPr>
          <w:rFonts w:ascii="Arial" w:hAnsi="Arial" w:cs="Arial"/>
          <w:i/>
        </w:rPr>
        <w:t>Story Living and Mathematics: The underground railroad</w:t>
      </w:r>
      <w:r w:rsidRPr="003241F2">
        <w:rPr>
          <w:rFonts w:ascii="Arial" w:hAnsi="Arial" w:cs="Arial"/>
        </w:rPr>
        <w:t>, materials developed under a grant awarded by the Michigan Department of Education, Detroit Historical Museum</w:t>
      </w:r>
    </w:p>
    <w:p w14:paraId="4B6AF520" w14:textId="77777777" w:rsidR="00DA54C4" w:rsidRPr="003241F2" w:rsidRDefault="00DA54C4" w:rsidP="00DA54C4">
      <w:pPr>
        <w:ind w:left="720" w:hanging="720"/>
        <w:rPr>
          <w:rFonts w:ascii="Arial" w:hAnsi="Arial" w:cs="Arial"/>
        </w:rPr>
      </w:pPr>
    </w:p>
    <w:p w14:paraId="614ABC0B" w14:textId="77777777" w:rsidR="00DA54C4" w:rsidRPr="003241F2" w:rsidRDefault="00DA54C4" w:rsidP="00DA54C4">
      <w:pPr>
        <w:ind w:left="720" w:hanging="720"/>
        <w:rPr>
          <w:rFonts w:ascii="Arial" w:hAnsi="Arial" w:cs="Arial"/>
        </w:rPr>
      </w:pPr>
      <w:r w:rsidRPr="003241F2">
        <w:rPr>
          <w:rFonts w:ascii="Arial" w:hAnsi="Arial" w:cs="Arial"/>
        </w:rPr>
        <w:t xml:space="preserve">Caniglia, J., </w:t>
      </w:r>
      <w:proofErr w:type="spellStart"/>
      <w:r w:rsidRPr="003241F2">
        <w:rPr>
          <w:rFonts w:ascii="Arial" w:hAnsi="Arial" w:cs="Arial"/>
        </w:rPr>
        <w:t>Duranczyk</w:t>
      </w:r>
      <w:proofErr w:type="spellEnd"/>
      <w:r w:rsidRPr="003241F2">
        <w:rPr>
          <w:rFonts w:ascii="Arial" w:hAnsi="Arial" w:cs="Arial"/>
        </w:rPr>
        <w:t xml:space="preserve">, I. M., </w:t>
      </w:r>
      <w:proofErr w:type="spellStart"/>
      <w:r w:rsidRPr="003241F2">
        <w:rPr>
          <w:rFonts w:ascii="Arial" w:hAnsi="Arial" w:cs="Arial"/>
        </w:rPr>
        <w:t>Leapard</w:t>
      </w:r>
      <w:proofErr w:type="spellEnd"/>
      <w:r w:rsidRPr="003241F2">
        <w:rPr>
          <w:rFonts w:ascii="Arial" w:hAnsi="Arial" w:cs="Arial"/>
        </w:rPr>
        <w:t xml:space="preserve">, B., &amp; Richards, E. (2003). </w:t>
      </w:r>
      <w:r w:rsidRPr="003241F2">
        <w:rPr>
          <w:rFonts w:ascii="Arial" w:hAnsi="Arial" w:cs="Arial"/>
          <w:i/>
        </w:rPr>
        <w:t>Story living and mathematics: music and culture</w:t>
      </w:r>
      <w:r w:rsidRPr="003241F2">
        <w:rPr>
          <w:rFonts w:ascii="Arial" w:hAnsi="Arial" w:cs="Arial"/>
        </w:rPr>
        <w:t>, materials developed under a grant awarded by the Michigan Department of Education, Detroit Historical Museum</w:t>
      </w:r>
    </w:p>
    <w:p w14:paraId="0B1CCFA9" w14:textId="77777777" w:rsidR="00DA54C4" w:rsidRPr="003241F2" w:rsidRDefault="00DA54C4" w:rsidP="00DA54C4">
      <w:pPr>
        <w:ind w:left="720" w:hanging="720"/>
        <w:rPr>
          <w:rFonts w:ascii="Arial" w:hAnsi="Arial" w:cs="Arial"/>
        </w:rPr>
      </w:pPr>
    </w:p>
    <w:p w14:paraId="6B573BD1" w14:textId="77777777" w:rsidR="00DA54C4" w:rsidRPr="003241F2" w:rsidRDefault="00DA54C4" w:rsidP="00DA54C4">
      <w:pPr>
        <w:ind w:left="720" w:hanging="720"/>
        <w:rPr>
          <w:rFonts w:ascii="Arial" w:hAnsi="Arial" w:cs="Arial"/>
        </w:rPr>
      </w:pPr>
      <w:r w:rsidRPr="003241F2">
        <w:rPr>
          <w:rFonts w:ascii="Arial" w:hAnsi="Arial" w:cs="Arial"/>
        </w:rPr>
        <w:t xml:space="preserve">Caniglia, J., </w:t>
      </w:r>
      <w:proofErr w:type="spellStart"/>
      <w:r w:rsidRPr="003241F2">
        <w:rPr>
          <w:rFonts w:ascii="Arial" w:hAnsi="Arial" w:cs="Arial"/>
        </w:rPr>
        <w:t>Duranczyk</w:t>
      </w:r>
      <w:proofErr w:type="spellEnd"/>
      <w:r w:rsidRPr="003241F2">
        <w:rPr>
          <w:rFonts w:ascii="Arial" w:hAnsi="Arial" w:cs="Arial"/>
        </w:rPr>
        <w:t xml:space="preserve">, I. M., </w:t>
      </w:r>
      <w:proofErr w:type="spellStart"/>
      <w:r w:rsidRPr="003241F2">
        <w:rPr>
          <w:rFonts w:ascii="Arial" w:hAnsi="Arial" w:cs="Arial"/>
        </w:rPr>
        <w:t>Leapard</w:t>
      </w:r>
      <w:proofErr w:type="spellEnd"/>
      <w:r w:rsidRPr="003241F2">
        <w:rPr>
          <w:rFonts w:ascii="Arial" w:hAnsi="Arial" w:cs="Arial"/>
        </w:rPr>
        <w:t xml:space="preserve">, B, &amp; Richards, E. (2003). </w:t>
      </w:r>
      <w:r w:rsidRPr="003241F2">
        <w:rPr>
          <w:rFonts w:ascii="Arial" w:hAnsi="Arial" w:cs="Arial"/>
          <w:i/>
        </w:rPr>
        <w:t>Story living and mathematics: The great fire of 1805</w:t>
      </w:r>
      <w:r w:rsidRPr="003241F2">
        <w:rPr>
          <w:rFonts w:ascii="Arial" w:hAnsi="Arial" w:cs="Arial"/>
        </w:rPr>
        <w:t>, materials developed under a grant awarded by the Michigan Department of Education, Detroit Historical Museum</w:t>
      </w:r>
    </w:p>
    <w:p w14:paraId="0C9EAE53" w14:textId="77777777" w:rsidR="00DA54C4" w:rsidRPr="003241F2" w:rsidRDefault="00DA54C4" w:rsidP="00DA54C4">
      <w:pPr>
        <w:ind w:left="720" w:hanging="720"/>
        <w:rPr>
          <w:rFonts w:ascii="Arial" w:hAnsi="Arial" w:cs="Arial"/>
          <w:i/>
        </w:rPr>
      </w:pPr>
    </w:p>
    <w:p w14:paraId="3E92611F" w14:textId="77777777" w:rsidR="00DA54C4" w:rsidRPr="003241F2" w:rsidRDefault="00DA54C4" w:rsidP="000376B5">
      <w:pPr>
        <w:ind w:left="720" w:hanging="720"/>
        <w:rPr>
          <w:rFonts w:ascii="Arial" w:hAnsi="Arial" w:cs="Arial"/>
          <w:b/>
          <w:bCs/>
          <w:color w:val="871612"/>
        </w:rPr>
      </w:pPr>
      <w:proofErr w:type="spellStart"/>
      <w:r w:rsidRPr="003241F2">
        <w:rPr>
          <w:rFonts w:ascii="Arial" w:hAnsi="Arial" w:cs="Arial"/>
        </w:rPr>
        <w:t>Canilgia</w:t>
      </w:r>
      <w:proofErr w:type="spellEnd"/>
      <w:r w:rsidRPr="003241F2">
        <w:rPr>
          <w:rFonts w:ascii="Arial" w:hAnsi="Arial" w:cs="Arial"/>
        </w:rPr>
        <w:t xml:space="preserve">, J. (2002). Making mathematics in Michigan meaningful: An After-School Math Club. </w:t>
      </w:r>
      <w:r w:rsidRPr="003241F2">
        <w:rPr>
          <w:rFonts w:ascii="Arial" w:hAnsi="Arial" w:cs="Arial"/>
          <w:i/>
        </w:rPr>
        <w:t>Michigan Principal</w:t>
      </w:r>
      <w:r w:rsidRPr="003241F2">
        <w:rPr>
          <w:rFonts w:ascii="Arial" w:hAnsi="Arial" w:cs="Arial"/>
        </w:rPr>
        <w:t xml:space="preserve">, p.1, 15. Invited. </w:t>
      </w:r>
    </w:p>
    <w:p w14:paraId="10A4BA3B" w14:textId="77777777" w:rsidR="00DA54C4" w:rsidRPr="003241F2" w:rsidRDefault="00DA54C4" w:rsidP="00DA54C4">
      <w:pPr>
        <w:rPr>
          <w:rFonts w:ascii="Arial" w:hAnsi="Arial" w:cs="Arial"/>
        </w:rPr>
      </w:pPr>
    </w:p>
    <w:p w14:paraId="1A89265A" w14:textId="77777777" w:rsidR="00DA54C4" w:rsidRPr="003241F2" w:rsidRDefault="00DA54C4" w:rsidP="00DA54C4">
      <w:pPr>
        <w:ind w:left="720" w:hanging="720"/>
        <w:rPr>
          <w:rFonts w:ascii="Arial" w:hAnsi="Arial" w:cs="Arial"/>
        </w:rPr>
      </w:pPr>
      <w:r w:rsidRPr="003241F2">
        <w:rPr>
          <w:rFonts w:ascii="Arial" w:hAnsi="Arial" w:cs="Arial"/>
        </w:rPr>
        <w:t xml:space="preserve">Caniglia, J. (2002). Summary of Mathematician/Mathematics Education Partnerships Working Together: One Example. In </w:t>
      </w:r>
      <w:r w:rsidRPr="003241F2">
        <w:rPr>
          <w:rFonts w:ascii="Arial" w:hAnsi="Arial" w:cs="Arial"/>
          <w:i/>
        </w:rPr>
        <w:t>The Mathematical Preparation of Elementary Teachers</w:t>
      </w:r>
      <w:r w:rsidRPr="003241F2">
        <w:rPr>
          <w:rFonts w:ascii="Arial" w:hAnsi="Arial" w:cs="Arial"/>
        </w:rPr>
        <w:t xml:space="preserve">: </w:t>
      </w:r>
      <w:r w:rsidRPr="003241F2">
        <w:rPr>
          <w:rFonts w:ascii="Arial" w:hAnsi="Arial" w:cs="Arial"/>
          <w:i/>
        </w:rPr>
        <w:t>Proceedings of the Michigan Mathematics Forum</w:t>
      </w:r>
      <w:r w:rsidRPr="003241F2">
        <w:rPr>
          <w:rFonts w:ascii="Arial" w:hAnsi="Arial" w:cs="Arial"/>
        </w:rPr>
        <w:t xml:space="preserve">, Lansing, Michigan. </w:t>
      </w:r>
    </w:p>
    <w:p w14:paraId="1A911806" w14:textId="77777777" w:rsidR="00DA54C4" w:rsidRPr="003241F2" w:rsidRDefault="00DA54C4" w:rsidP="00DA54C4">
      <w:pPr>
        <w:ind w:left="720" w:hanging="720"/>
        <w:rPr>
          <w:rFonts w:ascii="Arial" w:hAnsi="Arial" w:cs="Arial"/>
        </w:rPr>
      </w:pPr>
    </w:p>
    <w:p w14:paraId="4B53630A" w14:textId="77777777" w:rsidR="00DA54C4" w:rsidRPr="003241F2" w:rsidRDefault="00DA54C4" w:rsidP="00DA54C4">
      <w:pPr>
        <w:ind w:left="720" w:hanging="720"/>
        <w:rPr>
          <w:rFonts w:ascii="Arial" w:hAnsi="Arial" w:cs="Arial"/>
          <w:i/>
        </w:rPr>
      </w:pPr>
      <w:r w:rsidRPr="003241F2">
        <w:rPr>
          <w:rFonts w:ascii="Arial" w:hAnsi="Arial" w:cs="Arial"/>
        </w:rPr>
        <w:t xml:space="preserve">Bradley, L. &amp; Caniglia, J. (Summer 2001). Dear Mrs. B., Please Reconsider…. Eisenhower National Clearinghouse's </w:t>
      </w:r>
      <w:r w:rsidRPr="003241F2">
        <w:rPr>
          <w:rFonts w:ascii="Arial" w:hAnsi="Arial" w:cs="Arial"/>
          <w:i/>
        </w:rPr>
        <w:t>FOCUS, 8 (3), 16-18.</w:t>
      </w:r>
    </w:p>
    <w:p w14:paraId="590B4DB3" w14:textId="77777777" w:rsidR="00DA54C4" w:rsidRPr="003241F2" w:rsidRDefault="00DA54C4" w:rsidP="00DA54C4">
      <w:pPr>
        <w:ind w:left="720" w:hanging="720"/>
        <w:rPr>
          <w:rFonts w:ascii="Arial" w:hAnsi="Arial" w:cs="Arial"/>
        </w:rPr>
      </w:pPr>
      <w:r w:rsidRPr="003241F2">
        <w:rPr>
          <w:rFonts w:ascii="Arial" w:hAnsi="Arial" w:cs="Arial"/>
          <w:b/>
          <w:bCs/>
          <w:color w:val="399AF7"/>
        </w:rPr>
        <w:tab/>
      </w:r>
    </w:p>
    <w:p w14:paraId="21B0A86B" w14:textId="77777777" w:rsidR="00DA54C4" w:rsidRPr="003241F2" w:rsidRDefault="00DA54C4" w:rsidP="00DA54C4">
      <w:pPr>
        <w:ind w:left="720" w:hanging="720"/>
        <w:rPr>
          <w:rFonts w:ascii="Arial" w:hAnsi="Arial" w:cs="Arial"/>
        </w:rPr>
      </w:pPr>
      <w:r w:rsidRPr="003241F2">
        <w:rPr>
          <w:rFonts w:ascii="Arial" w:hAnsi="Arial" w:cs="Arial"/>
        </w:rPr>
        <w:t xml:space="preserve">Caniglia, J. C. &amp; Buckeye, D. (1999). </w:t>
      </w:r>
      <w:proofErr w:type="spellStart"/>
      <w:r w:rsidRPr="003241F2">
        <w:rPr>
          <w:rFonts w:ascii="Arial" w:hAnsi="Arial" w:cs="Arial"/>
        </w:rPr>
        <w:t>Lusona</w:t>
      </w:r>
      <w:proofErr w:type="spellEnd"/>
      <w:r w:rsidRPr="003241F2">
        <w:rPr>
          <w:rFonts w:ascii="Arial" w:hAnsi="Arial" w:cs="Arial"/>
        </w:rPr>
        <w:t xml:space="preserve">: Where mathematics and storytelling meet. </w:t>
      </w:r>
      <w:r w:rsidRPr="003241F2">
        <w:rPr>
          <w:rFonts w:ascii="Arial" w:hAnsi="Arial" w:cs="Arial"/>
          <w:i/>
        </w:rPr>
        <w:t>Factorial</w:t>
      </w:r>
      <w:r w:rsidRPr="003241F2">
        <w:rPr>
          <w:rFonts w:ascii="Arial" w:hAnsi="Arial" w:cs="Arial"/>
        </w:rPr>
        <w:t xml:space="preserve">, Fall. 25-28. </w:t>
      </w:r>
    </w:p>
    <w:p w14:paraId="1139C2ED" w14:textId="77777777" w:rsidR="00DA54C4" w:rsidRPr="003241F2" w:rsidRDefault="00DA54C4" w:rsidP="00DA54C4">
      <w:pPr>
        <w:ind w:left="720" w:hanging="720"/>
        <w:rPr>
          <w:rFonts w:ascii="Arial" w:hAnsi="Arial" w:cs="Arial"/>
        </w:rPr>
      </w:pPr>
    </w:p>
    <w:p w14:paraId="6FF7BE75" w14:textId="77777777" w:rsidR="00DA54C4" w:rsidRPr="003241F2" w:rsidRDefault="00DA54C4" w:rsidP="00DA54C4">
      <w:pPr>
        <w:ind w:left="720" w:hanging="720"/>
        <w:rPr>
          <w:rFonts w:ascii="Arial" w:hAnsi="Arial" w:cs="Arial"/>
        </w:rPr>
      </w:pPr>
      <w:r w:rsidRPr="003241F2">
        <w:rPr>
          <w:rFonts w:ascii="Arial" w:hAnsi="Arial" w:cs="Arial"/>
        </w:rPr>
        <w:t xml:space="preserve">Caniglia, J.C. &amp; Kasten, P. (1999). Multicultural Mathematics:  A university/K-12 museum partnership.  </w:t>
      </w:r>
      <w:r w:rsidR="008100F2" w:rsidRPr="003241F2">
        <w:rPr>
          <w:rFonts w:ascii="Arial" w:hAnsi="Arial" w:cs="Arial"/>
          <w:i/>
        </w:rPr>
        <w:t>Mathematics T</w:t>
      </w:r>
      <w:r w:rsidRPr="003241F2">
        <w:rPr>
          <w:rFonts w:ascii="Arial" w:hAnsi="Arial" w:cs="Arial"/>
          <w:i/>
        </w:rPr>
        <w:t>eacher</w:t>
      </w:r>
      <w:r w:rsidRPr="003241F2">
        <w:rPr>
          <w:rFonts w:ascii="Arial" w:hAnsi="Arial" w:cs="Arial"/>
        </w:rPr>
        <w:t xml:space="preserve">, 92 (4), 376. </w:t>
      </w:r>
    </w:p>
    <w:p w14:paraId="0E528FD5" w14:textId="77777777" w:rsidR="009F7345" w:rsidRPr="003241F2" w:rsidRDefault="009F7345" w:rsidP="00DA54C4">
      <w:pPr>
        <w:rPr>
          <w:rFonts w:ascii="Arial" w:hAnsi="Arial" w:cs="Arial"/>
          <w:b/>
          <w:bCs/>
          <w:color w:val="000000"/>
        </w:rPr>
      </w:pPr>
    </w:p>
    <w:p w14:paraId="1064A5A4" w14:textId="77777777" w:rsidR="009F7345" w:rsidRPr="003241F2" w:rsidRDefault="009F7345" w:rsidP="00DA54C4">
      <w:pPr>
        <w:rPr>
          <w:rFonts w:ascii="Arial" w:hAnsi="Arial" w:cs="Arial"/>
          <w:b/>
          <w:bCs/>
          <w:color w:val="000000"/>
        </w:rPr>
      </w:pPr>
    </w:p>
    <w:p w14:paraId="00332E18" w14:textId="77777777" w:rsidR="00204EC4" w:rsidRPr="00204EC4" w:rsidRDefault="00B8016F" w:rsidP="00204EC4">
      <w:pPr>
        <w:rPr>
          <w:rFonts w:ascii="Arial" w:hAnsi="Arial" w:cs="Arial"/>
          <w:b/>
          <w:bCs/>
        </w:rPr>
      </w:pPr>
      <w:r w:rsidRPr="003241F2">
        <w:rPr>
          <w:rFonts w:ascii="Arial" w:hAnsi="Arial" w:cs="Arial"/>
          <w:b/>
          <w:bCs/>
          <w:color w:val="000000"/>
        </w:rPr>
        <w:t>PUBLISHED CONFERENCE PROCEEDINGS (PEER REVIEWED</w:t>
      </w:r>
      <w:r w:rsidR="00204EC4">
        <w:rPr>
          <w:rFonts w:ascii="Arial" w:hAnsi="Arial" w:cs="Arial"/>
          <w:b/>
          <w:bCs/>
          <w:color w:val="000000"/>
        </w:rPr>
        <w:t>)</w:t>
      </w:r>
    </w:p>
    <w:p w14:paraId="467BF3F5" w14:textId="77777777" w:rsidR="002A0675" w:rsidRDefault="002A0675" w:rsidP="001B3F16">
      <w:pPr>
        <w:rPr>
          <w:color w:val="000000"/>
        </w:rPr>
      </w:pPr>
    </w:p>
    <w:p w14:paraId="1C4AE269" w14:textId="77777777" w:rsidR="00CF2017" w:rsidRDefault="00CF2017" w:rsidP="00B8016F">
      <w:pPr>
        <w:ind w:left="709" w:hanging="709"/>
        <w:rPr>
          <w:rFonts w:ascii="Arial" w:hAnsi="Arial" w:cs="Arial"/>
        </w:rPr>
      </w:pPr>
    </w:p>
    <w:p w14:paraId="7FDCA74A" w14:textId="65F30249" w:rsidR="000F5F20" w:rsidRDefault="000F5F20" w:rsidP="00B8016F">
      <w:pPr>
        <w:ind w:left="709" w:hanging="709"/>
        <w:rPr>
          <w:rFonts w:ascii="Arial" w:hAnsi="Arial" w:cs="Arial"/>
        </w:rPr>
      </w:pPr>
      <w:r w:rsidRPr="003241F2">
        <w:rPr>
          <w:rFonts w:ascii="Arial" w:hAnsi="Arial" w:cs="Arial"/>
        </w:rPr>
        <w:t>Caniglia, J. C. (2018)</w:t>
      </w:r>
      <w:r w:rsidR="000113FC">
        <w:rPr>
          <w:rFonts w:ascii="Arial" w:hAnsi="Arial" w:cs="Arial"/>
        </w:rPr>
        <w:t>.</w:t>
      </w:r>
      <w:r w:rsidRPr="003241F2">
        <w:rPr>
          <w:rFonts w:ascii="Arial" w:hAnsi="Arial" w:cs="Arial"/>
        </w:rPr>
        <w:t xml:space="preserve"> </w:t>
      </w:r>
      <w:r w:rsidRPr="00010B31">
        <w:rPr>
          <w:rFonts w:ascii="Arial" w:hAnsi="Arial" w:cs="Arial"/>
        </w:rPr>
        <w:t>Teaching Immigrant and</w:t>
      </w:r>
      <w:r w:rsidR="00A41123" w:rsidRPr="00010B31">
        <w:rPr>
          <w:rFonts w:ascii="Arial" w:hAnsi="Arial" w:cs="Arial"/>
        </w:rPr>
        <w:t xml:space="preserve"> Refugee Women Basic Function</w:t>
      </w:r>
      <w:r w:rsidR="00B05295" w:rsidRPr="00010B31">
        <w:rPr>
          <w:rFonts w:ascii="Arial" w:hAnsi="Arial" w:cs="Arial"/>
        </w:rPr>
        <w:t xml:space="preserve">al </w:t>
      </w:r>
      <w:r w:rsidRPr="00010B31">
        <w:rPr>
          <w:rFonts w:ascii="Arial" w:hAnsi="Arial" w:cs="Arial"/>
        </w:rPr>
        <w:t>Mathematics</w:t>
      </w:r>
      <w:r w:rsidR="003569B4">
        <w:rPr>
          <w:rFonts w:ascii="Arial" w:hAnsi="Arial" w:cs="Arial"/>
        </w:rPr>
        <w:t xml:space="preserve"> </w:t>
      </w:r>
      <w:r w:rsidRPr="003241F2">
        <w:rPr>
          <w:rFonts w:ascii="Arial" w:hAnsi="Arial" w:cs="Arial"/>
        </w:rPr>
        <w:t>Proceedings of the Adults Learning Mathematics Conference</w:t>
      </w:r>
      <w:r w:rsidR="00204EC4">
        <w:rPr>
          <w:rFonts w:ascii="Arial" w:hAnsi="Arial" w:cs="Arial"/>
        </w:rPr>
        <w:t xml:space="preserve">, </w:t>
      </w:r>
      <w:r w:rsidR="00204EC4" w:rsidRPr="000113FC">
        <w:rPr>
          <w:rFonts w:ascii="Arial" w:hAnsi="Arial" w:cs="Arial"/>
        </w:rPr>
        <w:t>Rotterdam</w:t>
      </w:r>
      <w:r w:rsidR="00204EC4">
        <w:rPr>
          <w:rFonts w:ascii="Arial" w:hAnsi="Arial" w:cs="Arial"/>
        </w:rPr>
        <w:t>, Netherlands.</w:t>
      </w:r>
      <w:r w:rsidRPr="003241F2">
        <w:rPr>
          <w:rFonts w:ascii="Arial" w:hAnsi="Arial" w:cs="Arial"/>
        </w:rPr>
        <w:t xml:space="preserve"> </w:t>
      </w:r>
    </w:p>
    <w:p w14:paraId="4F0AB738" w14:textId="77777777" w:rsidR="001505E8" w:rsidRPr="003241F2" w:rsidRDefault="006C5715" w:rsidP="00E77BE6">
      <w:pPr>
        <w:ind w:left="720" w:hanging="630"/>
        <w:rPr>
          <w:rFonts w:ascii="Arial" w:hAnsi="Arial" w:cs="Arial"/>
        </w:rPr>
      </w:pPr>
      <w:r w:rsidRPr="006C5715">
        <w:rPr>
          <w:rFonts w:ascii="Arial" w:hAnsi="Arial" w:cs="Arial"/>
        </w:rPr>
        <w:t>.</w:t>
      </w:r>
      <w:r w:rsidRPr="00B96B96">
        <w:rPr>
          <w:rFonts w:ascii="Arial" w:hAnsi="Arial" w:cs="Arial"/>
        </w:rPr>
        <w:t xml:space="preserve"> </w:t>
      </w:r>
    </w:p>
    <w:p w14:paraId="6923CA90" w14:textId="6F1B16E8" w:rsidR="00750F74" w:rsidRPr="008A7227" w:rsidRDefault="00750F74" w:rsidP="00750F74">
      <w:pPr>
        <w:ind w:left="709" w:hanging="709"/>
        <w:rPr>
          <w:rFonts w:ascii="Arial" w:hAnsi="Arial" w:cs="Arial"/>
          <w:color w:val="000000"/>
          <w:lang w:val="en-GB" w:eastAsia="en-GB"/>
        </w:rPr>
      </w:pPr>
      <w:r w:rsidRPr="003241F2">
        <w:rPr>
          <w:rFonts w:ascii="Arial" w:hAnsi="Arial" w:cs="Arial"/>
        </w:rPr>
        <w:t xml:space="preserve">Caniglia, J.C. (2016) </w:t>
      </w:r>
      <w:r w:rsidRPr="00010B31">
        <w:rPr>
          <w:rFonts w:ascii="Arial" w:hAnsi="Arial" w:cs="Arial"/>
          <w:bdr w:val="none" w:sz="0" w:space="0" w:color="auto" w:frame="1"/>
          <w:lang w:val="en-GB" w:eastAsia="en-GB"/>
        </w:rPr>
        <w:t>Beliefs and Perceptions of Personal Finance Among Students with Intellectual Disabilities and Their Parents</w:t>
      </w:r>
      <w:r w:rsidRPr="003241F2">
        <w:rPr>
          <w:rFonts w:ascii="Arial" w:hAnsi="Arial" w:cs="Arial"/>
          <w:color w:val="000000"/>
          <w:bdr w:val="none" w:sz="0" w:space="0" w:color="auto" w:frame="1"/>
          <w:lang w:val="en-GB" w:eastAsia="en-GB"/>
        </w:rPr>
        <w:t xml:space="preserve">, </w:t>
      </w:r>
      <w:r w:rsidR="008A7227" w:rsidRPr="008A7227">
        <w:rPr>
          <w:rFonts w:ascii="Arial" w:hAnsi="Arial" w:cs="Arial"/>
          <w:color w:val="000000"/>
          <w:lang w:val="en-GB" w:eastAsia="en-GB"/>
        </w:rPr>
        <w:t>Proc</w:t>
      </w:r>
      <w:r w:rsidR="008A7227">
        <w:rPr>
          <w:rFonts w:ascii="Arial" w:hAnsi="Arial" w:cs="Arial"/>
          <w:color w:val="000000"/>
          <w:lang w:val="en-GB" w:eastAsia="en-GB"/>
        </w:rPr>
        <w:t>e</w:t>
      </w:r>
      <w:r w:rsidR="008A7227" w:rsidRPr="008A7227">
        <w:rPr>
          <w:rFonts w:ascii="Arial" w:hAnsi="Arial" w:cs="Arial"/>
          <w:color w:val="000000"/>
          <w:lang w:val="en-GB" w:eastAsia="en-GB"/>
        </w:rPr>
        <w:t>edings of the Academy of Business Education.</w:t>
      </w:r>
      <w:r w:rsidR="000113FC">
        <w:rPr>
          <w:rFonts w:ascii="Arial" w:hAnsi="Arial" w:cs="Arial"/>
          <w:color w:val="000000"/>
          <w:lang w:val="en-GB" w:eastAsia="en-GB"/>
        </w:rPr>
        <w:t xml:space="preserve"> Savannah, GA. </w:t>
      </w:r>
    </w:p>
    <w:p w14:paraId="1D1EF3BF" w14:textId="77777777" w:rsidR="007B4E3B" w:rsidRPr="008A7227" w:rsidRDefault="007B4E3B" w:rsidP="00750F74">
      <w:pPr>
        <w:ind w:left="709" w:hanging="709"/>
        <w:rPr>
          <w:rFonts w:ascii="Arial" w:hAnsi="Arial" w:cs="Arial"/>
          <w:color w:val="000000"/>
          <w:lang w:val="en-GB" w:eastAsia="en-GB"/>
        </w:rPr>
      </w:pPr>
    </w:p>
    <w:p w14:paraId="47799C69" w14:textId="37814751" w:rsidR="00933DEF" w:rsidRDefault="007B4E3B" w:rsidP="007B4E3B">
      <w:pPr>
        <w:ind w:left="567" w:hanging="567"/>
        <w:rPr>
          <w:rFonts w:ascii="Arial" w:hAnsi="Arial" w:cs="Arial"/>
          <w:lang w:val="en-GB" w:eastAsia="en-GB"/>
        </w:rPr>
      </w:pPr>
      <w:proofErr w:type="spellStart"/>
      <w:r w:rsidRPr="003241F2">
        <w:rPr>
          <w:rFonts w:ascii="Arial" w:hAnsi="Arial" w:cs="Arial"/>
          <w:lang w:val="en-GB" w:eastAsia="en-GB"/>
        </w:rPr>
        <w:t>Mikusa</w:t>
      </w:r>
      <w:proofErr w:type="spellEnd"/>
      <w:r w:rsidRPr="003241F2">
        <w:rPr>
          <w:rFonts w:ascii="Arial" w:hAnsi="Arial" w:cs="Arial"/>
          <w:lang w:val="en-GB" w:eastAsia="en-GB"/>
        </w:rPr>
        <w:t xml:space="preserve">, M. Caniglia, J, &amp; Courtney, S. (2013). </w:t>
      </w:r>
      <w:r w:rsidRPr="00010B31">
        <w:rPr>
          <w:rFonts w:ascii="Arial" w:hAnsi="Arial" w:cs="Arial"/>
          <w:lang w:val="en-GB" w:eastAsia="en-GB"/>
        </w:rPr>
        <w:t>The path of reform in secondary mathematics classrooms, Some Issues and Some Hope</w:t>
      </w:r>
      <w:r w:rsidRPr="003569B4">
        <w:rPr>
          <w:rFonts w:ascii="Arial" w:hAnsi="Arial" w:cs="Arial"/>
          <w:lang w:val="en-GB" w:eastAsia="en-GB"/>
        </w:rPr>
        <w:t xml:space="preserve">. In Reeder, S. L. and </w:t>
      </w:r>
      <w:proofErr w:type="spellStart"/>
      <w:r w:rsidRPr="003569B4">
        <w:rPr>
          <w:rFonts w:ascii="Arial" w:hAnsi="Arial" w:cs="Arial"/>
          <w:lang w:val="en-GB" w:eastAsia="en-GB"/>
        </w:rPr>
        <w:t>Matney</w:t>
      </w:r>
      <w:proofErr w:type="spellEnd"/>
      <w:r w:rsidRPr="003569B4">
        <w:rPr>
          <w:rFonts w:ascii="Arial" w:hAnsi="Arial" w:cs="Arial"/>
          <w:lang w:val="en-GB" w:eastAsia="en-GB"/>
        </w:rPr>
        <w:t>, G. T. (Eds.)</w:t>
      </w:r>
      <w:r w:rsidRPr="003241F2">
        <w:rPr>
          <w:rFonts w:ascii="Arial" w:hAnsi="Arial" w:cs="Arial"/>
          <w:lang w:val="en-GB" w:eastAsia="en-GB"/>
        </w:rPr>
        <w:t xml:space="preserve">. </w:t>
      </w:r>
      <w:r w:rsidRPr="003241F2">
        <w:rPr>
          <w:rFonts w:ascii="Arial" w:hAnsi="Arial" w:cs="Arial"/>
          <w:i/>
          <w:iCs/>
          <w:lang w:val="en-GB" w:eastAsia="en-GB"/>
        </w:rPr>
        <w:t>Proceedings of the 40th Annual Meeting of the Research Council on Mathematics Learning</w:t>
      </w:r>
      <w:r w:rsidRPr="003241F2">
        <w:rPr>
          <w:rFonts w:ascii="Arial" w:hAnsi="Arial" w:cs="Arial"/>
          <w:lang w:val="en-GB" w:eastAsia="en-GB"/>
        </w:rPr>
        <w:t>. Tulsa, OK</w:t>
      </w:r>
      <w:r w:rsidR="00933DEF">
        <w:rPr>
          <w:rFonts w:ascii="Arial" w:hAnsi="Arial" w:cs="Arial"/>
          <w:lang w:val="en-GB" w:eastAsia="en-GB"/>
        </w:rPr>
        <w:t>.</w:t>
      </w:r>
    </w:p>
    <w:p w14:paraId="1F724090" w14:textId="77777777" w:rsidR="00933DEF" w:rsidRDefault="00933DEF" w:rsidP="007B4E3B">
      <w:pPr>
        <w:ind w:left="567" w:hanging="567"/>
        <w:rPr>
          <w:rFonts w:ascii="Arial" w:hAnsi="Arial" w:cs="Arial"/>
          <w:lang w:val="en-GB" w:eastAsia="en-GB"/>
        </w:rPr>
      </w:pPr>
    </w:p>
    <w:p w14:paraId="7D2394AC" w14:textId="2496CD8E" w:rsidR="00747915" w:rsidRDefault="00747915" w:rsidP="000113FC">
      <w:pPr>
        <w:ind w:left="709" w:hanging="709"/>
        <w:rPr>
          <w:rFonts w:ascii="Arial" w:hAnsi="Arial" w:cs="Arial"/>
        </w:rPr>
      </w:pPr>
      <w:r w:rsidRPr="003241F2">
        <w:rPr>
          <w:rFonts w:ascii="Arial" w:hAnsi="Arial" w:cs="Arial"/>
        </w:rPr>
        <w:t xml:space="preserve">Caniglia, J.C. &amp; Frederick, M.L. (2013).  </w:t>
      </w:r>
      <w:r w:rsidR="000113FC" w:rsidRPr="00010B31">
        <w:rPr>
          <w:rFonts w:ascii="Arial" w:hAnsi="Arial" w:cs="Arial"/>
        </w:rPr>
        <w:t>With a Little Help from My Friends: Using Scaffolding Techniques in Problem Solving</w:t>
      </w:r>
      <w:r w:rsidR="003451CC" w:rsidRPr="00010B31">
        <w:rPr>
          <w:rFonts w:ascii="Arial" w:hAnsi="Arial" w:cs="Arial"/>
        </w:rPr>
        <w:t xml:space="preserve"> </w:t>
      </w:r>
      <w:r w:rsidRPr="00010B31">
        <w:rPr>
          <w:rFonts w:ascii="Arial" w:hAnsi="Arial" w:cs="Arial"/>
        </w:rPr>
        <w:t>Proceedings</w:t>
      </w:r>
      <w:r w:rsidRPr="003241F2">
        <w:rPr>
          <w:rFonts w:ascii="Arial" w:hAnsi="Arial" w:cs="Arial"/>
        </w:rPr>
        <w:t xml:space="preserve">:  Psychology of Mathematics Education, North America.  Chicago, IL.  </w:t>
      </w:r>
    </w:p>
    <w:p w14:paraId="590B8BCF" w14:textId="77777777" w:rsidR="003451CC" w:rsidRDefault="003451CC" w:rsidP="000113FC">
      <w:pPr>
        <w:ind w:left="709" w:hanging="709"/>
        <w:rPr>
          <w:rFonts w:ascii="Arial" w:hAnsi="Arial" w:cs="Arial"/>
        </w:rPr>
      </w:pPr>
    </w:p>
    <w:p w14:paraId="2AFF71D2" w14:textId="059FCD85" w:rsidR="003451CC" w:rsidRDefault="003451CC" w:rsidP="003451CC">
      <w:pPr>
        <w:ind w:left="709" w:hanging="709"/>
        <w:rPr>
          <w:rFonts w:ascii="Arial" w:hAnsi="Arial" w:cs="Arial"/>
        </w:rPr>
      </w:pPr>
      <w:r>
        <w:rPr>
          <w:rFonts w:ascii="Arial" w:hAnsi="Arial" w:cs="Arial"/>
        </w:rPr>
        <w:t xml:space="preserve">Caniglia, J.C. (2011).  </w:t>
      </w:r>
      <w:r w:rsidRPr="00010B31">
        <w:rPr>
          <w:rFonts w:ascii="Arial" w:hAnsi="Arial" w:cs="Arial"/>
        </w:rPr>
        <w:t xml:space="preserve">A Picture is Worth a Thousand Words in </w:t>
      </w:r>
      <w:proofErr w:type="spellStart"/>
      <w:r w:rsidRPr="00010B31">
        <w:rPr>
          <w:rFonts w:ascii="Arial" w:hAnsi="Arial" w:cs="Arial"/>
        </w:rPr>
        <w:t>Geogebra</w:t>
      </w:r>
      <w:proofErr w:type="spellEnd"/>
      <w:r>
        <w:rPr>
          <w:rFonts w:ascii="Arial" w:hAnsi="Arial" w:cs="Arial"/>
        </w:rPr>
        <w:t xml:space="preserve">, Mathematics Association of America Joint Meeting with the American Mathematics Society, San Francisco, CA.  </w:t>
      </w:r>
    </w:p>
    <w:p w14:paraId="24BE552A" w14:textId="77777777" w:rsidR="008E65BA" w:rsidRPr="003241F2" w:rsidRDefault="007B4E3B" w:rsidP="003451CC">
      <w:pPr>
        <w:rPr>
          <w:rFonts w:ascii="Arial" w:hAnsi="Arial" w:cs="Arial"/>
          <w:lang w:val="en-GB" w:eastAsia="en-GB"/>
        </w:rPr>
      </w:pPr>
      <w:r w:rsidRPr="003241F2">
        <w:rPr>
          <w:rFonts w:ascii="Arial" w:hAnsi="Arial" w:cs="Arial"/>
          <w:lang w:val="en-GB" w:eastAsia="en-GB"/>
        </w:rPr>
        <w:t> </w:t>
      </w:r>
    </w:p>
    <w:p w14:paraId="34D5F7DD" w14:textId="77777777" w:rsidR="00BA1841" w:rsidRPr="003241F2" w:rsidRDefault="00BA1841" w:rsidP="00DA54C4">
      <w:pPr>
        <w:rPr>
          <w:rFonts w:ascii="Arial" w:hAnsi="Arial" w:cs="Arial"/>
          <w:b/>
        </w:rPr>
      </w:pPr>
    </w:p>
    <w:p w14:paraId="0F929754" w14:textId="77777777" w:rsidR="00DA54C4" w:rsidRPr="003241F2" w:rsidRDefault="00DA54C4" w:rsidP="00DA54C4">
      <w:pPr>
        <w:rPr>
          <w:rFonts w:ascii="Arial" w:hAnsi="Arial" w:cs="Arial"/>
          <w:b/>
        </w:rPr>
      </w:pPr>
      <w:r w:rsidRPr="003241F2">
        <w:rPr>
          <w:rFonts w:ascii="Arial" w:hAnsi="Arial" w:cs="Arial"/>
          <w:b/>
        </w:rPr>
        <w:t>PROFESSIONA</w:t>
      </w:r>
      <w:r w:rsidR="00964CF8" w:rsidRPr="003241F2">
        <w:rPr>
          <w:rFonts w:ascii="Arial" w:hAnsi="Arial" w:cs="Arial"/>
          <w:b/>
        </w:rPr>
        <w:t>L PRESENTATIONS (PEER-REVIEWED)</w:t>
      </w:r>
      <w:r w:rsidRPr="003241F2">
        <w:rPr>
          <w:rFonts w:ascii="Arial" w:hAnsi="Arial" w:cs="Arial"/>
          <w:b/>
        </w:rPr>
        <w:t xml:space="preserve"> </w:t>
      </w:r>
    </w:p>
    <w:p w14:paraId="05C43448" w14:textId="77777777" w:rsidR="00DA54C4" w:rsidRPr="003241F2" w:rsidRDefault="00DA54C4" w:rsidP="00DA54C4">
      <w:pPr>
        <w:ind w:left="1152" w:hanging="720"/>
        <w:rPr>
          <w:rFonts w:ascii="Arial" w:hAnsi="Arial" w:cs="Arial"/>
        </w:rPr>
      </w:pPr>
    </w:p>
    <w:p w14:paraId="53165B90" w14:textId="77777777" w:rsidR="004C59FD" w:rsidRPr="003241F2" w:rsidRDefault="00B81F80" w:rsidP="00DA54C4">
      <w:pPr>
        <w:widowControl w:val="0"/>
        <w:autoSpaceDE w:val="0"/>
        <w:autoSpaceDN w:val="0"/>
        <w:adjustRightInd w:val="0"/>
        <w:ind w:left="720" w:hanging="720"/>
        <w:rPr>
          <w:rFonts w:ascii="Arial" w:hAnsi="Arial" w:cs="Arial"/>
          <w:b/>
        </w:rPr>
      </w:pPr>
      <w:r w:rsidRPr="003241F2">
        <w:rPr>
          <w:rFonts w:ascii="Arial" w:hAnsi="Arial" w:cs="Arial"/>
          <w:b/>
        </w:rPr>
        <w:t>International</w:t>
      </w:r>
      <w:r w:rsidR="000376B5" w:rsidRPr="003241F2">
        <w:rPr>
          <w:rFonts w:ascii="Arial" w:hAnsi="Arial" w:cs="Arial"/>
          <w:b/>
        </w:rPr>
        <w:t>:</w:t>
      </w:r>
    </w:p>
    <w:p w14:paraId="1BC38000" w14:textId="77777777" w:rsidR="00E57F2B" w:rsidRPr="003241F2" w:rsidRDefault="00E57F2B" w:rsidP="00625976">
      <w:pPr>
        <w:widowControl w:val="0"/>
        <w:autoSpaceDE w:val="0"/>
        <w:autoSpaceDN w:val="0"/>
        <w:adjustRightInd w:val="0"/>
        <w:ind w:left="720" w:hanging="720"/>
        <w:rPr>
          <w:rFonts w:ascii="Arial" w:hAnsi="Arial" w:cs="Arial"/>
        </w:rPr>
      </w:pPr>
    </w:p>
    <w:p w14:paraId="36124DED" w14:textId="77777777" w:rsidR="00F221AA" w:rsidRDefault="00F221AA" w:rsidP="00625976">
      <w:pPr>
        <w:widowControl w:val="0"/>
        <w:autoSpaceDE w:val="0"/>
        <w:autoSpaceDN w:val="0"/>
        <w:adjustRightInd w:val="0"/>
        <w:ind w:left="720" w:hanging="720"/>
        <w:rPr>
          <w:rFonts w:ascii="Arial" w:hAnsi="Arial" w:cs="Arial"/>
        </w:rPr>
      </w:pPr>
      <w:r>
        <w:rPr>
          <w:rFonts w:ascii="Arial" w:hAnsi="Arial" w:cs="Arial"/>
        </w:rPr>
        <w:t xml:space="preserve">Caniglia J. &amp; </w:t>
      </w:r>
      <w:proofErr w:type="spellStart"/>
      <w:r>
        <w:rPr>
          <w:rFonts w:ascii="Arial" w:hAnsi="Arial" w:cs="Arial"/>
        </w:rPr>
        <w:t>Mupinga</w:t>
      </w:r>
      <w:proofErr w:type="spellEnd"/>
      <w:r>
        <w:rPr>
          <w:rFonts w:ascii="Arial" w:hAnsi="Arial" w:cs="Arial"/>
        </w:rPr>
        <w:t>, D.  (</w:t>
      </w:r>
      <w:r w:rsidR="00F662D2">
        <w:rPr>
          <w:rFonts w:ascii="Arial" w:hAnsi="Arial" w:cs="Arial"/>
        </w:rPr>
        <w:t>Accepted</w:t>
      </w:r>
      <w:r w:rsidR="00610A46">
        <w:rPr>
          <w:rFonts w:ascii="Arial" w:hAnsi="Arial" w:cs="Arial"/>
        </w:rPr>
        <w:t xml:space="preserve">, </w:t>
      </w:r>
      <w:r>
        <w:rPr>
          <w:rFonts w:ascii="Arial" w:hAnsi="Arial" w:cs="Arial"/>
        </w:rPr>
        <w:t>2020</w:t>
      </w:r>
      <w:r w:rsidR="006B712D">
        <w:rPr>
          <w:rFonts w:ascii="Arial" w:hAnsi="Arial" w:cs="Arial"/>
        </w:rPr>
        <w:t>, Cancelled because of COVID</w:t>
      </w:r>
      <w:r>
        <w:rPr>
          <w:rFonts w:ascii="Arial" w:hAnsi="Arial" w:cs="Arial"/>
        </w:rPr>
        <w:t xml:space="preserve">).  </w:t>
      </w:r>
      <w:r w:rsidR="00610A46">
        <w:rPr>
          <w:rFonts w:ascii="Arial" w:hAnsi="Arial" w:cs="Arial"/>
        </w:rPr>
        <w:t xml:space="preserve">Developing Mathematics Materials for Teachers in Northeast Nigeria, Vancouver, CA. Adults Learning Mathematics Conference.  </w:t>
      </w:r>
    </w:p>
    <w:p w14:paraId="77445356" w14:textId="77777777" w:rsidR="00F221AA" w:rsidRDefault="00F221AA" w:rsidP="00625976">
      <w:pPr>
        <w:widowControl w:val="0"/>
        <w:autoSpaceDE w:val="0"/>
        <w:autoSpaceDN w:val="0"/>
        <w:adjustRightInd w:val="0"/>
        <w:ind w:left="720" w:hanging="720"/>
        <w:rPr>
          <w:rFonts w:ascii="Arial" w:hAnsi="Arial" w:cs="Arial"/>
        </w:rPr>
      </w:pPr>
    </w:p>
    <w:p w14:paraId="133E0D12" w14:textId="77777777" w:rsidR="00070976" w:rsidRDefault="00610A46" w:rsidP="00625976">
      <w:pPr>
        <w:widowControl w:val="0"/>
        <w:autoSpaceDE w:val="0"/>
        <w:autoSpaceDN w:val="0"/>
        <w:adjustRightInd w:val="0"/>
        <w:ind w:left="720" w:hanging="720"/>
        <w:rPr>
          <w:rFonts w:ascii="Arial" w:hAnsi="Arial" w:cs="Arial"/>
        </w:rPr>
      </w:pPr>
      <w:proofErr w:type="spellStart"/>
      <w:r>
        <w:rPr>
          <w:rFonts w:ascii="Arial" w:hAnsi="Arial" w:cs="Arial"/>
        </w:rPr>
        <w:t>Mupinga</w:t>
      </w:r>
      <w:proofErr w:type="spellEnd"/>
      <w:r>
        <w:rPr>
          <w:rFonts w:ascii="Arial" w:hAnsi="Arial" w:cs="Arial"/>
        </w:rPr>
        <w:t>, D. &amp; Caniglia, J. (</w:t>
      </w:r>
      <w:r w:rsidR="00F662D2">
        <w:rPr>
          <w:rFonts w:ascii="Arial" w:hAnsi="Arial" w:cs="Arial"/>
        </w:rPr>
        <w:t>Accepted</w:t>
      </w:r>
      <w:r>
        <w:rPr>
          <w:rFonts w:ascii="Arial" w:hAnsi="Arial" w:cs="Arial"/>
        </w:rPr>
        <w:t>, 2020</w:t>
      </w:r>
      <w:r w:rsidR="006B712D">
        <w:rPr>
          <w:rFonts w:ascii="Arial" w:hAnsi="Arial" w:cs="Arial"/>
        </w:rPr>
        <w:t>, Cancelled because of COVID</w:t>
      </w:r>
      <w:r>
        <w:rPr>
          <w:rFonts w:ascii="Arial" w:hAnsi="Arial" w:cs="Arial"/>
        </w:rPr>
        <w:t>).</w:t>
      </w:r>
      <w:r w:rsidR="00070976">
        <w:rPr>
          <w:rFonts w:ascii="Arial" w:hAnsi="Arial" w:cs="Arial"/>
        </w:rPr>
        <w:t xml:space="preserve"> Creating Professional Development Opportunities for Teachers in Northeast Nigeria. Vancouver, CA.  Adults Learning Mathematics Conference.</w:t>
      </w:r>
    </w:p>
    <w:p w14:paraId="4E8824B5" w14:textId="77777777" w:rsidR="00610A46" w:rsidRDefault="00610A46" w:rsidP="00625976">
      <w:pPr>
        <w:widowControl w:val="0"/>
        <w:autoSpaceDE w:val="0"/>
        <w:autoSpaceDN w:val="0"/>
        <w:adjustRightInd w:val="0"/>
        <w:ind w:left="720" w:hanging="720"/>
        <w:rPr>
          <w:rFonts w:ascii="Arial" w:hAnsi="Arial" w:cs="Arial"/>
        </w:rPr>
      </w:pPr>
    </w:p>
    <w:p w14:paraId="57F5244C" w14:textId="77777777" w:rsidR="003B60BE" w:rsidRPr="003241F2" w:rsidRDefault="003B60BE" w:rsidP="00625976">
      <w:pPr>
        <w:widowControl w:val="0"/>
        <w:autoSpaceDE w:val="0"/>
        <w:autoSpaceDN w:val="0"/>
        <w:adjustRightInd w:val="0"/>
        <w:ind w:left="720" w:hanging="720"/>
        <w:rPr>
          <w:rFonts w:ascii="Arial" w:hAnsi="Arial" w:cs="Arial"/>
        </w:rPr>
      </w:pPr>
      <w:r w:rsidRPr="003241F2">
        <w:rPr>
          <w:rFonts w:ascii="Arial" w:hAnsi="Arial" w:cs="Arial"/>
        </w:rPr>
        <w:t>Caniglia, J. (</w:t>
      </w:r>
      <w:r w:rsidR="00FE4570" w:rsidRPr="003241F2">
        <w:rPr>
          <w:rFonts w:ascii="Arial" w:hAnsi="Arial" w:cs="Arial"/>
        </w:rPr>
        <w:t>2017</w:t>
      </w:r>
      <w:r w:rsidRPr="003241F2">
        <w:rPr>
          <w:rFonts w:ascii="Arial" w:hAnsi="Arial" w:cs="Arial"/>
        </w:rPr>
        <w:t>).  Teaching Refugee Adults Functional Mathematics, Adults Learning Mathematics</w:t>
      </w:r>
      <w:r w:rsidR="000B0EF1" w:rsidRPr="003241F2">
        <w:rPr>
          <w:rFonts w:ascii="Arial" w:hAnsi="Arial" w:cs="Arial"/>
        </w:rPr>
        <w:t xml:space="preserve"> Conference</w:t>
      </w:r>
      <w:r w:rsidRPr="003241F2">
        <w:rPr>
          <w:rFonts w:ascii="Arial" w:hAnsi="Arial" w:cs="Arial"/>
        </w:rPr>
        <w:t xml:space="preserve">, The Netherlands </w:t>
      </w:r>
    </w:p>
    <w:p w14:paraId="727E4AB4" w14:textId="77777777" w:rsidR="00CD42A5" w:rsidRPr="003241F2" w:rsidRDefault="00CD42A5" w:rsidP="00625976">
      <w:pPr>
        <w:widowControl w:val="0"/>
        <w:autoSpaceDE w:val="0"/>
        <w:autoSpaceDN w:val="0"/>
        <w:adjustRightInd w:val="0"/>
        <w:ind w:left="720" w:hanging="720"/>
        <w:rPr>
          <w:rFonts w:ascii="Arial" w:hAnsi="Arial" w:cs="Arial"/>
        </w:rPr>
      </w:pPr>
    </w:p>
    <w:p w14:paraId="7204C616" w14:textId="77777777" w:rsidR="00CD42A5" w:rsidRPr="003241F2" w:rsidRDefault="002E4CF3" w:rsidP="00625976">
      <w:pPr>
        <w:widowControl w:val="0"/>
        <w:autoSpaceDE w:val="0"/>
        <w:autoSpaceDN w:val="0"/>
        <w:adjustRightInd w:val="0"/>
        <w:ind w:left="720" w:hanging="720"/>
        <w:rPr>
          <w:rFonts w:ascii="Arial" w:hAnsi="Arial" w:cs="Arial"/>
        </w:rPr>
      </w:pPr>
      <w:r w:rsidRPr="003241F2">
        <w:rPr>
          <w:rFonts w:ascii="Arial" w:hAnsi="Arial" w:cs="Arial"/>
        </w:rPr>
        <w:t>Caniglia, J (</w:t>
      </w:r>
      <w:r w:rsidR="00FE4570" w:rsidRPr="003241F2">
        <w:rPr>
          <w:rFonts w:ascii="Arial" w:hAnsi="Arial" w:cs="Arial"/>
        </w:rPr>
        <w:t>2017</w:t>
      </w:r>
      <w:r w:rsidR="00CD42A5" w:rsidRPr="003241F2">
        <w:rPr>
          <w:rFonts w:ascii="Arial" w:hAnsi="Arial" w:cs="Arial"/>
        </w:rPr>
        <w:t>).  Scaffolding Techniques with Adult GED Students.</w:t>
      </w:r>
      <w:r w:rsidR="005D5046" w:rsidRPr="003241F2">
        <w:rPr>
          <w:rFonts w:ascii="Arial" w:hAnsi="Arial" w:cs="Arial"/>
        </w:rPr>
        <w:t xml:space="preserve"> </w:t>
      </w:r>
      <w:r w:rsidR="00B14AD3" w:rsidRPr="003241F2">
        <w:rPr>
          <w:rFonts w:ascii="Arial" w:hAnsi="Arial" w:cs="Arial"/>
        </w:rPr>
        <w:t xml:space="preserve">Adults Learning </w:t>
      </w:r>
      <w:r w:rsidR="00B14AD3" w:rsidRPr="003241F2">
        <w:rPr>
          <w:rFonts w:ascii="Arial" w:hAnsi="Arial" w:cs="Arial"/>
        </w:rPr>
        <w:lastRenderedPageBreak/>
        <w:t xml:space="preserve">Mathematics, </w:t>
      </w:r>
      <w:r w:rsidR="005D5046" w:rsidRPr="003241F2">
        <w:rPr>
          <w:rFonts w:ascii="Arial" w:hAnsi="Arial" w:cs="Arial"/>
        </w:rPr>
        <w:t>The Netherlands, July 2017.</w:t>
      </w:r>
    </w:p>
    <w:p w14:paraId="3C302D02" w14:textId="77777777" w:rsidR="003B60BE" w:rsidRPr="003241F2" w:rsidRDefault="003B60BE" w:rsidP="00DA54C4">
      <w:pPr>
        <w:widowControl w:val="0"/>
        <w:autoSpaceDE w:val="0"/>
        <w:autoSpaceDN w:val="0"/>
        <w:adjustRightInd w:val="0"/>
        <w:ind w:left="720" w:hanging="720"/>
        <w:rPr>
          <w:rFonts w:ascii="Arial" w:hAnsi="Arial" w:cs="Arial"/>
        </w:rPr>
      </w:pPr>
    </w:p>
    <w:p w14:paraId="1F3B78AD" w14:textId="77777777" w:rsidR="00DA54C4" w:rsidRPr="003241F2" w:rsidRDefault="00DA54C4" w:rsidP="00DA54C4">
      <w:pPr>
        <w:widowControl w:val="0"/>
        <w:autoSpaceDE w:val="0"/>
        <w:autoSpaceDN w:val="0"/>
        <w:adjustRightInd w:val="0"/>
        <w:ind w:left="720" w:hanging="720"/>
        <w:rPr>
          <w:rFonts w:ascii="Arial" w:hAnsi="Arial" w:cs="Arial"/>
        </w:rPr>
      </w:pPr>
      <w:r w:rsidRPr="003241F2">
        <w:rPr>
          <w:rFonts w:ascii="Arial" w:hAnsi="Arial" w:cs="Arial"/>
        </w:rPr>
        <w:t xml:space="preserve">Caniglia, J. &amp; </w:t>
      </w:r>
      <w:proofErr w:type="spellStart"/>
      <w:r w:rsidRPr="003241F2">
        <w:rPr>
          <w:rFonts w:ascii="Arial" w:hAnsi="Arial" w:cs="Arial"/>
        </w:rPr>
        <w:t>Contis</w:t>
      </w:r>
      <w:proofErr w:type="spellEnd"/>
      <w:r w:rsidRPr="003241F2">
        <w:rPr>
          <w:rFonts w:ascii="Arial" w:hAnsi="Arial" w:cs="Arial"/>
        </w:rPr>
        <w:t xml:space="preserve">, E. </w:t>
      </w:r>
      <w:r w:rsidR="00451480">
        <w:rPr>
          <w:rFonts w:ascii="Arial" w:hAnsi="Arial" w:cs="Arial"/>
        </w:rPr>
        <w:t xml:space="preserve">(2009). </w:t>
      </w:r>
      <w:r w:rsidRPr="003241F2">
        <w:rPr>
          <w:rFonts w:ascii="Arial" w:hAnsi="Arial" w:cs="Arial"/>
          <w:i/>
        </w:rPr>
        <w:t xml:space="preserve">The Traveling Salesman Solves a Meals on Wheels Problem: Utilizing Academic Service Learning in an Integrated Algebra and Computer Science Course. ATINER International Mathematics Conference, </w:t>
      </w:r>
      <w:r w:rsidRPr="003241F2">
        <w:rPr>
          <w:rFonts w:ascii="Arial" w:hAnsi="Arial" w:cs="Arial"/>
        </w:rPr>
        <w:t xml:space="preserve">Athens, Greece, </w:t>
      </w:r>
    </w:p>
    <w:p w14:paraId="47913B3F" w14:textId="77777777" w:rsidR="00DA54C4" w:rsidRPr="003241F2" w:rsidRDefault="00DA54C4" w:rsidP="00DA54C4">
      <w:pPr>
        <w:widowControl w:val="0"/>
        <w:autoSpaceDE w:val="0"/>
        <w:autoSpaceDN w:val="0"/>
        <w:adjustRightInd w:val="0"/>
        <w:rPr>
          <w:rFonts w:ascii="Arial" w:hAnsi="Arial" w:cs="Arial"/>
        </w:rPr>
      </w:pPr>
    </w:p>
    <w:p w14:paraId="299AB4C8" w14:textId="77777777" w:rsidR="00DA54C4" w:rsidRPr="003241F2" w:rsidRDefault="00DA54C4" w:rsidP="00DA54C4">
      <w:pPr>
        <w:tabs>
          <w:tab w:val="left" w:pos="720"/>
        </w:tabs>
        <w:ind w:left="720" w:hanging="630"/>
        <w:rPr>
          <w:rFonts w:ascii="Arial" w:hAnsi="Arial" w:cs="Arial"/>
        </w:rPr>
      </w:pPr>
      <w:proofErr w:type="spellStart"/>
      <w:r w:rsidRPr="003241F2">
        <w:rPr>
          <w:rFonts w:ascii="Arial" w:hAnsi="Arial" w:cs="Arial"/>
        </w:rPr>
        <w:t>Hoft</w:t>
      </w:r>
      <w:proofErr w:type="spellEnd"/>
      <w:r w:rsidRPr="003241F2">
        <w:rPr>
          <w:rFonts w:ascii="Arial" w:hAnsi="Arial" w:cs="Arial"/>
        </w:rPr>
        <w:t>, H., &amp; Caniglia, J.  Mathematics on the Horizon of Art.  Paper presented at the Bridges International Conference. Germany, July 2008.</w:t>
      </w:r>
    </w:p>
    <w:p w14:paraId="2F162EC7" w14:textId="77777777" w:rsidR="00CA2681" w:rsidRPr="0029455F" w:rsidRDefault="00DA54C4" w:rsidP="0029455F">
      <w:pPr>
        <w:tabs>
          <w:tab w:val="left" w:pos="720"/>
        </w:tabs>
        <w:ind w:left="720" w:hanging="630"/>
        <w:rPr>
          <w:rFonts w:ascii="Arial" w:hAnsi="Arial" w:cs="Arial"/>
        </w:rPr>
      </w:pPr>
      <w:r w:rsidRPr="003241F2">
        <w:rPr>
          <w:rFonts w:ascii="Arial" w:hAnsi="Arial" w:cs="Arial"/>
          <w:b/>
          <w:bCs/>
          <w:color w:val="399AF7"/>
        </w:rPr>
        <w:t xml:space="preserve"> </w:t>
      </w:r>
    </w:p>
    <w:p w14:paraId="1BCEE703" w14:textId="77777777" w:rsidR="00711599" w:rsidRDefault="00711599" w:rsidP="00DA54C4">
      <w:pPr>
        <w:pStyle w:val="r1"/>
        <w:spacing w:before="0"/>
        <w:ind w:left="0"/>
        <w:rPr>
          <w:rFonts w:ascii="Arial" w:hAnsi="Arial" w:cs="Arial"/>
          <w:b/>
          <w:color w:val="auto"/>
        </w:rPr>
      </w:pPr>
    </w:p>
    <w:p w14:paraId="010D6522" w14:textId="68799826" w:rsidR="00DA54C4" w:rsidRDefault="00964CF8" w:rsidP="00DA54C4">
      <w:pPr>
        <w:pStyle w:val="r1"/>
        <w:spacing w:before="0"/>
        <w:ind w:left="0"/>
        <w:rPr>
          <w:rFonts w:ascii="Arial" w:hAnsi="Arial" w:cs="Arial"/>
          <w:b/>
          <w:color w:val="auto"/>
        </w:rPr>
      </w:pPr>
      <w:r w:rsidRPr="003241F2">
        <w:rPr>
          <w:rFonts w:ascii="Arial" w:hAnsi="Arial" w:cs="Arial"/>
          <w:b/>
          <w:color w:val="auto"/>
        </w:rPr>
        <w:t>N</w:t>
      </w:r>
      <w:r w:rsidR="00B81F80" w:rsidRPr="003241F2">
        <w:rPr>
          <w:rFonts w:ascii="Arial" w:hAnsi="Arial" w:cs="Arial"/>
          <w:b/>
          <w:color w:val="auto"/>
        </w:rPr>
        <w:t>ational Presentations</w:t>
      </w:r>
      <w:r w:rsidR="00CA2681">
        <w:rPr>
          <w:rFonts w:ascii="Arial" w:hAnsi="Arial" w:cs="Arial"/>
          <w:b/>
          <w:color w:val="auto"/>
        </w:rPr>
        <w:t xml:space="preserve"> (Peer Reviewed)</w:t>
      </w:r>
    </w:p>
    <w:p w14:paraId="79ED7ED9" w14:textId="77777777" w:rsidR="006779FB" w:rsidRDefault="006779FB" w:rsidP="00DA54C4">
      <w:pPr>
        <w:pStyle w:val="r1"/>
        <w:spacing w:before="0"/>
        <w:ind w:left="0"/>
        <w:rPr>
          <w:rFonts w:ascii="Arial" w:hAnsi="Arial" w:cs="Arial"/>
          <w:b/>
          <w:color w:val="auto"/>
        </w:rPr>
      </w:pPr>
    </w:p>
    <w:p w14:paraId="27283F33" w14:textId="77777777" w:rsidR="00AB4104" w:rsidRDefault="00AB4104" w:rsidP="000966C5">
      <w:pPr>
        <w:pStyle w:val="r1"/>
        <w:spacing w:before="0"/>
        <w:ind w:left="720" w:hanging="720"/>
        <w:rPr>
          <w:rFonts w:ascii="Arial" w:hAnsi="Arial" w:cs="Arial"/>
          <w:color w:val="auto"/>
        </w:rPr>
      </w:pPr>
      <w:r>
        <w:rPr>
          <w:rFonts w:ascii="Arial" w:hAnsi="Arial" w:cs="Arial"/>
          <w:color w:val="auto"/>
        </w:rPr>
        <w:t>Caniglia, J.C.  (April 15, 2021) Worchester Polytechnic University, (Invited talk) Virtual Family Math Night.</w:t>
      </w:r>
    </w:p>
    <w:p w14:paraId="4E0D49FD" w14:textId="77777777" w:rsidR="00AB4104" w:rsidRDefault="00AB4104" w:rsidP="000966C5">
      <w:pPr>
        <w:pStyle w:val="r1"/>
        <w:spacing w:before="0"/>
        <w:ind w:left="720" w:hanging="720"/>
        <w:rPr>
          <w:rFonts w:ascii="Arial" w:hAnsi="Arial" w:cs="Arial"/>
          <w:color w:val="auto"/>
        </w:rPr>
      </w:pPr>
    </w:p>
    <w:p w14:paraId="6EDC4D2B" w14:textId="6B089846" w:rsidR="000966C5" w:rsidRPr="000966C5" w:rsidRDefault="000966C5" w:rsidP="000966C5">
      <w:pPr>
        <w:pStyle w:val="r1"/>
        <w:spacing w:before="0"/>
        <w:ind w:left="720" w:hanging="720"/>
        <w:rPr>
          <w:rFonts w:ascii="Arial" w:hAnsi="Arial" w:cs="Arial"/>
          <w:color w:val="auto"/>
        </w:rPr>
      </w:pPr>
      <w:r w:rsidRPr="000966C5">
        <w:rPr>
          <w:rFonts w:ascii="Arial" w:hAnsi="Arial" w:cs="Arial"/>
          <w:color w:val="auto"/>
        </w:rPr>
        <w:t xml:space="preserve">Caniglia, J.C. </w:t>
      </w:r>
      <w:proofErr w:type="spellStart"/>
      <w:r w:rsidR="002A0675">
        <w:rPr>
          <w:rFonts w:ascii="Arial" w:hAnsi="Arial" w:cs="Arial"/>
          <w:color w:val="auto"/>
        </w:rPr>
        <w:t>Mupinga</w:t>
      </w:r>
      <w:proofErr w:type="spellEnd"/>
      <w:r w:rsidR="002A0675">
        <w:rPr>
          <w:rFonts w:ascii="Arial" w:hAnsi="Arial" w:cs="Arial"/>
          <w:color w:val="auto"/>
        </w:rPr>
        <w:t xml:space="preserve">, D., Meadows M. </w:t>
      </w:r>
      <w:r w:rsidRPr="000966C5">
        <w:rPr>
          <w:rFonts w:ascii="Arial" w:hAnsi="Arial" w:cs="Arial"/>
          <w:color w:val="auto"/>
        </w:rPr>
        <w:t>(January 7, 202</w:t>
      </w:r>
      <w:r w:rsidR="00F26793">
        <w:rPr>
          <w:rFonts w:ascii="Arial" w:hAnsi="Arial" w:cs="Arial"/>
          <w:color w:val="auto"/>
        </w:rPr>
        <w:t>1</w:t>
      </w:r>
      <w:r w:rsidRPr="000966C5">
        <w:rPr>
          <w:rFonts w:ascii="Arial" w:hAnsi="Arial" w:cs="Arial"/>
          <w:color w:val="auto"/>
        </w:rPr>
        <w:t xml:space="preserve">).  Supporting Students Through COVID-19. Project Kaleidoscope. </w:t>
      </w:r>
      <w:r w:rsidR="00AB4104">
        <w:rPr>
          <w:rFonts w:ascii="Arial" w:hAnsi="Arial" w:cs="Arial"/>
          <w:color w:val="auto"/>
        </w:rPr>
        <w:t>Boston, MA</w:t>
      </w:r>
      <w:r w:rsidR="002A0675">
        <w:rPr>
          <w:rFonts w:ascii="Arial" w:hAnsi="Arial" w:cs="Arial"/>
          <w:color w:val="auto"/>
        </w:rPr>
        <w:t>.</w:t>
      </w:r>
    </w:p>
    <w:p w14:paraId="148957CB" w14:textId="77777777" w:rsidR="006779FB" w:rsidRDefault="006779FB" w:rsidP="00DA54C4">
      <w:pPr>
        <w:pStyle w:val="r1"/>
        <w:spacing w:before="0"/>
        <w:ind w:left="0"/>
        <w:rPr>
          <w:rFonts w:ascii="Arial" w:hAnsi="Arial" w:cs="Arial"/>
          <w:b/>
          <w:color w:val="auto"/>
        </w:rPr>
      </w:pPr>
    </w:p>
    <w:p w14:paraId="73F9D33F" w14:textId="77777777" w:rsidR="009534D7" w:rsidRPr="003C3ED2" w:rsidRDefault="009534D7" w:rsidP="00B05295">
      <w:pPr>
        <w:pStyle w:val="r1"/>
        <w:spacing w:before="0"/>
        <w:ind w:left="720" w:hanging="720"/>
        <w:rPr>
          <w:rFonts w:ascii="Arial" w:hAnsi="Arial" w:cs="Arial"/>
          <w:color w:val="auto"/>
        </w:rPr>
      </w:pPr>
      <w:r w:rsidRPr="00B05295">
        <w:rPr>
          <w:rFonts w:ascii="Arial" w:hAnsi="Arial" w:cs="Arial"/>
          <w:color w:val="auto"/>
        </w:rPr>
        <w:t>Caniglia, J.C. (</w:t>
      </w:r>
      <w:r w:rsidR="000D285D" w:rsidRPr="00B05295">
        <w:rPr>
          <w:rFonts w:ascii="Arial" w:hAnsi="Arial" w:cs="Arial"/>
          <w:color w:val="auto"/>
        </w:rPr>
        <w:t>July</w:t>
      </w:r>
      <w:r w:rsidRPr="00B05295">
        <w:rPr>
          <w:rFonts w:ascii="Arial" w:hAnsi="Arial" w:cs="Arial"/>
          <w:color w:val="auto"/>
        </w:rPr>
        <w:t xml:space="preserve"> 30, 2020).</w:t>
      </w:r>
      <w:r>
        <w:rPr>
          <w:rFonts w:ascii="Arial" w:hAnsi="Arial" w:cs="Arial"/>
          <w:b/>
          <w:color w:val="auto"/>
        </w:rPr>
        <w:t xml:space="preserve">  </w:t>
      </w:r>
      <w:r w:rsidR="003C3ED2" w:rsidRPr="003C3ED2">
        <w:rPr>
          <w:rFonts w:ascii="Arial" w:hAnsi="Arial" w:cs="Arial"/>
          <w:color w:val="auto"/>
        </w:rPr>
        <w:t>From Problem Solving to Social Justice Through Mathematical Modeling.</w:t>
      </w:r>
      <w:r w:rsidR="006779FB">
        <w:rPr>
          <w:rFonts w:ascii="Arial" w:hAnsi="Arial" w:cs="Arial"/>
          <w:color w:val="auto"/>
        </w:rPr>
        <w:t xml:space="preserve"> Online, </w:t>
      </w:r>
      <w:r w:rsidR="003C3ED2">
        <w:rPr>
          <w:rFonts w:ascii="Arial" w:hAnsi="Arial" w:cs="Arial"/>
          <w:color w:val="auto"/>
        </w:rPr>
        <w:t>2020 SENCER Summer Institute.</w:t>
      </w:r>
    </w:p>
    <w:p w14:paraId="522A032F" w14:textId="77777777" w:rsidR="001C164A" w:rsidRDefault="001C164A" w:rsidP="00DA54C4">
      <w:pPr>
        <w:pStyle w:val="r1"/>
        <w:spacing w:before="0"/>
        <w:ind w:left="0"/>
        <w:rPr>
          <w:rFonts w:ascii="Arial" w:hAnsi="Arial" w:cs="Arial"/>
          <w:b/>
          <w:color w:val="auto"/>
        </w:rPr>
      </w:pPr>
    </w:p>
    <w:p w14:paraId="30C9001C" w14:textId="77777777" w:rsidR="001C164A" w:rsidRPr="003241F2" w:rsidRDefault="001C164A" w:rsidP="00DA54C4">
      <w:pPr>
        <w:pStyle w:val="r1"/>
        <w:spacing w:before="0"/>
        <w:ind w:left="0"/>
        <w:rPr>
          <w:rFonts w:ascii="Arial" w:hAnsi="Arial" w:cs="Arial"/>
          <w:b/>
          <w:color w:val="auto"/>
        </w:rPr>
      </w:pPr>
      <w:r w:rsidRPr="00B05295">
        <w:rPr>
          <w:rFonts w:ascii="Arial" w:hAnsi="Arial" w:cs="Arial"/>
          <w:color w:val="auto"/>
        </w:rPr>
        <w:t xml:space="preserve">Caniglia &amp; </w:t>
      </w:r>
      <w:proofErr w:type="spellStart"/>
      <w:r w:rsidRPr="00B05295">
        <w:rPr>
          <w:rFonts w:ascii="Arial" w:hAnsi="Arial" w:cs="Arial"/>
          <w:color w:val="auto"/>
        </w:rPr>
        <w:t>Mupinga</w:t>
      </w:r>
      <w:proofErr w:type="spellEnd"/>
      <w:r w:rsidRPr="00B05295">
        <w:rPr>
          <w:rFonts w:ascii="Arial" w:hAnsi="Arial" w:cs="Arial"/>
          <w:color w:val="auto"/>
        </w:rPr>
        <w:t>, (</w:t>
      </w:r>
      <w:r w:rsidRPr="009800E5">
        <w:rPr>
          <w:rFonts w:ascii="Arial" w:hAnsi="Arial" w:cs="Arial"/>
          <w:color w:val="auto"/>
        </w:rPr>
        <w:t xml:space="preserve">March 2020).  </w:t>
      </w:r>
      <w:r w:rsidR="009800E5">
        <w:rPr>
          <w:rFonts w:ascii="Arial" w:hAnsi="Arial" w:cs="Arial"/>
          <w:color w:val="auto"/>
        </w:rPr>
        <w:t xml:space="preserve">Teaching Preservice Teachers about Poverty </w:t>
      </w:r>
      <w:r w:rsidR="009800E5">
        <w:rPr>
          <w:rFonts w:ascii="Arial" w:hAnsi="Arial" w:cs="Arial"/>
          <w:color w:val="auto"/>
        </w:rPr>
        <w:tab/>
        <w:t xml:space="preserve">through a Simulation. RCML Las Vegas. </w:t>
      </w:r>
    </w:p>
    <w:p w14:paraId="2A160A70" w14:textId="77777777" w:rsidR="000D2298" w:rsidRPr="003241F2" w:rsidRDefault="000D2298" w:rsidP="00DA54C4">
      <w:pPr>
        <w:pStyle w:val="r1"/>
        <w:spacing w:before="0"/>
        <w:ind w:left="0"/>
        <w:rPr>
          <w:rFonts w:ascii="Arial" w:hAnsi="Arial" w:cs="Arial"/>
          <w:b/>
          <w:color w:val="auto"/>
        </w:rPr>
      </w:pPr>
    </w:p>
    <w:p w14:paraId="2A9B437B" w14:textId="77777777" w:rsidR="00450C14" w:rsidRPr="003241F2" w:rsidRDefault="00450C14" w:rsidP="00657027">
      <w:pPr>
        <w:pStyle w:val="r1"/>
        <w:spacing w:before="0"/>
        <w:ind w:left="720" w:hanging="720"/>
        <w:rPr>
          <w:rFonts w:ascii="Arial" w:hAnsi="Arial" w:cs="Arial"/>
          <w:color w:val="auto"/>
        </w:rPr>
      </w:pPr>
      <w:proofErr w:type="spellStart"/>
      <w:r w:rsidRPr="003241F2">
        <w:rPr>
          <w:rFonts w:ascii="Arial" w:hAnsi="Arial" w:cs="Arial"/>
          <w:color w:val="auto"/>
        </w:rPr>
        <w:t>Mupinga</w:t>
      </w:r>
      <w:proofErr w:type="spellEnd"/>
      <w:r w:rsidRPr="003241F2">
        <w:rPr>
          <w:rFonts w:ascii="Arial" w:hAnsi="Arial" w:cs="Arial"/>
          <w:color w:val="auto"/>
        </w:rPr>
        <w:t>, D. &amp; Caniglia.  (</w:t>
      </w:r>
      <w:r w:rsidR="00A86F80">
        <w:rPr>
          <w:rFonts w:ascii="Arial" w:hAnsi="Arial" w:cs="Arial"/>
          <w:color w:val="auto"/>
        </w:rPr>
        <w:t xml:space="preserve">Fall, </w:t>
      </w:r>
      <w:r w:rsidRPr="003241F2">
        <w:rPr>
          <w:rFonts w:ascii="Arial" w:hAnsi="Arial" w:cs="Arial"/>
          <w:color w:val="auto"/>
        </w:rPr>
        <w:t>2019)</w:t>
      </w:r>
      <w:r w:rsidR="008C5C59" w:rsidRPr="003241F2">
        <w:rPr>
          <w:rFonts w:ascii="Arial" w:hAnsi="Arial" w:cs="Arial"/>
          <w:color w:val="auto"/>
        </w:rPr>
        <w:t xml:space="preserve">.  </w:t>
      </w:r>
      <w:r w:rsidR="007A6D8A" w:rsidRPr="003241F2">
        <w:rPr>
          <w:rFonts w:ascii="Arial" w:hAnsi="Arial" w:cs="Arial"/>
          <w:color w:val="auto"/>
        </w:rPr>
        <w:t xml:space="preserve">Teaching with Simulations:   Lessons from a Financial Literacy Simulation. ACTE Career Tech Vision, Anaheim, CA. </w:t>
      </w:r>
    </w:p>
    <w:p w14:paraId="21788287" w14:textId="77777777" w:rsidR="00450C14" w:rsidRPr="003241F2" w:rsidRDefault="00450C14" w:rsidP="00657027">
      <w:pPr>
        <w:pStyle w:val="r1"/>
        <w:spacing w:before="0"/>
        <w:ind w:left="720" w:hanging="720"/>
        <w:rPr>
          <w:rFonts w:ascii="Arial" w:hAnsi="Arial" w:cs="Arial"/>
          <w:color w:val="auto"/>
        </w:rPr>
      </w:pPr>
    </w:p>
    <w:p w14:paraId="27343B67" w14:textId="77777777" w:rsidR="00D505E1" w:rsidRPr="003241F2" w:rsidRDefault="00B81F80" w:rsidP="00657027">
      <w:pPr>
        <w:pStyle w:val="r1"/>
        <w:spacing w:before="0"/>
        <w:ind w:left="720" w:hanging="720"/>
        <w:rPr>
          <w:rFonts w:ascii="Arial" w:hAnsi="Arial" w:cs="Arial"/>
          <w:color w:val="auto"/>
        </w:rPr>
      </w:pPr>
      <w:r w:rsidRPr="003241F2">
        <w:rPr>
          <w:rFonts w:ascii="Arial" w:hAnsi="Arial" w:cs="Arial"/>
          <w:color w:val="auto"/>
        </w:rPr>
        <w:t xml:space="preserve">Loehr, Caniglia, &amp; Meadows, </w:t>
      </w:r>
      <w:r w:rsidR="00D505E1" w:rsidRPr="003241F2">
        <w:rPr>
          <w:rFonts w:ascii="Arial" w:hAnsi="Arial" w:cs="Arial"/>
          <w:color w:val="auto"/>
        </w:rPr>
        <w:t xml:space="preserve">(2019).  </w:t>
      </w:r>
      <w:r w:rsidR="00B54D48">
        <w:rPr>
          <w:rFonts w:ascii="Arial" w:hAnsi="Arial" w:cs="Arial"/>
          <w:color w:val="auto"/>
        </w:rPr>
        <w:t xml:space="preserve">Invited. </w:t>
      </w:r>
      <w:r w:rsidR="00D505E1" w:rsidRPr="003241F2">
        <w:rPr>
          <w:rFonts w:ascii="Arial" w:hAnsi="Arial" w:cs="Arial"/>
          <w:color w:val="auto"/>
        </w:rPr>
        <w:t>Integrating Science and Mathematics Standards with</w:t>
      </w:r>
      <w:r w:rsidRPr="003241F2">
        <w:rPr>
          <w:rFonts w:ascii="Arial" w:hAnsi="Arial" w:cs="Arial"/>
          <w:color w:val="auto"/>
        </w:rPr>
        <w:t>i</w:t>
      </w:r>
      <w:r w:rsidR="00D505E1" w:rsidRPr="003241F2">
        <w:rPr>
          <w:rFonts w:ascii="Arial" w:hAnsi="Arial" w:cs="Arial"/>
          <w:color w:val="auto"/>
        </w:rPr>
        <w:t>n Science Olympiad.</w:t>
      </w:r>
      <w:r w:rsidRPr="003241F2">
        <w:rPr>
          <w:rFonts w:ascii="Arial" w:hAnsi="Arial" w:cs="Arial"/>
          <w:color w:val="auto"/>
        </w:rPr>
        <w:t xml:space="preserve"> Texas Instrument Annual Conference, Baltimore, MD.</w:t>
      </w:r>
    </w:p>
    <w:p w14:paraId="19D7A767" w14:textId="77777777" w:rsidR="00D505E1" w:rsidRPr="003241F2" w:rsidRDefault="00D505E1" w:rsidP="00964CF8">
      <w:pPr>
        <w:pStyle w:val="r1"/>
        <w:spacing w:before="0"/>
        <w:ind w:left="0"/>
        <w:rPr>
          <w:rFonts w:ascii="Arial" w:hAnsi="Arial" w:cs="Arial"/>
          <w:color w:val="auto"/>
        </w:rPr>
      </w:pPr>
    </w:p>
    <w:p w14:paraId="013DCAC0" w14:textId="77777777" w:rsidR="0095766F" w:rsidRPr="003241F2" w:rsidRDefault="0095766F" w:rsidP="00657027">
      <w:pPr>
        <w:pStyle w:val="r1"/>
        <w:spacing w:before="0"/>
        <w:ind w:left="720" w:hanging="720"/>
        <w:rPr>
          <w:rFonts w:ascii="Arial" w:hAnsi="Arial" w:cs="Arial"/>
          <w:color w:val="auto"/>
        </w:rPr>
      </w:pPr>
      <w:r w:rsidRPr="003241F2">
        <w:rPr>
          <w:rFonts w:ascii="Arial" w:hAnsi="Arial" w:cs="Arial"/>
          <w:color w:val="auto"/>
        </w:rPr>
        <w:t>Canig</w:t>
      </w:r>
      <w:r w:rsidR="006B0554" w:rsidRPr="003241F2">
        <w:rPr>
          <w:rFonts w:ascii="Arial" w:hAnsi="Arial" w:cs="Arial"/>
          <w:color w:val="auto"/>
        </w:rPr>
        <w:t>lia, J.C. (2018).  Examin</w:t>
      </w:r>
      <w:r w:rsidR="00A523D8" w:rsidRPr="003241F2">
        <w:rPr>
          <w:rFonts w:ascii="Arial" w:hAnsi="Arial" w:cs="Arial"/>
          <w:color w:val="auto"/>
        </w:rPr>
        <w:t>in</w:t>
      </w:r>
      <w:r w:rsidR="006B0554" w:rsidRPr="003241F2">
        <w:rPr>
          <w:rFonts w:ascii="Arial" w:hAnsi="Arial" w:cs="Arial"/>
          <w:color w:val="auto"/>
        </w:rPr>
        <w:t>g the E</w:t>
      </w:r>
      <w:r w:rsidRPr="003241F2">
        <w:rPr>
          <w:rFonts w:ascii="Arial" w:hAnsi="Arial" w:cs="Arial"/>
          <w:color w:val="auto"/>
        </w:rPr>
        <w:t xml:space="preserve">ffectiveness of a Financial Literacy Course </w:t>
      </w:r>
      <w:r w:rsidR="00B81F80" w:rsidRPr="003241F2">
        <w:rPr>
          <w:rFonts w:ascii="Arial" w:hAnsi="Arial" w:cs="Arial"/>
          <w:color w:val="auto"/>
        </w:rPr>
        <w:t>for S</w:t>
      </w:r>
      <w:r w:rsidR="006B0554" w:rsidRPr="003241F2">
        <w:rPr>
          <w:rFonts w:ascii="Arial" w:hAnsi="Arial" w:cs="Arial"/>
          <w:color w:val="auto"/>
        </w:rPr>
        <w:t xml:space="preserve">tudents with Disabilities, Council of </w:t>
      </w:r>
      <w:r w:rsidR="00BF3036" w:rsidRPr="003241F2">
        <w:rPr>
          <w:rFonts w:ascii="Arial" w:hAnsi="Arial" w:cs="Arial"/>
          <w:color w:val="auto"/>
        </w:rPr>
        <w:t>Economic Education, Atlanta, Geo</w:t>
      </w:r>
      <w:r w:rsidR="006B0554" w:rsidRPr="003241F2">
        <w:rPr>
          <w:rFonts w:ascii="Arial" w:hAnsi="Arial" w:cs="Arial"/>
          <w:color w:val="auto"/>
        </w:rPr>
        <w:t xml:space="preserve">rgia. </w:t>
      </w:r>
    </w:p>
    <w:p w14:paraId="3A97E14C" w14:textId="77777777" w:rsidR="0095766F" w:rsidRPr="003241F2" w:rsidRDefault="0095766F" w:rsidP="00657027">
      <w:pPr>
        <w:pStyle w:val="r1"/>
        <w:spacing w:before="0"/>
        <w:ind w:left="720" w:hanging="720"/>
        <w:rPr>
          <w:rFonts w:ascii="Arial" w:hAnsi="Arial" w:cs="Arial"/>
          <w:color w:val="auto"/>
        </w:rPr>
      </w:pPr>
    </w:p>
    <w:p w14:paraId="6FAAE744" w14:textId="77777777" w:rsidR="00EF585C" w:rsidRPr="003241F2" w:rsidRDefault="002E4CF3" w:rsidP="00657027">
      <w:pPr>
        <w:pStyle w:val="r1"/>
        <w:spacing w:before="0"/>
        <w:ind w:left="720" w:hanging="720"/>
        <w:rPr>
          <w:rFonts w:ascii="Arial" w:hAnsi="Arial" w:cs="Arial"/>
          <w:color w:val="auto"/>
        </w:rPr>
      </w:pPr>
      <w:r w:rsidRPr="003241F2">
        <w:rPr>
          <w:rFonts w:ascii="Arial" w:hAnsi="Arial" w:cs="Arial"/>
          <w:color w:val="auto"/>
        </w:rPr>
        <w:t xml:space="preserve">Caniglia, J.C. &amp; </w:t>
      </w:r>
      <w:proofErr w:type="spellStart"/>
      <w:r w:rsidR="00EF585C" w:rsidRPr="003241F2">
        <w:rPr>
          <w:rFonts w:ascii="Arial" w:hAnsi="Arial" w:cs="Arial"/>
          <w:color w:val="auto"/>
        </w:rPr>
        <w:t>Borgerding</w:t>
      </w:r>
      <w:proofErr w:type="spellEnd"/>
      <w:r w:rsidR="00EF585C" w:rsidRPr="003241F2">
        <w:rPr>
          <w:rFonts w:ascii="Arial" w:hAnsi="Arial" w:cs="Arial"/>
          <w:color w:val="auto"/>
        </w:rPr>
        <w:t xml:space="preserve">, L, (2018).  </w:t>
      </w:r>
      <w:r w:rsidR="003A17C4" w:rsidRPr="003241F2">
        <w:rPr>
          <w:rFonts w:ascii="Arial" w:hAnsi="Arial" w:cs="Arial"/>
          <w:color w:val="auto"/>
        </w:rPr>
        <w:t xml:space="preserve">The Impact of </w:t>
      </w:r>
      <w:r w:rsidR="007765E7" w:rsidRPr="003241F2">
        <w:rPr>
          <w:rFonts w:ascii="Arial" w:hAnsi="Arial" w:cs="Arial"/>
          <w:color w:val="auto"/>
        </w:rPr>
        <w:t>Service Learning Through the Service Providers</w:t>
      </w:r>
      <w:r w:rsidR="003A17C4" w:rsidRPr="003241F2">
        <w:rPr>
          <w:rFonts w:ascii="Arial" w:hAnsi="Arial" w:cs="Arial"/>
          <w:color w:val="auto"/>
        </w:rPr>
        <w:t xml:space="preserve"> Perceptions</w:t>
      </w:r>
      <w:r w:rsidR="007765E7" w:rsidRPr="003241F2">
        <w:rPr>
          <w:rFonts w:ascii="Arial" w:hAnsi="Arial" w:cs="Arial"/>
          <w:color w:val="auto"/>
        </w:rPr>
        <w:t xml:space="preserve">, National Science Foundation. Washington DC. </w:t>
      </w:r>
    </w:p>
    <w:p w14:paraId="0A770C06" w14:textId="77777777" w:rsidR="00000E9A" w:rsidRPr="003241F2" w:rsidRDefault="00000E9A" w:rsidP="00657027">
      <w:pPr>
        <w:pStyle w:val="r1"/>
        <w:spacing w:before="0"/>
        <w:ind w:left="720" w:hanging="720"/>
        <w:rPr>
          <w:rFonts w:ascii="Arial" w:hAnsi="Arial" w:cs="Arial"/>
          <w:color w:val="auto"/>
        </w:rPr>
      </w:pPr>
    </w:p>
    <w:p w14:paraId="14150073" w14:textId="77777777" w:rsidR="00000E9A" w:rsidRPr="003241F2" w:rsidRDefault="00000E9A" w:rsidP="00657027">
      <w:pPr>
        <w:pStyle w:val="r1"/>
        <w:spacing w:before="0"/>
        <w:ind w:left="720" w:hanging="720"/>
        <w:rPr>
          <w:rFonts w:ascii="Arial" w:hAnsi="Arial" w:cs="Arial"/>
          <w:color w:val="auto"/>
        </w:rPr>
      </w:pPr>
      <w:r w:rsidRPr="003241F2">
        <w:rPr>
          <w:rFonts w:ascii="Arial" w:hAnsi="Arial" w:cs="Arial"/>
          <w:color w:val="auto"/>
        </w:rPr>
        <w:t xml:space="preserve">Caniglia J.C. &amp; </w:t>
      </w:r>
      <w:proofErr w:type="spellStart"/>
      <w:r w:rsidRPr="003241F2">
        <w:rPr>
          <w:rFonts w:ascii="Arial" w:hAnsi="Arial" w:cs="Arial"/>
          <w:color w:val="auto"/>
        </w:rPr>
        <w:t>Borgerding</w:t>
      </w:r>
      <w:proofErr w:type="spellEnd"/>
      <w:r w:rsidRPr="003241F2">
        <w:rPr>
          <w:rFonts w:ascii="Arial" w:hAnsi="Arial" w:cs="Arial"/>
          <w:color w:val="auto"/>
        </w:rPr>
        <w:t>, L (2018) N</w:t>
      </w:r>
      <w:r w:rsidR="00B81F80" w:rsidRPr="003241F2">
        <w:rPr>
          <w:rFonts w:ascii="Arial" w:hAnsi="Arial" w:cs="Arial"/>
          <w:color w:val="auto"/>
        </w:rPr>
        <w:t>OYCE</w:t>
      </w:r>
      <w:r w:rsidRPr="003241F2">
        <w:rPr>
          <w:rFonts w:ascii="Arial" w:hAnsi="Arial" w:cs="Arial"/>
          <w:color w:val="auto"/>
        </w:rPr>
        <w:t xml:space="preserve"> Intern Panel, N</w:t>
      </w:r>
      <w:r w:rsidR="00964CF8" w:rsidRPr="003241F2">
        <w:rPr>
          <w:rFonts w:ascii="Arial" w:hAnsi="Arial" w:cs="Arial"/>
          <w:color w:val="auto"/>
        </w:rPr>
        <w:t>ational Science Foundation, Wash</w:t>
      </w:r>
      <w:r w:rsidRPr="003241F2">
        <w:rPr>
          <w:rFonts w:ascii="Arial" w:hAnsi="Arial" w:cs="Arial"/>
          <w:color w:val="auto"/>
        </w:rPr>
        <w:t>ington, DC.</w:t>
      </w:r>
    </w:p>
    <w:p w14:paraId="04BEED16" w14:textId="77777777" w:rsidR="00EF585C" w:rsidRPr="003241F2" w:rsidRDefault="00EF585C" w:rsidP="00657027">
      <w:pPr>
        <w:pStyle w:val="r1"/>
        <w:spacing w:before="0"/>
        <w:ind w:left="720" w:hanging="720"/>
        <w:rPr>
          <w:rFonts w:ascii="Arial" w:hAnsi="Arial" w:cs="Arial"/>
          <w:color w:val="auto"/>
        </w:rPr>
      </w:pPr>
    </w:p>
    <w:p w14:paraId="2B9A060A" w14:textId="77777777" w:rsidR="00834353" w:rsidRPr="003241F2" w:rsidRDefault="00834353" w:rsidP="00657027">
      <w:pPr>
        <w:pStyle w:val="r1"/>
        <w:spacing w:before="0"/>
        <w:ind w:left="720" w:hanging="720"/>
        <w:rPr>
          <w:rFonts w:ascii="Arial" w:hAnsi="Arial" w:cs="Arial"/>
          <w:color w:val="auto"/>
        </w:rPr>
      </w:pPr>
      <w:r w:rsidRPr="003241F2">
        <w:rPr>
          <w:rFonts w:ascii="Arial" w:hAnsi="Arial" w:cs="Arial"/>
          <w:color w:val="auto"/>
        </w:rPr>
        <w:t>Caniglia, J.C. (2018) Financial Literacy through the Lens of Self Determination</w:t>
      </w:r>
      <w:r w:rsidR="00B81F80" w:rsidRPr="003241F2">
        <w:rPr>
          <w:rFonts w:ascii="Arial" w:hAnsi="Arial" w:cs="Arial"/>
          <w:color w:val="auto"/>
        </w:rPr>
        <w:t>.</w:t>
      </w:r>
      <w:r w:rsidRPr="003241F2">
        <w:rPr>
          <w:rFonts w:ascii="Arial" w:hAnsi="Arial" w:cs="Arial"/>
          <w:color w:val="auto"/>
        </w:rPr>
        <w:t xml:space="preserve"> Council of Econom</w:t>
      </w:r>
      <w:r w:rsidR="00B81F80" w:rsidRPr="003241F2">
        <w:rPr>
          <w:rFonts w:ascii="Arial" w:hAnsi="Arial" w:cs="Arial"/>
          <w:color w:val="auto"/>
        </w:rPr>
        <w:t>ic Education Annual Conference. Atlanta, GA.</w:t>
      </w:r>
    </w:p>
    <w:p w14:paraId="4EE66514" w14:textId="77777777" w:rsidR="00834353" w:rsidRPr="003241F2" w:rsidRDefault="00834353" w:rsidP="00657027">
      <w:pPr>
        <w:pStyle w:val="r1"/>
        <w:spacing w:before="0"/>
        <w:ind w:left="720" w:hanging="720"/>
        <w:rPr>
          <w:rFonts w:ascii="Arial" w:hAnsi="Arial" w:cs="Arial"/>
          <w:color w:val="auto"/>
        </w:rPr>
      </w:pPr>
    </w:p>
    <w:p w14:paraId="77C099FD" w14:textId="77777777" w:rsidR="000D2298" w:rsidRPr="003241F2" w:rsidRDefault="000D2298" w:rsidP="00657027">
      <w:pPr>
        <w:pStyle w:val="r1"/>
        <w:spacing w:before="0"/>
        <w:ind w:left="720" w:hanging="720"/>
        <w:rPr>
          <w:rFonts w:ascii="Arial" w:hAnsi="Arial" w:cs="Arial"/>
          <w:color w:val="auto"/>
        </w:rPr>
      </w:pPr>
      <w:r w:rsidRPr="003241F2">
        <w:rPr>
          <w:rFonts w:ascii="Arial" w:hAnsi="Arial" w:cs="Arial"/>
          <w:color w:val="auto"/>
        </w:rPr>
        <w:t xml:space="preserve">Caniglia, J.C. </w:t>
      </w:r>
      <w:r w:rsidR="00657027" w:rsidRPr="003241F2">
        <w:rPr>
          <w:rFonts w:ascii="Arial" w:hAnsi="Arial" w:cs="Arial"/>
          <w:color w:val="auto"/>
        </w:rPr>
        <w:t xml:space="preserve">(2018).  Teaching Academic Language through Technology, National Council of Teachers of Mathematics.  Washington D.C. </w:t>
      </w:r>
    </w:p>
    <w:p w14:paraId="32E06411" w14:textId="77777777" w:rsidR="00A71295" w:rsidRPr="003241F2" w:rsidRDefault="00A71295" w:rsidP="00657027">
      <w:pPr>
        <w:pStyle w:val="r1"/>
        <w:spacing w:before="0"/>
        <w:ind w:left="720" w:hanging="720"/>
        <w:rPr>
          <w:rFonts w:ascii="Arial" w:hAnsi="Arial" w:cs="Arial"/>
          <w:color w:val="auto"/>
        </w:rPr>
      </w:pPr>
    </w:p>
    <w:p w14:paraId="656B9C0B" w14:textId="77777777" w:rsidR="00A71295" w:rsidRPr="003241F2" w:rsidRDefault="00A71295" w:rsidP="00657027">
      <w:pPr>
        <w:pStyle w:val="r1"/>
        <w:spacing w:before="0"/>
        <w:ind w:left="720" w:hanging="720"/>
        <w:rPr>
          <w:rFonts w:ascii="Arial" w:hAnsi="Arial" w:cs="Arial"/>
          <w:color w:val="auto"/>
        </w:rPr>
      </w:pPr>
      <w:r w:rsidRPr="003241F2">
        <w:rPr>
          <w:rFonts w:ascii="Arial" w:hAnsi="Arial" w:cs="Arial"/>
          <w:color w:val="auto"/>
        </w:rPr>
        <w:t xml:space="preserve">Caniglia, J.C. (2017). </w:t>
      </w:r>
      <w:r w:rsidR="005B63C5" w:rsidRPr="003241F2">
        <w:rPr>
          <w:rFonts w:ascii="Arial" w:hAnsi="Arial" w:cs="Arial"/>
          <w:color w:val="auto"/>
        </w:rPr>
        <w:t>Financial Litera</w:t>
      </w:r>
      <w:r w:rsidR="00B81F80" w:rsidRPr="003241F2">
        <w:rPr>
          <w:rFonts w:ascii="Arial" w:hAnsi="Arial" w:cs="Arial"/>
          <w:color w:val="auto"/>
        </w:rPr>
        <w:t xml:space="preserve">cy for Youth with Disabilities. </w:t>
      </w:r>
      <w:r w:rsidR="005B63C5" w:rsidRPr="003241F2">
        <w:rPr>
          <w:rFonts w:ascii="Arial" w:hAnsi="Arial" w:cs="Arial"/>
          <w:color w:val="auto"/>
        </w:rPr>
        <w:t>National Conference of Finance Educators, Savannah, Georgia.</w:t>
      </w:r>
    </w:p>
    <w:p w14:paraId="6C4E30DA" w14:textId="77777777" w:rsidR="003B60BE" w:rsidRPr="003241F2" w:rsidRDefault="00242448" w:rsidP="00B04852">
      <w:pPr>
        <w:pStyle w:val="NormalWeb"/>
        <w:ind w:left="720" w:hanging="630"/>
        <w:rPr>
          <w:rFonts w:ascii="Arial" w:hAnsi="Arial" w:cs="Arial"/>
          <w:color w:val="000000"/>
          <w:sz w:val="24"/>
          <w:szCs w:val="24"/>
        </w:rPr>
      </w:pPr>
      <w:r w:rsidRPr="003241F2">
        <w:rPr>
          <w:rFonts w:ascii="Arial" w:hAnsi="Arial" w:cs="Arial"/>
          <w:color w:val="000000"/>
          <w:sz w:val="24"/>
          <w:szCs w:val="24"/>
        </w:rPr>
        <w:t>Caniglia</w:t>
      </w:r>
      <w:r w:rsidR="003B60BE" w:rsidRPr="003241F2">
        <w:rPr>
          <w:rFonts w:ascii="Arial" w:hAnsi="Arial" w:cs="Arial"/>
          <w:color w:val="000000"/>
          <w:sz w:val="24"/>
          <w:szCs w:val="24"/>
        </w:rPr>
        <w:t>, J.C. &amp; M. Meadows (</w:t>
      </w:r>
      <w:r w:rsidR="00657027" w:rsidRPr="003241F2">
        <w:rPr>
          <w:rFonts w:ascii="Arial" w:hAnsi="Arial" w:cs="Arial"/>
          <w:color w:val="000000"/>
          <w:sz w:val="24"/>
          <w:szCs w:val="24"/>
        </w:rPr>
        <w:t>2017</w:t>
      </w:r>
      <w:r w:rsidR="003B60BE" w:rsidRPr="003241F2">
        <w:rPr>
          <w:rFonts w:ascii="Arial" w:hAnsi="Arial" w:cs="Arial"/>
          <w:color w:val="000000"/>
          <w:sz w:val="24"/>
          <w:szCs w:val="24"/>
        </w:rPr>
        <w:t>).  Psychology of Mathematics Education</w:t>
      </w:r>
      <w:r w:rsidR="00B81F80" w:rsidRPr="003241F2">
        <w:rPr>
          <w:rFonts w:ascii="Arial" w:hAnsi="Arial" w:cs="Arial"/>
          <w:color w:val="000000"/>
          <w:sz w:val="24"/>
          <w:szCs w:val="24"/>
        </w:rPr>
        <w:t xml:space="preserve"> </w:t>
      </w:r>
      <w:r w:rsidR="003B60BE" w:rsidRPr="003241F2">
        <w:rPr>
          <w:rFonts w:ascii="Arial" w:hAnsi="Arial" w:cs="Arial"/>
          <w:color w:val="000000"/>
          <w:sz w:val="24"/>
          <w:szCs w:val="24"/>
        </w:rPr>
        <w:t>-</w:t>
      </w:r>
      <w:r w:rsidR="00B81F80" w:rsidRPr="003241F2">
        <w:rPr>
          <w:rFonts w:ascii="Arial" w:hAnsi="Arial" w:cs="Arial"/>
          <w:color w:val="000000"/>
          <w:sz w:val="24"/>
          <w:szCs w:val="24"/>
        </w:rPr>
        <w:t xml:space="preserve"> </w:t>
      </w:r>
      <w:r w:rsidR="003B60BE" w:rsidRPr="003241F2">
        <w:rPr>
          <w:rFonts w:ascii="Arial" w:hAnsi="Arial" w:cs="Arial"/>
          <w:color w:val="000000"/>
          <w:sz w:val="24"/>
          <w:szCs w:val="24"/>
        </w:rPr>
        <w:t xml:space="preserve">North </w:t>
      </w:r>
      <w:r w:rsidR="00F32D37" w:rsidRPr="003241F2">
        <w:rPr>
          <w:rFonts w:ascii="Arial" w:hAnsi="Arial" w:cs="Arial"/>
          <w:color w:val="000000"/>
          <w:sz w:val="24"/>
          <w:szCs w:val="24"/>
        </w:rPr>
        <w:t xml:space="preserve">America. </w:t>
      </w:r>
      <w:r w:rsidR="003B60BE" w:rsidRPr="003241F2">
        <w:rPr>
          <w:rFonts w:ascii="Arial" w:hAnsi="Arial" w:cs="Arial"/>
          <w:color w:val="000000"/>
          <w:sz w:val="24"/>
          <w:szCs w:val="24"/>
        </w:rPr>
        <w:t>Inclusion Specialists and Teacher Noticing.</w:t>
      </w:r>
    </w:p>
    <w:p w14:paraId="0EB519C1" w14:textId="77777777" w:rsidR="00C56062" w:rsidRPr="003241F2" w:rsidRDefault="003B60BE" w:rsidP="004C59FD">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 </w:t>
      </w:r>
      <w:r w:rsidR="004C59FD" w:rsidRPr="003241F2">
        <w:rPr>
          <w:rFonts w:ascii="Arial" w:hAnsi="Arial" w:cs="Arial"/>
          <w:color w:val="000000"/>
          <w:sz w:val="24"/>
          <w:szCs w:val="24"/>
        </w:rPr>
        <w:t>Caniglia, J.C. (2016). Mathematical modeling in service of community, or teaching without answers in the back of the book. Joint Meeting of the Mathematical Mathematics Association of America and the American Mathematics Society. Seattle WA: January 6-10, 2016.</w:t>
      </w:r>
    </w:p>
    <w:p w14:paraId="54A9ACA5" w14:textId="77777777" w:rsidR="004C59FD" w:rsidRPr="003241F2" w:rsidRDefault="004C59FD" w:rsidP="004C59FD">
      <w:pPr>
        <w:pStyle w:val="NormalWeb"/>
        <w:ind w:left="720" w:hanging="720"/>
        <w:rPr>
          <w:rFonts w:ascii="Arial" w:hAnsi="Arial" w:cs="Arial"/>
          <w:color w:val="000000"/>
          <w:sz w:val="24"/>
          <w:szCs w:val="24"/>
        </w:rPr>
      </w:pPr>
      <w:r w:rsidRPr="003241F2">
        <w:rPr>
          <w:rFonts w:ascii="Arial" w:hAnsi="Arial" w:cs="Arial"/>
          <w:color w:val="000000"/>
          <w:sz w:val="24"/>
          <w:szCs w:val="24"/>
        </w:rPr>
        <w:t>Caniglia, J. C. (2015). Review of Materials of Financial Literacy. Council of Economic Education. St. Petersburg, FL. October 8-10.</w:t>
      </w:r>
    </w:p>
    <w:p w14:paraId="0C51243D" w14:textId="77777777" w:rsidR="004C59FD" w:rsidRPr="003241F2" w:rsidRDefault="006279DE" w:rsidP="00032648">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(2015).  </w:t>
      </w:r>
      <w:r w:rsidR="00C56062">
        <w:rPr>
          <w:rFonts w:ascii="Arial" w:hAnsi="Arial" w:cs="Arial"/>
          <w:color w:val="000000"/>
          <w:sz w:val="24"/>
          <w:szCs w:val="24"/>
        </w:rPr>
        <w:t xml:space="preserve">Teaching the </w:t>
      </w:r>
      <w:r w:rsidRPr="003241F2">
        <w:rPr>
          <w:rFonts w:ascii="Arial" w:hAnsi="Arial" w:cs="Arial"/>
          <w:color w:val="000000"/>
          <w:sz w:val="24"/>
          <w:szCs w:val="24"/>
        </w:rPr>
        <w:t xml:space="preserve">History of Mathematics Using </w:t>
      </w:r>
      <w:proofErr w:type="spellStart"/>
      <w:r w:rsidRPr="003241F2">
        <w:rPr>
          <w:rFonts w:ascii="Arial" w:hAnsi="Arial" w:cs="Arial"/>
          <w:color w:val="000000"/>
          <w:sz w:val="24"/>
          <w:szCs w:val="24"/>
        </w:rPr>
        <w:t>Geogebra</w:t>
      </w:r>
      <w:proofErr w:type="spellEnd"/>
      <w:r w:rsidRPr="003241F2">
        <w:rPr>
          <w:rFonts w:ascii="Arial" w:hAnsi="Arial" w:cs="Arial"/>
          <w:color w:val="000000"/>
          <w:sz w:val="24"/>
          <w:szCs w:val="24"/>
        </w:rPr>
        <w:t xml:space="preserve">.  Midwest </w:t>
      </w:r>
      <w:proofErr w:type="spellStart"/>
      <w:r w:rsidRPr="003241F2">
        <w:rPr>
          <w:rFonts w:ascii="Arial" w:hAnsi="Arial" w:cs="Arial"/>
          <w:color w:val="000000"/>
          <w:sz w:val="24"/>
          <w:szCs w:val="24"/>
        </w:rPr>
        <w:t>Geoegbra</w:t>
      </w:r>
      <w:proofErr w:type="spellEnd"/>
      <w:r w:rsidRPr="003241F2">
        <w:rPr>
          <w:rFonts w:ascii="Arial" w:hAnsi="Arial" w:cs="Arial"/>
          <w:color w:val="000000"/>
          <w:sz w:val="24"/>
          <w:szCs w:val="24"/>
        </w:rPr>
        <w:t xml:space="preserve"> Conference.  Oxford, Ohio. June 19.</w:t>
      </w:r>
    </w:p>
    <w:p w14:paraId="1FE7FA06" w14:textId="77777777" w:rsidR="00DE304B" w:rsidRPr="003241F2" w:rsidRDefault="00D6762D" w:rsidP="00DA54C4">
      <w:pPr>
        <w:pStyle w:val="r1"/>
        <w:spacing w:before="0"/>
        <w:ind w:left="432" w:hanging="432"/>
        <w:rPr>
          <w:rFonts w:ascii="Arial" w:hAnsi="Arial" w:cs="Arial"/>
          <w:color w:val="auto"/>
        </w:rPr>
      </w:pPr>
      <w:r w:rsidRPr="003241F2">
        <w:rPr>
          <w:rFonts w:ascii="Arial" w:hAnsi="Arial" w:cs="Arial"/>
          <w:color w:val="auto"/>
        </w:rPr>
        <w:t xml:space="preserve">Caniglia J.C. (January 2014).  </w:t>
      </w:r>
      <w:r w:rsidR="00DE304B" w:rsidRPr="003241F2">
        <w:rPr>
          <w:rFonts w:ascii="Arial" w:hAnsi="Arial" w:cs="Arial"/>
          <w:color w:val="auto"/>
        </w:rPr>
        <w:t>Developing Secondary Mathematics Teachers in Special Education</w:t>
      </w:r>
      <w:r w:rsidR="00455C25" w:rsidRPr="003241F2">
        <w:rPr>
          <w:rFonts w:ascii="Arial" w:hAnsi="Arial" w:cs="Arial"/>
          <w:color w:val="auto"/>
        </w:rPr>
        <w:t>.  Mathematics Association of America, Baltimore MD.</w:t>
      </w:r>
      <w:r w:rsidR="00DE304B" w:rsidRPr="003241F2">
        <w:rPr>
          <w:rFonts w:ascii="Arial" w:hAnsi="Arial" w:cs="Arial"/>
          <w:color w:val="auto"/>
        </w:rPr>
        <w:t xml:space="preserve"> </w:t>
      </w:r>
    </w:p>
    <w:p w14:paraId="216F850F" w14:textId="77777777" w:rsidR="00DE304B" w:rsidRPr="003241F2" w:rsidRDefault="00DE304B" w:rsidP="00DA54C4">
      <w:pPr>
        <w:pStyle w:val="r1"/>
        <w:spacing w:before="0"/>
        <w:ind w:left="432" w:hanging="432"/>
        <w:rPr>
          <w:rFonts w:ascii="Arial" w:hAnsi="Arial" w:cs="Arial"/>
          <w:color w:val="auto"/>
        </w:rPr>
      </w:pPr>
    </w:p>
    <w:p w14:paraId="4E5051DC" w14:textId="77777777" w:rsidR="00F72010" w:rsidRPr="003241F2" w:rsidRDefault="00F72010" w:rsidP="00271A3C">
      <w:pPr>
        <w:ind w:left="450" w:hanging="450"/>
        <w:rPr>
          <w:rFonts w:ascii="Arial" w:hAnsi="Arial" w:cs="Arial"/>
        </w:rPr>
      </w:pPr>
      <w:r w:rsidRPr="003241F2">
        <w:rPr>
          <w:rFonts w:ascii="Arial" w:hAnsi="Arial" w:cs="Arial"/>
        </w:rPr>
        <w:t xml:space="preserve">Caniglia J.C. &amp; Meadows, M.M (November 2013) </w:t>
      </w:r>
      <w:proofErr w:type="spellStart"/>
      <w:r w:rsidRPr="003241F2">
        <w:rPr>
          <w:rFonts w:ascii="Arial" w:hAnsi="Arial" w:cs="Arial"/>
        </w:rPr>
        <w:t>CoTeacher</w:t>
      </w:r>
      <w:proofErr w:type="spellEnd"/>
      <w:r w:rsidRPr="003241F2">
        <w:rPr>
          <w:rFonts w:ascii="Arial" w:hAnsi="Arial" w:cs="Arial"/>
        </w:rPr>
        <w:t xml:space="preserve"> Noticing.</w:t>
      </w:r>
      <w:r w:rsidRPr="003241F2">
        <w:t xml:space="preserve">  </w:t>
      </w:r>
      <w:r w:rsidR="00271A3C" w:rsidRPr="003241F2">
        <w:rPr>
          <w:rFonts w:ascii="Arial" w:hAnsi="Arial" w:cs="Arial"/>
        </w:rPr>
        <w:t>35th annual Meeting of North American chapter of the International Group for the Psychology of Mathematics Education, Chicago, IL. Chicago IL.</w:t>
      </w:r>
    </w:p>
    <w:p w14:paraId="7A6154B6" w14:textId="77777777" w:rsidR="008943CF" w:rsidRPr="003241F2" w:rsidRDefault="008943CF" w:rsidP="00271A3C">
      <w:pPr>
        <w:ind w:left="450" w:hanging="450"/>
        <w:rPr>
          <w:rFonts w:ascii="Arial" w:hAnsi="Arial" w:cs="Arial"/>
        </w:rPr>
      </w:pPr>
    </w:p>
    <w:p w14:paraId="02FBCAA0" w14:textId="77777777" w:rsidR="008943CF" w:rsidRPr="003241F2" w:rsidRDefault="008943CF" w:rsidP="00271A3C">
      <w:pPr>
        <w:ind w:left="450" w:hanging="450"/>
        <w:rPr>
          <w:rFonts w:ascii="Arial" w:hAnsi="Arial" w:cs="Arial"/>
        </w:rPr>
      </w:pPr>
      <w:r w:rsidRPr="003241F2">
        <w:rPr>
          <w:rFonts w:ascii="Arial" w:hAnsi="Arial" w:cs="Arial"/>
        </w:rPr>
        <w:t>Caniglia, J.C. (May 2013).  Service Learning in the NOYCE Scholarship Program. National Science Foundation.  Washington, DC.</w:t>
      </w:r>
    </w:p>
    <w:p w14:paraId="1098FD06" w14:textId="77777777" w:rsidR="00BC1713" w:rsidRPr="003241F2" w:rsidRDefault="00BC1713" w:rsidP="00BC1713">
      <w:pPr>
        <w:pStyle w:val="r1"/>
        <w:spacing w:before="0"/>
        <w:ind w:left="0"/>
        <w:rPr>
          <w:rFonts w:ascii="Arial" w:hAnsi="Arial" w:cs="Arial"/>
          <w:color w:val="auto"/>
        </w:rPr>
      </w:pPr>
    </w:p>
    <w:p w14:paraId="582F78B1" w14:textId="77777777" w:rsidR="00BC1713" w:rsidRPr="003241F2" w:rsidRDefault="00BC1713" w:rsidP="00480147">
      <w:pPr>
        <w:ind w:left="432" w:hanging="432"/>
        <w:rPr>
          <w:rFonts w:ascii="Arial" w:hAnsi="Arial" w:cs="Arial"/>
          <w:bCs/>
          <w:color w:val="000000" w:themeColor="text1"/>
        </w:rPr>
      </w:pPr>
      <w:r w:rsidRPr="003241F2">
        <w:rPr>
          <w:rFonts w:ascii="Arial" w:hAnsi="Arial" w:cs="Arial"/>
          <w:bCs/>
          <w:color w:val="000000" w:themeColor="text1"/>
        </w:rPr>
        <w:t xml:space="preserve">Caniglia, J.C.  (March, 2013).  Mathematics and Science Education for New </w:t>
      </w:r>
      <w:proofErr w:type="spellStart"/>
      <w:r w:rsidRPr="003241F2">
        <w:rPr>
          <w:rFonts w:ascii="Arial" w:hAnsi="Arial" w:cs="Arial"/>
          <w:bCs/>
          <w:color w:val="000000" w:themeColor="text1"/>
        </w:rPr>
        <w:t>Ciivic</w:t>
      </w:r>
      <w:proofErr w:type="spellEnd"/>
      <w:r w:rsidRPr="003241F2">
        <w:rPr>
          <w:rFonts w:ascii="Arial" w:hAnsi="Arial" w:cs="Arial"/>
          <w:bCs/>
          <w:color w:val="000000" w:themeColor="text1"/>
        </w:rPr>
        <w:t xml:space="preserve">  Engag</w:t>
      </w:r>
      <w:r w:rsidR="00480147" w:rsidRPr="003241F2">
        <w:rPr>
          <w:rFonts w:ascii="Arial" w:hAnsi="Arial" w:cs="Arial"/>
          <w:bCs/>
          <w:color w:val="000000" w:themeColor="text1"/>
        </w:rPr>
        <w:t>e</w:t>
      </w:r>
      <w:r w:rsidRPr="003241F2">
        <w:rPr>
          <w:rFonts w:ascii="Arial" w:hAnsi="Arial" w:cs="Arial"/>
          <w:bCs/>
          <w:color w:val="000000" w:themeColor="text1"/>
        </w:rPr>
        <w:t xml:space="preserve">ments and </w:t>
      </w:r>
      <w:r w:rsidR="00480147" w:rsidRPr="003241F2">
        <w:rPr>
          <w:rFonts w:ascii="Arial" w:hAnsi="Arial" w:cs="Arial"/>
          <w:bCs/>
          <w:color w:val="000000" w:themeColor="text1"/>
        </w:rPr>
        <w:t>Responsibilities</w:t>
      </w:r>
      <w:r w:rsidRPr="003241F2">
        <w:rPr>
          <w:rFonts w:ascii="Arial" w:hAnsi="Arial" w:cs="Arial"/>
          <w:bCs/>
          <w:color w:val="000000" w:themeColor="text1"/>
        </w:rPr>
        <w:t xml:space="preserve"> (SENCER</w:t>
      </w:r>
      <w:r w:rsidR="00480147" w:rsidRPr="003241F2">
        <w:rPr>
          <w:rFonts w:ascii="Arial" w:hAnsi="Arial" w:cs="Arial"/>
          <w:bCs/>
          <w:color w:val="000000" w:themeColor="text1"/>
        </w:rPr>
        <w:t>)</w:t>
      </w:r>
      <w:r w:rsidRPr="003241F2">
        <w:rPr>
          <w:rFonts w:ascii="Arial" w:hAnsi="Arial" w:cs="Arial"/>
          <w:bCs/>
          <w:color w:val="000000" w:themeColor="text1"/>
        </w:rPr>
        <w:t xml:space="preserve"> Conference, Washington DC.</w:t>
      </w:r>
    </w:p>
    <w:p w14:paraId="303600E8" w14:textId="77777777" w:rsidR="00BC1713" w:rsidRPr="003241F2" w:rsidRDefault="00BC1713" w:rsidP="0031112D">
      <w:pPr>
        <w:pStyle w:val="r1"/>
        <w:spacing w:before="0"/>
        <w:ind w:left="0"/>
        <w:rPr>
          <w:rFonts w:ascii="Arial" w:hAnsi="Arial" w:cs="Arial"/>
          <w:color w:val="auto"/>
        </w:rPr>
      </w:pPr>
    </w:p>
    <w:p w14:paraId="22CD9F9F" w14:textId="77777777" w:rsidR="00480147" w:rsidRPr="003241F2" w:rsidRDefault="00BB3608" w:rsidP="0031112D">
      <w:pPr>
        <w:pStyle w:val="r1"/>
        <w:spacing w:before="0"/>
        <w:ind w:left="432" w:hanging="432"/>
        <w:rPr>
          <w:rFonts w:ascii="Arial" w:hAnsi="Arial" w:cs="Arial"/>
          <w:color w:val="auto"/>
        </w:rPr>
      </w:pPr>
      <w:r w:rsidRPr="003241F2">
        <w:rPr>
          <w:rFonts w:ascii="Arial" w:hAnsi="Arial" w:cs="Arial"/>
          <w:color w:val="auto"/>
        </w:rPr>
        <w:t xml:space="preserve">Caniglia, J.C. (September, 2012).  </w:t>
      </w:r>
      <w:r w:rsidR="00A86F80">
        <w:rPr>
          <w:rFonts w:ascii="Arial" w:hAnsi="Arial" w:cs="Arial"/>
          <w:color w:val="auto"/>
        </w:rPr>
        <w:t>Beliefs’ and Perceptions of Personal Finance Among Students with Intellectual Disability</w:t>
      </w:r>
      <w:r w:rsidRPr="003241F2">
        <w:rPr>
          <w:rFonts w:ascii="Arial" w:hAnsi="Arial" w:cs="Arial"/>
          <w:color w:val="auto"/>
        </w:rPr>
        <w:t xml:space="preserve">.  </w:t>
      </w:r>
      <w:r w:rsidRPr="00A86F80">
        <w:rPr>
          <w:rFonts w:ascii="Arial" w:hAnsi="Arial" w:cs="Arial"/>
          <w:i/>
          <w:color w:val="auto"/>
        </w:rPr>
        <w:t>Financial Education Conference</w:t>
      </w:r>
      <w:r w:rsidRPr="003241F2">
        <w:rPr>
          <w:rFonts w:ascii="Arial" w:hAnsi="Arial" w:cs="Arial"/>
          <w:color w:val="auto"/>
        </w:rPr>
        <w:t xml:space="preserve">, </w:t>
      </w:r>
      <w:r w:rsidR="00A86F80">
        <w:rPr>
          <w:rFonts w:ascii="Arial" w:hAnsi="Arial" w:cs="Arial"/>
          <w:color w:val="auto"/>
        </w:rPr>
        <w:t xml:space="preserve">Academy of Business Education.  </w:t>
      </w:r>
      <w:r w:rsidRPr="003241F2">
        <w:rPr>
          <w:rFonts w:ascii="Arial" w:hAnsi="Arial" w:cs="Arial"/>
          <w:color w:val="auto"/>
        </w:rPr>
        <w:t xml:space="preserve">Charleston, South Carolina.  </w:t>
      </w:r>
    </w:p>
    <w:p w14:paraId="45715A59" w14:textId="77777777" w:rsidR="00480147" w:rsidRPr="003241F2" w:rsidRDefault="00480147" w:rsidP="00DA54C4">
      <w:pPr>
        <w:pStyle w:val="r1"/>
        <w:spacing w:before="0"/>
        <w:ind w:left="432" w:hanging="432"/>
        <w:rPr>
          <w:rFonts w:ascii="Arial" w:hAnsi="Arial" w:cs="Arial"/>
          <w:color w:val="auto"/>
        </w:rPr>
      </w:pPr>
    </w:p>
    <w:p w14:paraId="28A3DC07" w14:textId="77777777" w:rsidR="00DA54C4" w:rsidRPr="003241F2" w:rsidRDefault="00DA54C4" w:rsidP="00DA54C4">
      <w:pPr>
        <w:pStyle w:val="r1"/>
        <w:spacing w:before="0"/>
        <w:ind w:left="432" w:hanging="432"/>
        <w:rPr>
          <w:rFonts w:ascii="Arial" w:hAnsi="Arial" w:cs="Arial"/>
          <w:color w:val="auto"/>
        </w:rPr>
      </w:pPr>
      <w:r w:rsidRPr="003241F2">
        <w:rPr>
          <w:rFonts w:ascii="Arial" w:hAnsi="Arial" w:cs="Arial"/>
          <w:color w:val="auto"/>
        </w:rPr>
        <w:t>Caniglia, J.C</w:t>
      </w:r>
      <w:r w:rsidR="00F32D37" w:rsidRPr="003241F2">
        <w:rPr>
          <w:rFonts w:ascii="Arial" w:hAnsi="Arial" w:cs="Arial"/>
          <w:color w:val="auto"/>
        </w:rPr>
        <w:t xml:space="preserve"> </w:t>
      </w:r>
      <w:r w:rsidRPr="003241F2">
        <w:rPr>
          <w:rFonts w:ascii="Arial" w:hAnsi="Arial" w:cs="Arial"/>
          <w:color w:val="auto"/>
        </w:rPr>
        <w:t>(April 2010) The role of a mathematics coach</w:t>
      </w:r>
      <w:r w:rsidR="003B60BE" w:rsidRPr="003241F2">
        <w:rPr>
          <w:rFonts w:ascii="Arial" w:hAnsi="Arial" w:cs="Arial"/>
          <w:color w:val="auto"/>
        </w:rPr>
        <w:t>ing</w:t>
      </w:r>
      <w:r w:rsidRPr="003241F2">
        <w:rPr>
          <w:rFonts w:ascii="Arial" w:hAnsi="Arial" w:cs="Arial"/>
          <w:color w:val="auto"/>
        </w:rPr>
        <w:t xml:space="preserve"> in context, </w:t>
      </w:r>
      <w:r w:rsidRPr="003241F2">
        <w:rPr>
          <w:rFonts w:ascii="Arial" w:hAnsi="Arial" w:cs="Arial"/>
          <w:i/>
          <w:color w:val="auto"/>
        </w:rPr>
        <w:t>National Council of Teachers of Mathematics Research Pre-session,</w:t>
      </w:r>
      <w:r w:rsidRPr="003241F2">
        <w:rPr>
          <w:rFonts w:ascii="Arial" w:hAnsi="Arial" w:cs="Arial"/>
          <w:color w:val="auto"/>
        </w:rPr>
        <w:t xml:space="preserve"> San Diego, CA, </w:t>
      </w:r>
    </w:p>
    <w:p w14:paraId="313CCE43" w14:textId="77777777" w:rsidR="00DA54C4" w:rsidRPr="003241F2" w:rsidRDefault="00DA54C4" w:rsidP="00DA54C4">
      <w:pPr>
        <w:pStyle w:val="r1"/>
        <w:spacing w:before="0"/>
        <w:ind w:left="0"/>
        <w:rPr>
          <w:rFonts w:ascii="Arial" w:hAnsi="Arial" w:cs="Arial"/>
          <w:b/>
          <w:color w:val="auto"/>
        </w:rPr>
      </w:pPr>
    </w:p>
    <w:p w14:paraId="04C1B264" w14:textId="77777777" w:rsidR="00DA54C4" w:rsidRPr="003241F2" w:rsidRDefault="00DA54C4" w:rsidP="00DA54C4">
      <w:pPr>
        <w:pStyle w:val="r1"/>
        <w:spacing w:before="0"/>
        <w:ind w:left="720" w:hanging="720"/>
        <w:rPr>
          <w:rFonts w:ascii="Arial" w:hAnsi="Arial" w:cs="Arial"/>
          <w:color w:val="auto"/>
        </w:rPr>
      </w:pPr>
      <w:r w:rsidRPr="003241F2">
        <w:rPr>
          <w:rFonts w:ascii="Arial" w:hAnsi="Arial" w:cs="Arial"/>
          <w:color w:val="auto"/>
        </w:rPr>
        <w:t>Caniglia, J.C. (February, 2010).  But it isn’t fair!  Pre-service mathematics teachers’ beliefs toward inclusion.  Research in Undergraduate Mathematics Education:  Raleigh NC.</w:t>
      </w:r>
    </w:p>
    <w:p w14:paraId="15E555D6" w14:textId="77777777" w:rsidR="00DA54C4" w:rsidRPr="003241F2" w:rsidRDefault="00DA54C4" w:rsidP="00DA54C4">
      <w:pPr>
        <w:pStyle w:val="r1"/>
        <w:spacing w:before="0"/>
        <w:ind w:left="432"/>
        <w:rPr>
          <w:rFonts w:ascii="Arial" w:hAnsi="Arial" w:cs="Arial"/>
          <w:b/>
          <w:color w:val="auto"/>
        </w:rPr>
      </w:pPr>
    </w:p>
    <w:p w14:paraId="1A1AAC5D" w14:textId="77777777" w:rsidR="00DA54C4" w:rsidRPr="003241F2" w:rsidRDefault="00DA54C4" w:rsidP="00DA54C4">
      <w:pPr>
        <w:rPr>
          <w:rFonts w:ascii="Arial" w:hAnsi="Arial" w:cs="Arial"/>
        </w:rPr>
      </w:pPr>
      <w:r w:rsidRPr="003241F2">
        <w:rPr>
          <w:rFonts w:ascii="Arial" w:hAnsi="Arial" w:cs="Arial"/>
        </w:rPr>
        <w:t xml:space="preserve">Caniglia, J.C. (January, 2010).  </w:t>
      </w:r>
      <w:r w:rsidRPr="003241F2">
        <w:rPr>
          <w:rFonts w:ascii="Arial" w:hAnsi="Arial" w:cs="Arial"/>
          <w:i/>
        </w:rPr>
        <w:t xml:space="preserve">A Picture is Worth a Thousand Words—In </w:t>
      </w:r>
      <w:proofErr w:type="spellStart"/>
      <w:r w:rsidRPr="003241F2">
        <w:rPr>
          <w:rFonts w:ascii="Arial" w:hAnsi="Arial" w:cs="Arial"/>
          <w:i/>
        </w:rPr>
        <w:t>Geogebra</w:t>
      </w:r>
      <w:proofErr w:type="spellEnd"/>
      <w:r w:rsidRPr="003241F2">
        <w:rPr>
          <w:rFonts w:ascii="Arial" w:hAnsi="Arial" w:cs="Arial"/>
        </w:rPr>
        <w:t xml:space="preserve">.  </w:t>
      </w:r>
    </w:p>
    <w:p w14:paraId="0C53396A" w14:textId="77777777" w:rsidR="0051168C" w:rsidRPr="003241F2" w:rsidRDefault="00DA54C4" w:rsidP="00DA54C4">
      <w:pPr>
        <w:rPr>
          <w:rFonts w:ascii="Arial" w:hAnsi="Arial" w:cs="Arial"/>
        </w:rPr>
      </w:pPr>
      <w:r w:rsidRPr="003241F2">
        <w:rPr>
          <w:rFonts w:ascii="Arial" w:hAnsi="Arial" w:cs="Arial"/>
        </w:rPr>
        <w:tab/>
        <w:t>MAA/AMS Joint Annual Meeting:  San Francisco, CA.</w:t>
      </w:r>
    </w:p>
    <w:p w14:paraId="6FCE51E0" w14:textId="77777777" w:rsidR="0051168C" w:rsidRPr="003241F2" w:rsidRDefault="0051168C" w:rsidP="00DA54C4">
      <w:pPr>
        <w:rPr>
          <w:rFonts w:ascii="Arial" w:hAnsi="Arial" w:cs="Arial"/>
          <w:b/>
          <w:bCs/>
          <w:color w:val="4BACC6"/>
        </w:rPr>
      </w:pPr>
    </w:p>
    <w:p w14:paraId="5927EB52" w14:textId="77777777" w:rsidR="00DA54C4" w:rsidRPr="003241F2" w:rsidRDefault="00DA54C4" w:rsidP="008943CF">
      <w:pPr>
        <w:pStyle w:val="r1"/>
        <w:spacing w:before="0"/>
        <w:ind w:left="720" w:hanging="720"/>
        <w:rPr>
          <w:rFonts w:ascii="Arial" w:hAnsi="Arial" w:cs="Arial"/>
          <w:color w:val="auto"/>
        </w:rPr>
      </w:pPr>
      <w:r w:rsidRPr="003241F2">
        <w:rPr>
          <w:rFonts w:ascii="Arial" w:hAnsi="Arial" w:cs="Arial"/>
          <w:color w:val="auto"/>
        </w:rPr>
        <w:lastRenderedPageBreak/>
        <w:t xml:space="preserve">Caniglia, J.C. (February, 2010):  </w:t>
      </w:r>
      <w:r w:rsidRPr="003241F2">
        <w:rPr>
          <w:rFonts w:ascii="Arial" w:hAnsi="Arial" w:cs="Arial"/>
          <w:i/>
          <w:color w:val="auto"/>
        </w:rPr>
        <w:t xml:space="preserve">The role of experiential education in terms of retention:  Does it really work? </w:t>
      </w:r>
      <w:r w:rsidRPr="003241F2">
        <w:rPr>
          <w:rFonts w:ascii="Arial" w:hAnsi="Arial" w:cs="Arial"/>
          <w:color w:val="auto"/>
        </w:rPr>
        <w:t>Lilly Foundation Los Angeles, CA.</w:t>
      </w:r>
    </w:p>
    <w:p w14:paraId="6B7B86D2" w14:textId="77777777" w:rsidR="00480147" w:rsidRPr="003241F2" w:rsidRDefault="00480147" w:rsidP="00DA54C4">
      <w:pPr>
        <w:ind w:left="720" w:hanging="720"/>
        <w:rPr>
          <w:rFonts w:ascii="Arial" w:hAnsi="Arial" w:cs="Arial"/>
        </w:rPr>
      </w:pPr>
    </w:p>
    <w:p w14:paraId="7CF024EA" w14:textId="77777777" w:rsidR="00DA54C4" w:rsidRPr="003241F2" w:rsidRDefault="00DA54C4" w:rsidP="00DA54C4">
      <w:pPr>
        <w:ind w:left="720" w:hanging="720"/>
        <w:rPr>
          <w:rFonts w:ascii="Arial" w:hAnsi="Arial" w:cs="Arial"/>
          <w:b/>
          <w:bCs/>
          <w:color w:val="871612"/>
        </w:rPr>
      </w:pPr>
      <w:r w:rsidRPr="003241F2">
        <w:rPr>
          <w:rFonts w:ascii="Arial" w:hAnsi="Arial" w:cs="Arial"/>
        </w:rPr>
        <w:t xml:space="preserve">Caniglia, J. C. (April 2009).  </w:t>
      </w:r>
      <w:proofErr w:type="spellStart"/>
      <w:r w:rsidRPr="003241F2">
        <w:rPr>
          <w:rFonts w:ascii="Arial" w:hAnsi="Arial" w:cs="Arial"/>
          <w:i/>
        </w:rPr>
        <w:t>NSpiring</w:t>
      </w:r>
      <w:proofErr w:type="spellEnd"/>
      <w:r w:rsidRPr="003241F2">
        <w:rPr>
          <w:rFonts w:ascii="Arial" w:hAnsi="Arial" w:cs="Arial"/>
          <w:i/>
        </w:rPr>
        <w:t xml:space="preserve"> mathematics: The role of leadership</w:t>
      </w:r>
      <w:r w:rsidRPr="003241F2">
        <w:rPr>
          <w:rFonts w:ascii="Arial" w:hAnsi="Arial" w:cs="Arial"/>
        </w:rPr>
        <w:t xml:space="preserve"> National Council of Supervisors of Mathematics. Washington D.C. </w:t>
      </w:r>
    </w:p>
    <w:p w14:paraId="23C52450" w14:textId="77777777" w:rsidR="00DA54C4" w:rsidRPr="003241F2" w:rsidRDefault="00DA54C4" w:rsidP="000348CF">
      <w:pPr>
        <w:ind w:left="720" w:hanging="720"/>
        <w:rPr>
          <w:rFonts w:ascii="Arial" w:hAnsi="Arial" w:cs="Arial"/>
        </w:rPr>
      </w:pPr>
      <w:r w:rsidRPr="003241F2">
        <w:rPr>
          <w:rFonts w:ascii="Arial" w:hAnsi="Arial" w:cs="Arial"/>
        </w:rPr>
        <w:t xml:space="preserve"> </w:t>
      </w:r>
    </w:p>
    <w:p w14:paraId="5D0EDBEA" w14:textId="77777777" w:rsidR="00DA54C4" w:rsidRPr="003241F2" w:rsidRDefault="00DA54C4" w:rsidP="00DA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roofErr w:type="spellStart"/>
      <w:r w:rsidRPr="003241F2">
        <w:rPr>
          <w:rFonts w:ascii="Arial" w:hAnsi="Arial" w:cs="Arial"/>
        </w:rPr>
        <w:t>Ganter</w:t>
      </w:r>
      <w:proofErr w:type="spellEnd"/>
      <w:r w:rsidRPr="003241F2">
        <w:rPr>
          <w:rFonts w:ascii="Arial" w:hAnsi="Arial" w:cs="Arial"/>
        </w:rPr>
        <w:t>, S., Caniglia, J., &amp; Haver, W. (January, 2009</w:t>
      </w:r>
      <w:r w:rsidRPr="003241F2">
        <w:rPr>
          <w:rFonts w:ascii="Arial" w:hAnsi="Arial" w:cs="Arial"/>
          <w:i/>
        </w:rPr>
        <w:t>).  Mathematics and the arts—A Report of a CRAFTY Initiative.</w:t>
      </w:r>
      <w:r w:rsidRPr="003241F2">
        <w:rPr>
          <w:rFonts w:ascii="Arial" w:hAnsi="Arial" w:cs="Arial"/>
        </w:rPr>
        <w:t xml:space="preserve">  MAA/AMS Joint Annual Meeting: Washington DC.</w:t>
      </w:r>
    </w:p>
    <w:p w14:paraId="1E178B75" w14:textId="77777777" w:rsidR="00DA54C4" w:rsidRPr="000348CF" w:rsidRDefault="00DA54C4" w:rsidP="000348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bCs/>
          <w:color w:val="399AF7"/>
        </w:rPr>
      </w:pPr>
      <w:r w:rsidRPr="003241F2">
        <w:rPr>
          <w:rFonts w:ascii="Arial" w:hAnsi="Arial" w:cs="Arial"/>
          <w:b/>
          <w:bCs/>
          <w:color w:val="399AF7"/>
        </w:rPr>
        <w:tab/>
      </w:r>
    </w:p>
    <w:p w14:paraId="084DCD1E" w14:textId="77777777" w:rsidR="00DA54C4" w:rsidRPr="003241F2" w:rsidRDefault="00DA54C4" w:rsidP="00DA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roofErr w:type="spellStart"/>
      <w:r w:rsidRPr="003241F2">
        <w:rPr>
          <w:rFonts w:ascii="Arial" w:hAnsi="Arial" w:cs="Arial"/>
        </w:rPr>
        <w:t>Contis</w:t>
      </w:r>
      <w:proofErr w:type="spellEnd"/>
      <w:r w:rsidRPr="003241F2">
        <w:rPr>
          <w:rFonts w:ascii="Arial" w:hAnsi="Arial" w:cs="Arial"/>
        </w:rPr>
        <w:t xml:space="preserve">, E. &amp; Caniglia J. (2007).  </w:t>
      </w:r>
      <w:r w:rsidRPr="003241F2">
        <w:rPr>
          <w:rFonts w:ascii="Arial" w:hAnsi="Arial" w:cs="Arial"/>
          <w:i/>
        </w:rPr>
        <w:t>Attracting and retaining STEM Majors:  A Creative Scientific Inquiry Experience Program</w:t>
      </w:r>
      <w:r w:rsidRPr="003241F2">
        <w:rPr>
          <w:rFonts w:ascii="Arial" w:hAnsi="Arial" w:cs="Arial"/>
        </w:rPr>
        <w:t>, AACU Conference in Providence RI, November 5-8</w:t>
      </w:r>
      <w:r w:rsidRPr="003241F2">
        <w:rPr>
          <w:rFonts w:ascii="Arial" w:hAnsi="Arial" w:cs="Arial"/>
          <w:vertAlign w:val="superscript"/>
        </w:rPr>
        <w:t>th</w:t>
      </w:r>
      <w:r w:rsidRPr="003241F2">
        <w:rPr>
          <w:rFonts w:ascii="Arial" w:hAnsi="Arial" w:cs="Arial"/>
        </w:rPr>
        <w:t>.</w:t>
      </w:r>
    </w:p>
    <w:p w14:paraId="2BC2A18F" w14:textId="77777777" w:rsidR="00DA54C4" w:rsidRPr="003241F2" w:rsidRDefault="00DA54C4" w:rsidP="00DA54C4">
      <w:pPr>
        <w:rPr>
          <w:rFonts w:ascii="Arial" w:hAnsi="Arial" w:cs="Arial"/>
        </w:rPr>
      </w:pPr>
    </w:p>
    <w:p w14:paraId="64BCC47D" w14:textId="77777777" w:rsidR="00141601" w:rsidRPr="003241F2" w:rsidRDefault="00141601" w:rsidP="00DA54C4">
      <w:pPr>
        <w:tabs>
          <w:tab w:val="left" w:pos="90"/>
        </w:tabs>
        <w:ind w:left="720" w:hanging="720"/>
        <w:rPr>
          <w:rFonts w:ascii="Arial" w:hAnsi="Arial" w:cs="Arial"/>
        </w:rPr>
      </w:pPr>
      <w:proofErr w:type="spellStart"/>
      <w:r w:rsidRPr="003241F2">
        <w:rPr>
          <w:rFonts w:ascii="Arial" w:hAnsi="Arial" w:cs="Arial"/>
        </w:rPr>
        <w:t>Contis</w:t>
      </w:r>
      <w:proofErr w:type="spellEnd"/>
      <w:r w:rsidRPr="003241F2">
        <w:rPr>
          <w:rFonts w:ascii="Arial" w:hAnsi="Arial" w:cs="Arial"/>
        </w:rPr>
        <w:t xml:space="preserve">, </w:t>
      </w:r>
      <w:proofErr w:type="spellStart"/>
      <w:r w:rsidRPr="003241F2">
        <w:rPr>
          <w:rFonts w:ascii="Arial" w:hAnsi="Arial" w:cs="Arial"/>
        </w:rPr>
        <w:t>Ellene</w:t>
      </w:r>
      <w:proofErr w:type="spellEnd"/>
      <w:r w:rsidRPr="003241F2">
        <w:rPr>
          <w:rFonts w:ascii="Arial" w:hAnsi="Arial" w:cs="Arial"/>
        </w:rPr>
        <w:t xml:space="preserve"> </w:t>
      </w:r>
      <w:proofErr w:type="spellStart"/>
      <w:r w:rsidRPr="003241F2">
        <w:rPr>
          <w:rFonts w:ascii="Arial" w:hAnsi="Arial" w:cs="Arial"/>
        </w:rPr>
        <w:t>Tratras</w:t>
      </w:r>
      <w:proofErr w:type="spellEnd"/>
      <w:r w:rsidRPr="003241F2">
        <w:rPr>
          <w:rFonts w:ascii="Arial" w:hAnsi="Arial" w:cs="Arial"/>
        </w:rPr>
        <w:t xml:space="preserve">, Joanne Caniglia, and Kathleen Stacey. "CHED 131-Creative scientific inquiry experience: Developing an integrated science curriculum." </w:t>
      </w:r>
      <w:r w:rsidRPr="003241F2">
        <w:rPr>
          <w:rFonts w:ascii="Arial" w:hAnsi="Arial" w:cs="Arial"/>
          <w:i/>
          <w:iCs/>
        </w:rPr>
        <w:t>ABSTRACTS OF PAPERS OF THE AMERICAN CHEMICAL SOCIETY</w:t>
      </w:r>
      <w:r w:rsidRPr="003241F2">
        <w:rPr>
          <w:rFonts w:ascii="Arial" w:hAnsi="Arial" w:cs="Arial"/>
        </w:rPr>
        <w:t>. Vol. 232. 1155 16TH ST, NW, WASHINGTON, DC 20036 USA: AMER CHEMICAL SOC, 2006.</w:t>
      </w:r>
    </w:p>
    <w:p w14:paraId="38CACB93" w14:textId="77777777" w:rsidR="00141601" w:rsidRPr="003241F2" w:rsidRDefault="00141601" w:rsidP="00DA54C4">
      <w:pPr>
        <w:tabs>
          <w:tab w:val="left" w:pos="90"/>
        </w:tabs>
        <w:ind w:left="720" w:hanging="720"/>
        <w:rPr>
          <w:rFonts w:ascii="Arial" w:hAnsi="Arial" w:cs="Arial"/>
        </w:rPr>
      </w:pPr>
    </w:p>
    <w:p w14:paraId="56F089E9" w14:textId="77777777" w:rsidR="00DA54C4" w:rsidRPr="003241F2" w:rsidRDefault="00DA54C4" w:rsidP="00DA54C4">
      <w:pPr>
        <w:tabs>
          <w:tab w:val="left" w:pos="90"/>
        </w:tabs>
        <w:ind w:left="720" w:hanging="720"/>
        <w:rPr>
          <w:rFonts w:ascii="Arial" w:hAnsi="Arial" w:cs="Arial"/>
        </w:rPr>
      </w:pPr>
      <w:r w:rsidRPr="003241F2">
        <w:rPr>
          <w:rFonts w:ascii="Arial" w:hAnsi="Arial" w:cs="Arial"/>
        </w:rPr>
        <w:t xml:space="preserve">Caniglia, J. C., (2005). </w:t>
      </w:r>
      <w:r w:rsidRPr="003241F2">
        <w:rPr>
          <w:rFonts w:ascii="Arial" w:hAnsi="Arial" w:cs="Arial"/>
          <w:i/>
        </w:rPr>
        <w:t>Ethnomathematics:  Connecting Mathematics and Culture</w:t>
      </w:r>
      <w:r w:rsidRPr="003241F2">
        <w:rPr>
          <w:rFonts w:ascii="Arial" w:hAnsi="Arial" w:cs="Arial"/>
        </w:rPr>
        <w:t xml:space="preserve">, National Council of Supervisors of Mathematics, Philadelphia, PA. </w:t>
      </w:r>
    </w:p>
    <w:p w14:paraId="64E7A2BC" w14:textId="77777777" w:rsidR="00DA54C4" w:rsidRPr="003241F2" w:rsidRDefault="00DA54C4" w:rsidP="00DA54C4">
      <w:pPr>
        <w:rPr>
          <w:rFonts w:ascii="Arial" w:hAnsi="Arial" w:cs="Arial"/>
        </w:rPr>
      </w:pPr>
    </w:p>
    <w:p w14:paraId="255AE023" w14:textId="77777777" w:rsidR="00DA54C4" w:rsidRPr="003241F2" w:rsidRDefault="00DA54C4" w:rsidP="00DA54C4">
      <w:pPr>
        <w:ind w:left="720" w:hanging="720"/>
        <w:rPr>
          <w:rFonts w:ascii="Arial" w:hAnsi="Arial" w:cs="Arial"/>
        </w:rPr>
      </w:pPr>
      <w:r w:rsidRPr="003241F2">
        <w:rPr>
          <w:rFonts w:ascii="Arial" w:hAnsi="Arial" w:cs="Arial"/>
        </w:rPr>
        <w:t xml:space="preserve">Caniglia, J. C., (2004) Joint Meeting of MAA and AMS, </w:t>
      </w:r>
      <w:r w:rsidRPr="003241F2">
        <w:rPr>
          <w:rFonts w:ascii="Arial" w:hAnsi="Arial" w:cs="Arial"/>
          <w:i/>
        </w:rPr>
        <w:t>Appealing Mathematics, Evaluating Web Sites for Educators, and Math in the City</w:t>
      </w:r>
      <w:r w:rsidRPr="003241F2">
        <w:rPr>
          <w:rFonts w:ascii="Arial" w:hAnsi="Arial" w:cs="Arial"/>
        </w:rPr>
        <w:t>. San Diego, CA.</w:t>
      </w:r>
    </w:p>
    <w:p w14:paraId="2A557063" w14:textId="77777777" w:rsidR="00DA54C4" w:rsidRPr="003241F2" w:rsidRDefault="00DA54C4" w:rsidP="00DA54C4">
      <w:pPr>
        <w:pStyle w:val="r1"/>
        <w:spacing w:before="0"/>
        <w:ind w:left="1152" w:hanging="720"/>
        <w:rPr>
          <w:rFonts w:ascii="Arial" w:hAnsi="Arial" w:cs="Arial"/>
          <w:color w:val="auto"/>
        </w:rPr>
      </w:pPr>
    </w:p>
    <w:p w14:paraId="2AC55F5B" w14:textId="77777777" w:rsidR="00DA54C4" w:rsidRPr="003241F2" w:rsidRDefault="00DA54C4" w:rsidP="00DA54C4">
      <w:pPr>
        <w:pStyle w:val="r1"/>
        <w:spacing w:before="0"/>
        <w:ind w:left="720" w:hanging="810"/>
        <w:rPr>
          <w:rFonts w:ascii="Arial" w:hAnsi="Arial" w:cs="Arial"/>
          <w:color w:val="auto"/>
        </w:rPr>
      </w:pPr>
      <w:r w:rsidRPr="003241F2">
        <w:rPr>
          <w:rFonts w:ascii="Arial" w:hAnsi="Arial" w:cs="Arial"/>
          <w:color w:val="auto"/>
        </w:rPr>
        <w:t xml:space="preserve"> </w:t>
      </w:r>
      <w:proofErr w:type="spellStart"/>
      <w:r w:rsidRPr="003241F2">
        <w:rPr>
          <w:rFonts w:ascii="Arial" w:hAnsi="Arial" w:cs="Arial"/>
          <w:color w:val="auto"/>
        </w:rPr>
        <w:t>Duranczyk</w:t>
      </w:r>
      <w:proofErr w:type="spellEnd"/>
      <w:r w:rsidRPr="003241F2">
        <w:rPr>
          <w:rFonts w:ascii="Arial" w:hAnsi="Arial" w:cs="Arial"/>
          <w:color w:val="auto"/>
        </w:rPr>
        <w:t xml:space="preserve">, I.M., </w:t>
      </w:r>
      <w:proofErr w:type="spellStart"/>
      <w:r w:rsidRPr="003241F2">
        <w:rPr>
          <w:rFonts w:ascii="Arial" w:hAnsi="Arial" w:cs="Arial"/>
          <w:color w:val="auto"/>
        </w:rPr>
        <w:t>Leapard</w:t>
      </w:r>
      <w:proofErr w:type="spellEnd"/>
      <w:r w:rsidRPr="003241F2">
        <w:rPr>
          <w:rFonts w:ascii="Arial" w:hAnsi="Arial" w:cs="Arial"/>
          <w:color w:val="auto"/>
        </w:rPr>
        <w:t>, B., Richards, E., &amp; Caniglia, J. (January 2003) Math in the City: Teacher Professional Development through Black Historic Sites. Joint Mathematics Meeting. Baltimore, MD.</w:t>
      </w:r>
    </w:p>
    <w:p w14:paraId="70E7F448" w14:textId="77777777" w:rsidR="00DA54C4" w:rsidRPr="003241F2" w:rsidRDefault="00DA54C4" w:rsidP="00DA54C4">
      <w:pPr>
        <w:pStyle w:val="r1"/>
        <w:spacing w:before="0"/>
        <w:ind w:left="720" w:hanging="810"/>
        <w:rPr>
          <w:rFonts w:ascii="Arial" w:hAnsi="Arial" w:cs="Arial"/>
          <w:color w:val="auto"/>
        </w:rPr>
      </w:pPr>
    </w:p>
    <w:p w14:paraId="0D936047" w14:textId="77777777" w:rsidR="00DA54C4" w:rsidRPr="003241F2" w:rsidRDefault="00DA54C4" w:rsidP="00DA54C4">
      <w:pPr>
        <w:pStyle w:val="r1"/>
        <w:spacing w:before="0"/>
        <w:ind w:left="720" w:hanging="810"/>
        <w:rPr>
          <w:rFonts w:ascii="Arial" w:hAnsi="Arial" w:cs="Arial"/>
          <w:color w:val="auto"/>
        </w:rPr>
      </w:pPr>
      <w:r w:rsidRPr="003241F2">
        <w:rPr>
          <w:rFonts w:ascii="Arial" w:hAnsi="Arial" w:cs="Arial"/>
        </w:rPr>
        <w:t xml:space="preserve">Caniglia, J. C., </w:t>
      </w:r>
      <w:proofErr w:type="spellStart"/>
      <w:r w:rsidRPr="003241F2">
        <w:rPr>
          <w:rFonts w:ascii="Arial" w:hAnsi="Arial" w:cs="Arial"/>
          <w:color w:val="auto"/>
        </w:rPr>
        <w:t>Duranczyk</w:t>
      </w:r>
      <w:proofErr w:type="spellEnd"/>
      <w:r w:rsidRPr="003241F2">
        <w:rPr>
          <w:rFonts w:ascii="Arial" w:hAnsi="Arial" w:cs="Arial"/>
          <w:color w:val="auto"/>
        </w:rPr>
        <w:t xml:space="preserve">, I.M., </w:t>
      </w:r>
      <w:proofErr w:type="spellStart"/>
      <w:r w:rsidRPr="003241F2">
        <w:rPr>
          <w:rFonts w:ascii="Arial" w:hAnsi="Arial" w:cs="Arial"/>
          <w:color w:val="auto"/>
        </w:rPr>
        <w:t>Leapard</w:t>
      </w:r>
      <w:proofErr w:type="spellEnd"/>
      <w:r w:rsidRPr="003241F2">
        <w:rPr>
          <w:rFonts w:ascii="Arial" w:hAnsi="Arial" w:cs="Arial"/>
          <w:color w:val="auto"/>
        </w:rPr>
        <w:t>, B., &amp; Richards E., (January 2003) MAA Poster Session on Projects Supported by the NSF Division of Undergraduate Education. Joint Mathematics Meeting. Baltimore, MD.</w:t>
      </w:r>
    </w:p>
    <w:p w14:paraId="69E1297B" w14:textId="77777777" w:rsidR="00DA54C4" w:rsidRPr="003241F2" w:rsidRDefault="00DA54C4" w:rsidP="00DA54C4">
      <w:pPr>
        <w:pStyle w:val="r1"/>
        <w:spacing w:before="0"/>
        <w:ind w:left="720" w:hanging="810"/>
        <w:rPr>
          <w:rFonts w:ascii="Arial" w:hAnsi="Arial" w:cs="Arial"/>
          <w:color w:val="auto"/>
        </w:rPr>
      </w:pPr>
    </w:p>
    <w:p w14:paraId="7E013B88" w14:textId="77777777" w:rsidR="00DA54C4" w:rsidRPr="003241F2" w:rsidRDefault="00DA54C4" w:rsidP="00DA54C4">
      <w:pPr>
        <w:ind w:left="720" w:hanging="720"/>
        <w:rPr>
          <w:rFonts w:ascii="Arial" w:hAnsi="Arial" w:cs="Arial"/>
        </w:rPr>
      </w:pPr>
      <w:r w:rsidRPr="003241F2">
        <w:rPr>
          <w:rFonts w:ascii="Arial" w:hAnsi="Arial" w:cs="Arial"/>
        </w:rPr>
        <w:t xml:space="preserve">Caniglia, J. C., (July 8, 2001) </w:t>
      </w:r>
      <w:r w:rsidRPr="003241F2">
        <w:rPr>
          <w:rFonts w:ascii="Arial" w:hAnsi="Arial" w:cs="Arial"/>
          <w:i/>
        </w:rPr>
        <w:t>Critical Issues in Professional Development in VISIT. Geographic Information Systems (GIS)</w:t>
      </w:r>
      <w:r w:rsidRPr="003241F2">
        <w:rPr>
          <w:rFonts w:ascii="Arial" w:hAnsi="Arial" w:cs="Arial"/>
        </w:rPr>
        <w:t xml:space="preserve"> ESRI Conference. San Diego, CA, </w:t>
      </w:r>
    </w:p>
    <w:p w14:paraId="1055C72C" w14:textId="77777777" w:rsidR="00DA54C4" w:rsidRPr="003241F2" w:rsidRDefault="00DA54C4" w:rsidP="00DA54C4">
      <w:pPr>
        <w:ind w:left="720" w:hanging="720"/>
        <w:rPr>
          <w:rFonts w:ascii="Arial" w:hAnsi="Arial" w:cs="Arial"/>
        </w:rPr>
      </w:pPr>
    </w:p>
    <w:p w14:paraId="45C692B7" w14:textId="77777777" w:rsidR="00DA54C4" w:rsidRPr="003241F2" w:rsidRDefault="00DA54C4" w:rsidP="00DA54C4">
      <w:pPr>
        <w:ind w:left="720" w:hanging="720"/>
        <w:rPr>
          <w:rFonts w:ascii="Arial" w:hAnsi="Arial" w:cs="Arial"/>
        </w:rPr>
      </w:pPr>
      <w:r w:rsidRPr="003241F2">
        <w:rPr>
          <w:rFonts w:ascii="Arial" w:hAnsi="Arial" w:cs="Arial"/>
        </w:rPr>
        <w:t xml:space="preserve">Caniglia, J. C., (April, 2000) </w:t>
      </w:r>
      <w:r w:rsidRPr="003241F2">
        <w:rPr>
          <w:rFonts w:ascii="Arial" w:hAnsi="Arial" w:cs="Arial"/>
          <w:i/>
        </w:rPr>
        <w:t>Where the Sidewalk Ends:  Mathematics Begins</w:t>
      </w:r>
      <w:r w:rsidRPr="003241F2">
        <w:rPr>
          <w:rFonts w:ascii="Arial" w:hAnsi="Arial" w:cs="Arial"/>
        </w:rPr>
        <w:t xml:space="preserve">, NCTM Annual Meeting, Chicago, IL. </w:t>
      </w:r>
    </w:p>
    <w:p w14:paraId="6DF74501" w14:textId="77777777" w:rsidR="00DA54C4" w:rsidRPr="003241F2" w:rsidRDefault="00DA54C4" w:rsidP="00DA54C4">
      <w:pPr>
        <w:rPr>
          <w:rFonts w:ascii="Arial" w:hAnsi="Arial" w:cs="Arial"/>
        </w:rPr>
      </w:pPr>
    </w:p>
    <w:p w14:paraId="421F1EFD" w14:textId="77777777" w:rsidR="00DA54C4" w:rsidRPr="003241F2" w:rsidRDefault="00DA54C4" w:rsidP="00DA54C4">
      <w:pPr>
        <w:ind w:left="720" w:hanging="720"/>
        <w:rPr>
          <w:rFonts w:ascii="Arial" w:hAnsi="Arial" w:cs="Arial"/>
        </w:rPr>
      </w:pPr>
      <w:r w:rsidRPr="003241F2">
        <w:rPr>
          <w:rFonts w:ascii="Arial" w:hAnsi="Arial" w:cs="Arial"/>
        </w:rPr>
        <w:t xml:space="preserve">Caniglia  J.C., &amp; </w:t>
      </w:r>
      <w:proofErr w:type="spellStart"/>
      <w:r w:rsidRPr="003241F2">
        <w:rPr>
          <w:rFonts w:ascii="Arial" w:hAnsi="Arial" w:cs="Arial"/>
        </w:rPr>
        <w:t>Duranczyk</w:t>
      </w:r>
      <w:proofErr w:type="spellEnd"/>
      <w:r w:rsidRPr="003241F2">
        <w:rPr>
          <w:rFonts w:ascii="Arial" w:hAnsi="Arial" w:cs="Arial"/>
        </w:rPr>
        <w:t>. (1998). Student Belief, Learning Theories, &amp;  Developmental Mathematics.  The</w:t>
      </w:r>
      <w:r w:rsidR="004D33BD" w:rsidRPr="003241F2">
        <w:rPr>
          <w:rFonts w:ascii="Arial" w:hAnsi="Arial" w:cs="Arial"/>
        </w:rPr>
        <w:t xml:space="preserve"> Joint Mathematics Conference. </w:t>
      </w:r>
      <w:r w:rsidRPr="003241F2">
        <w:rPr>
          <w:rFonts w:ascii="Arial" w:hAnsi="Arial" w:cs="Arial"/>
        </w:rPr>
        <w:t xml:space="preserve">Baltimore, Maryland, </w:t>
      </w:r>
    </w:p>
    <w:p w14:paraId="3EF4B1D8" w14:textId="77777777" w:rsidR="00DA54C4" w:rsidRPr="003241F2" w:rsidRDefault="00DA54C4" w:rsidP="00DA54C4">
      <w:pPr>
        <w:ind w:left="720" w:hanging="720"/>
        <w:rPr>
          <w:rFonts w:ascii="Arial" w:hAnsi="Arial" w:cs="Arial"/>
        </w:rPr>
      </w:pPr>
    </w:p>
    <w:p w14:paraId="4C576E74" w14:textId="77777777" w:rsidR="00DA54C4" w:rsidRPr="003241F2" w:rsidRDefault="00DA54C4" w:rsidP="00DA54C4">
      <w:pPr>
        <w:ind w:left="720" w:hanging="720"/>
        <w:rPr>
          <w:rFonts w:ascii="Arial" w:hAnsi="Arial" w:cs="Arial"/>
        </w:rPr>
      </w:pPr>
      <w:r w:rsidRPr="003241F2">
        <w:rPr>
          <w:rFonts w:ascii="Arial" w:hAnsi="Arial" w:cs="Arial"/>
        </w:rPr>
        <w:t xml:space="preserve">Caniglia, J.C., (1997) Speaker, </w:t>
      </w:r>
      <w:r w:rsidRPr="003241F2">
        <w:rPr>
          <w:rFonts w:ascii="Arial" w:hAnsi="Arial" w:cs="Arial"/>
          <w:i/>
        </w:rPr>
        <w:t>Using the CBL in the Middle School Classroom</w:t>
      </w:r>
      <w:r w:rsidRPr="003241F2">
        <w:rPr>
          <w:rFonts w:ascii="Arial" w:hAnsi="Arial" w:cs="Arial"/>
        </w:rPr>
        <w:t>, NCTM, Minneapolis, MN.</w:t>
      </w:r>
    </w:p>
    <w:p w14:paraId="513540D1" w14:textId="77777777" w:rsidR="00DA54C4" w:rsidRPr="003241F2" w:rsidRDefault="00DA54C4" w:rsidP="00DA54C4">
      <w:pPr>
        <w:ind w:left="720" w:hanging="720"/>
        <w:rPr>
          <w:rFonts w:ascii="Arial" w:hAnsi="Arial" w:cs="Arial"/>
        </w:rPr>
      </w:pPr>
    </w:p>
    <w:p w14:paraId="03046241" w14:textId="77777777" w:rsidR="00DA54C4" w:rsidRPr="003241F2" w:rsidRDefault="00DA54C4" w:rsidP="00DA54C4">
      <w:pPr>
        <w:ind w:left="720" w:hanging="720"/>
        <w:rPr>
          <w:rFonts w:ascii="Arial" w:hAnsi="Arial" w:cs="Arial"/>
        </w:rPr>
      </w:pPr>
      <w:r w:rsidRPr="003241F2">
        <w:rPr>
          <w:rFonts w:ascii="Arial" w:hAnsi="Arial" w:cs="Arial"/>
        </w:rPr>
        <w:t xml:space="preserve">Caniglia, J. C., (September 8, 1996) Conference on Research on Undergraduate Mathematics Education, </w:t>
      </w:r>
      <w:r w:rsidRPr="003241F2">
        <w:rPr>
          <w:rFonts w:ascii="Arial" w:hAnsi="Arial" w:cs="Arial"/>
          <w:i/>
        </w:rPr>
        <w:t>Understanding mathematics and physical concepts with calculator based laboratory measurement tools</w:t>
      </w:r>
      <w:r w:rsidRPr="003241F2">
        <w:rPr>
          <w:rFonts w:ascii="Arial" w:hAnsi="Arial" w:cs="Arial"/>
        </w:rPr>
        <w:t xml:space="preserve">, Central Michigan University, Mt. Pleasant, MI, </w:t>
      </w:r>
    </w:p>
    <w:p w14:paraId="5A3A004C" w14:textId="77777777" w:rsidR="00DA54C4" w:rsidRPr="003241F2" w:rsidRDefault="00DA54C4" w:rsidP="00DA54C4">
      <w:pPr>
        <w:ind w:left="720" w:hanging="720"/>
        <w:rPr>
          <w:rFonts w:ascii="Arial" w:hAnsi="Arial" w:cs="Arial"/>
        </w:rPr>
      </w:pPr>
    </w:p>
    <w:p w14:paraId="7E2A55A6" w14:textId="77777777" w:rsidR="00DA54C4" w:rsidRPr="003241F2" w:rsidRDefault="00DA54C4" w:rsidP="00DA54C4">
      <w:pPr>
        <w:ind w:left="720" w:hanging="720"/>
        <w:rPr>
          <w:rFonts w:ascii="Arial" w:hAnsi="Arial" w:cs="Arial"/>
        </w:rPr>
      </w:pPr>
      <w:r w:rsidRPr="003241F2">
        <w:rPr>
          <w:rFonts w:ascii="Arial" w:hAnsi="Arial" w:cs="Arial"/>
        </w:rPr>
        <w:t xml:space="preserve">Caniglia, J.C. (October, 1994) Conference on the History of Mathematics, </w:t>
      </w:r>
      <w:r w:rsidR="000B0EF1" w:rsidRPr="003241F2">
        <w:rPr>
          <w:rFonts w:ascii="Arial" w:hAnsi="Arial" w:cs="Arial"/>
          <w:i/>
        </w:rPr>
        <w:t>Visualizing summation</w:t>
      </w:r>
      <w:r w:rsidRPr="003241F2">
        <w:rPr>
          <w:rFonts w:ascii="Arial" w:hAnsi="Arial" w:cs="Arial"/>
          <w:i/>
        </w:rPr>
        <w:t xml:space="preserve"> formulae:  A historical perspective.</w:t>
      </w:r>
      <w:r w:rsidRPr="003241F2">
        <w:rPr>
          <w:rFonts w:ascii="Arial" w:hAnsi="Arial" w:cs="Arial"/>
        </w:rPr>
        <w:t xml:space="preserve">  Indianapolis, IN.   </w:t>
      </w:r>
    </w:p>
    <w:p w14:paraId="7C896170" w14:textId="77777777" w:rsidR="00711599" w:rsidRDefault="00711599" w:rsidP="00932D07">
      <w:pPr>
        <w:pStyle w:val="r1"/>
        <w:spacing w:before="0"/>
        <w:ind w:left="0"/>
        <w:rPr>
          <w:rFonts w:ascii="Arial" w:hAnsi="Arial" w:cs="Arial"/>
          <w:b/>
          <w:color w:val="auto"/>
        </w:rPr>
      </w:pPr>
    </w:p>
    <w:p w14:paraId="7441CC8A" w14:textId="77777777" w:rsidR="00711599" w:rsidRDefault="00711599" w:rsidP="00DA54C4">
      <w:pPr>
        <w:pStyle w:val="r1"/>
        <w:spacing w:before="0"/>
        <w:ind w:left="720" w:hanging="720"/>
        <w:rPr>
          <w:rFonts w:ascii="Arial" w:hAnsi="Arial" w:cs="Arial"/>
          <w:b/>
          <w:color w:val="auto"/>
        </w:rPr>
      </w:pPr>
    </w:p>
    <w:p w14:paraId="3E8574C6" w14:textId="3D6C067D" w:rsidR="00DA54C4" w:rsidRDefault="00DA54C4" w:rsidP="00DA54C4">
      <w:pPr>
        <w:pStyle w:val="r1"/>
        <w:spacing w:before="0"/>
        <w:ind w:left="720" w:hanging="720"/>
        <w:rPr>
          <w:rFonts w:ascii="Arial" w:hAnsi="Arial" w:cs="Arial"/>
          <w:b/>
          <w:color w:val="auto"/>
        </w:rPr>
      </w:pPr>
      <w:r w:rsidRPr="003241F2">
        <w:rPr>
          <w:rFonts w:ascii="Arial" w:hAnsi="Arial" w:cs="Arial"/>
          <w:b/>
          <w:color w:val="auto"/>
        </w:rPr>
        <w:t xml:space="preserve">STATE and REGIONAL </w:t>
      </w:r>
    </w:p>
    <w:p w14:paraId="20DDA906" w14:textId="77777777" w:rsidR="008B3412" w:rsidRDefault="008B3412" w:rsidP="00DA54C4">
      <w:pPr>
        <w:pStyle w:val="r1"/>
        <w:spacing w:before="0"/>
        <w:ind w:left="720" w:hanging="720"/>
        <w:rPr>
          <w:rFonts w:ascii="Arial" w:hAnsi="Arial" w:cs="Arial"/>
          <w:b/>
          <w:color w:val="auto"/>
        </w:rPr>
      </w:pPr>
    </w:p>
    <w:p w14:paraId="72A9FD87" w14:textId="77777777" w:rsidR="009800E5" w:rsidRDefault="009800E5" w:rsidP="00DA54C4">
      <w:pPr>
        <w:pStyle w:val="r1"/>
        <w:spacing w:before="0"/>
        <w:ind w:left="720" w:hanging="720"/>
        <w:rPr>
          <w:rFonts w:ascii="Arial" w:hAnsi="Arial" w:cs="Arial"/>
          <w:b/>
          <w:color w:val="auto"/>
        </w:rPr>
      </w:pPr>
    </w:p>
    <w:p w14:paraId="74760ABE" w14:textId="6D40F0E9" w:rsidR="001764C0" w:rsidRDefault="001764C0" w:rsidP="00DA54C4">
      <w:pPr>
        <w:pStyle w:val="r1"/>
        <w:spacing w:before="0"/>
        <w:ind w:left="720" w:hanging="720"/>
        <w:rPr>
          <w:rFonts w:ascii="Arial" w:hAnsi="Arial" w:cs="Arial"/>
          <w:color w:val="auto"/>
        </w:rPr>
      </w:pPr>
      <w:r>
        <w:rPr>
          <w:rFonts w:ascii="Arial" w:hAnsi="Arial" w:cs="Arial"/>
          <w:color w:val="auto"/>
        </w:rPr>
        <w:t>Caniglia J.C. The Reality Store:  Supporting Financial Literacy in Ohio, OCTM.</w:t>
      </w:r>
    </w:p>
    <w:p w14:paraId="29387F57" w14:textId="77777777" w:rsidR="001764C0" w:rsidRDefault="001764C0" w:rsidP="00DA54C4">
      <w:pPr>
        <w:pStyle w:val="r1"/>
        <w:spacing w:before="0"/>
        <w:ind w:left="720" w:hanging="720"/>
        <w:rPr>
          <w:rFonts w:ascii="Arial" w:hAnsi="Arial" w:cs="Arial"/>
          <w:color w:val="auto"/>
        </w:rPr>
      </w:pPr>
    </w:p>
    <w:p w14:paraId="52D604C5" w14:textId="6F8700D9" w:rsidR="00711599" w:rsidRDefault="00711599" w:rsidP="00DA54C4">
      <w:pPr>
        <w:pStyle w:val="r1"/>
        <w:spacing w:before="0"/>
        <w:ind w:left="720" w:hanging="720"/>
        <w:rPr>
          <w:rFonts w:ascii="Arial" w:hAnsi="Arial" w:cs="Arial"/>
          <w:color w:val="auto"/>
        </w:rPr>
      </w:pPr>
      <w:r>
        <w:rPr>
          <w:rFonts w:ascii="Arial" w:hAnsi="Arial" w:cs="Arial"/>
          <w:color w:val="auto"/>
        </w:rPr>
        <w:t>Caniglia, J. C. (June 28, 2021) Being Allies in the Work of Justice, Catholic Commission of the Southern Region of the Cleveland Diocese.</w:t>
      </w:r>
    </w:p>
    <w:p w14:paraId="7691A0C1" w14:textId="42DA7C0E" w:rsidR="00711599" w:rsidRDefault="00711599" w:rsidP="00DA54C4">
      <w:pPr>
        <w:pStyle w:val="r1"/>
        <w:spacing w:before="0"/>
        <w:ind w:left="720" w:hanging="720"/>
        <w:rPr>
          <w:rFonts w:ascii="Arial" w:hAnsi="Arial" w:cs="Arial"/>
          <w:color w:val="auto"/>
        </w:rPr>
      </w:pPr>
      <w:r>
        <w:rPr>
          <w:rFonts w:ascii="Arial" w:hAnsi="Arial" w:cs="Arial"/>
          <w:color w:val="auto"/>
        </w:rPr>
        <w:t xml:space="preserve"> </w:t>
      </w:r>
    </w:p>
    <w:p w14:paraId="29DB9EE7" w14:textId="77777777" w:rsidR="00711599" w:rsidRDefault="00711599" w:rsidP="00DA54C4">
      <w:pPr>
        <w:pStyle w:val="r1"/>
        <w:spacing w:before="0"/>
        <w:ind w:left="720" w:hanging="720"/>
        <w:rPr>
          <w:rFonts w:ascii="Arial" w:hAnsi="Arial" w:cs="Arial"/>
          <w:color w:val="auto"/>
        </w:rPr>
      </w:pPr>
    </w:p>
    <w:p w14:paraId="7E7026A4" w14:textId="4BD0F1DE" w:rsidR="009800E5" w:rsidRPr="00FF7072" w:rsidRDefault="00FF7072" w:rsidP="00DA54C4">
      <w:pPr>
        <w:pStyle w:val="r1"/>
        <w:spacing w:before="0"/>
        <w:ind w:left="720" w:hanging="720"/>
        <w:rPr>
          <w:rFonts w:ascii="Arial" w:hAnsi="Arial" w:cs="Arial"/>
          <w:color w:val="auto"/>
        </w:rPr>
      </w:pPr>
      <w:r w:rsidRPr="00FF7072">
        <w:rPr>
          <w:rFonts w:ascii="Arial" w:hAnsi="Arial" w:cs="Arial"/>
          <w:color w:val="auto"/>
        </w:rPr>
        <w:t xml:space="preserve">Caniglia, J. C. &amp; </w:t>
      </w:r>
      <w:r w:rsidR="00E66FE9">
        <w:rPr>
          <w:rFonts w:ascii="Arial" w:hAnsi="Arial" w:cs="Arial"/>
          <w:color w:val="auto"/>
        </w:rPr>
        <w:t xml:space="preserve"> </w:t>
      </w:r>
      <w:r w:rsidRPr="00FF7072">
        <w:rPr>
          <w:rFonts w:ascii="Arial" w:hAnsi="Arial" w:cs="Arial"/>
          <w:color w:val="auto"/>
        </w:rPr>
        <w:t>Roberts, T</w:t>
      </w:r>
      <w:r>
        <w:rPr>
          <w:rFonts w:ascii="Arial" w:hAnsi="Arial" w:cs="Arial"/>
          <w:color w:val="auto"/>
        </w:rPr>
        <w:t xml:space="preserve">, OMELC, OCTM, and ODE, Meet Up, </w:t>
      </w:r>
      <w:r w:rsidR="00E66FE9">
        <w:rPr>
          <w:rFonts w:ascii="Arial" w:hAnsi="Arial" w:cs="Arial"/>
          <w:color w:val="auto"/>
        </w:rPr>
        <w:t>Moving Mathematics Methods Courses Online:  Questions, Challenges, and Opportunities for Higher Education. May 26, 2020.</w:t>
      </w:r>
    </w:p>
    <w:p w14:paraId="2F87527F" w14:textId="77777777" w:rsidR="00451AA7" w:rsidRDefault="00451AA7" w:rsidP="00DA54C4">
      <w:pPr>
        <w:pStyle w:val="r1"/>
        <w:spacing w:before="0"/>
        <w:ind w:left="720" w:hanging="720"/>
        <w:rPr>
          <w:rFonts w:ascii="Arial" w:hAnsi="Arial" w:cs="Arial"/>
          <w:b/>
          <w:color w:val="auto"/>
        </w:rPr>
      </w:pPr>
    </w:p>
    <w:p w14:paraId="7574A1C8" w14:textId="7A4C8F56" w:rsidR="008B3412" w:rsidRDefault="008B3412" w:rsidP="00451AA7">
      <w:pPr>
        <w:pStyle w:val="NormalWeb"/>
        <w:spacing w:before="0" w:beforeAutospacing="0" w:after="0" w:afterAutospacing="0"/>
        <w:ind w:left="720" w:hanging="720"/>
        <w:rPr>
          <w:rFonts w:ascii="Arial" w:hAnsi="Arial" w:cs="Arial"/>
          <w:sz w:val="24"/>
          <w:szCs w:val="24"/>
        </w:rPr>
      </w:pPr>
      <w:r>
        <w:rPr>
          <w:rFonts w:ascii="Arial" w:hAnsi="Arial" w:cs="Arial"/>
          <w:sz w:val="24"/>
          <w:szCs w:val="24"/>
        </w:rPr>
        <w:t>Caniglia, J.C. Book Study Facilitator, Ohio Council of Teachers of Mathematics.</w:t>
      </w:r>
      <w:r w:rsidR="00711599">
        <w:rPr>
          <w:rFonts w:ascii="Arial" w:hAnsi="Arial" w:cs="Arial"/>
          <w:sz w:val="24"/>
          <w:szCs w:val="24"/>
        </w:rPr>
        <w:t xml:space="preserve"> Catholic Commission of the Southern Regions.</w:t>
      </w:r>
    </w:p>
    <w:p w14:paraId="166F7915" w14:textId="77777777" w:rsidR="008B3412" w:rsidRDefault="008B3412" w:rsidP="00451AA7">
      <w:pPr>
        <w:pStyle w:val="NormalWeb"/>
        <w:spacing w:before="0" w:beforeAutospacing="0" w:after="0" w:afterAutospacing="0"/>
        <w:ind w:left="720" w:hanging="720"/>
        <w:rPr>
          <w:rFonts w:ascii="Arial" w:hAnsi="Arial" w:cs="Arial"/>
          <w:sz w:val="24"/>
          <w:szCs w:val="24"/>
        </w:rPr>
      </w:pPr>
    </w:p>
    <w:p w14:paraId="4D84E52F" w14:textId="12BE628F" w:rsidR="00585C45" w:rsidRDefault="008B3412" w:rsidP="00451AA7">
      <w:pPr>
        <w:pStyle w:val="NormalWeb"/>
        <w:spacing w:before="0" w:beforeAutospacing="0" w:after="0" w:afterAutospacing="0"/>
        <w:ind w:left="720" w:hanging="720"/>
        <w:rPr>
          <w:rFonts w:ascii="Arial" w:hAnsi="Arial" w:cs="Arial"/>
          <w:sz w:val="24"/>
          <w:szCs w:val="24"/>
        </w:rPr>
      </w:pPr>
      <w:r>
        <w:rPr>
          <w:rFonts w:ascii="Arial" w:hAnsi="Arial" w:cs="Arial"/>
          <w:sz w:val="24"/>
          <w:szCs w:val="24"/>
        </w:rPr>
        <w:t xml:space="preserve">Meadows, M. &amp; </w:t>
      </w:r>
      <w:r w:rsidR="00585C45">
        <w:rPr>
          <w:rFonts w:ascii="Arial" w:hAnsi="Arial" w:cs="Arial"/>
          <w:sz w:val="24"/>
          <w:szCs w:val="24"/>
        </w:rPr>
        <w:t xml:space="preserve">Caniglia J.  (May 12, </w:t>
      </w:r>
      <w:r w:rsidR="001A445F">
        <w:rPr>
          <w:rFonts w:ascii="Arial" w:hAnsi="Arial" w:cs="Arial"/>
          <w:sz w:val="24"/>
          <w:szCs w:val="24"/>
        </w:rPr>
        <w:t>2020</w:t>
      </w:r>
      <w:r w:rsidR="00585C45">
        <w:rPr>
          <w:rFonts w:ascii="Arial" w:hAnsi="Arial" w:cs="Arial"/>
          <w:sz w:val="24"/>
          <w:szCs w:val="24"/>
        </w:rPr>
        <w:t>). Teaching the Pandemic.  Invited by the Ohio</w:t>
      </w:r>
      <w:r>
        <w:rPr>
          <w:rFonts w:ascii="Arial" w:hAnsi="Arial" w:cs="Arial"/>
          <w:sz w:val="24"/>
          <w:szCs w:val="24"/>
        </w:rPr>
        <w:t xml:space="preserve"> Department of Education </w:t>
      </w:r>
      <w:r w:rsidR="00585C45">
        <w:rPr>
          <w:rFonts w:ascii="Arial" w:hAnsi="Arial" w:cs="Arial"/>
          <w:sz w:val="24"/>
          <w:szCs w:val="24"/>
        </w:rPr>
        <w:t>and the Ohio Council of Teachers of Math.</w:t>
      </w:r>
    </w:p>
    <w:p w14:paraId="7E590BA5" w14:textId="77777777" w:rsidR="009800E5" w:rsidRDefault="009800E5" w:rsidP="00451AA7">
      <w:pPr>
        <w:pStyle w:val="NormalWeb"/>
        <w:spacing w:before="0" w:beforeAutospacing="0" w:after="0" w:afterAutospacing="0"/>
        <w:ind w:left="720" w:hanging="720"/>
        <w:rPr>
          <w:rFonts w:ascii="Arial" w:hAnsi="Arial" w:cs="Arial"/>
          <w:sz w:val="24"/>
          <w:szCs w:val="24"/>
        </w:rPr>
      </w:pPr>
    </w:p>
    <w:p w14:paraId="3920B566" w14:textId="77777777" w:rsidR="00451AA7" w:rsidRPr="009800E5" w:rsidRDefault="00451AA7" w:rsidP="009800E5">
      <w:pPr>
        <w:pStyle w:val="NormalWeb"/>
        <w:spacing w:before="0" w:beforeAutospacing="0" w:after="0" w:afterAutospacing="0"/>
        <w:ind w:left="720" w:hanging="720"/>
        <w:rPr>
          <w:rFonts w:ascii="Arial" w:eastAsia="Times New Roman" w:hAnsi="Arial" w:cs="Arial"/>
          <w:color w:val="000000"/>
          <w:sz w:val="24"/>
          <w:szCs w:val="24"/>
        </w:rPr>
      </w:pPr>
      <w:r>
        <w:rPr>
          <w:rFonts w:ascii="Arial" w:hAnsi="Arial" w:cs="Arial"/>
          <w:sz w:val="24"/>
          <w:szCs w:val="24"/>
        </w:rPr>
        <w:t>Meadows</w:t>
      </w:r>
      <w:r w:rsidRPr="00451AA7">
        <w:rPr>
          <w:rFonts w:ascii="Arial" w:hAnsi="Arial" w:cs="Arial"/>
          <w:sz w:val="24"/>
          <w:szCs w:val="24"/>
        </w:rPr>
        <w:t xml:space="preserve"> M </w:t>
      </w:r>
      <w:r>
        <w:rPr>
          <w:rFonts w:ascii="Arial" w:hAnsi="Arial" w:cs="Arial"/>
          <w:sz w:val="24"/>
          <w:szCs w:val="24"/>
        </w:rPr>
        <w:t>&amp; Caniglia, J.C. (April 16</w:t>
      </w:r>
      <w:r w:rsidRPr="00451AA7">
        <w:rPr>
          <w:rFonts w:ascii="Arial" w:hAnsi="Arial" w:cs="Arial"/>
          <w:sz w:val="24"/>
          <w:szCs w:val="24"/>
        </w:rPr>
        <w:t xml:space="preserve">, 2020). </w:t>
      </w:r>
      <w:r w:rsidRPr="00451AA7">
        <w:rPr>
          <w:rFonts w:ascii="Arial" w:eastAsia="Times New Roman" w:hAnsi="Arial" w:cs="Arial"/>
          <w:bCs/>
          <w:color w:val="000000"/>
          <w:sz w:val="24"/>
          <w:szCs w:val="24"/>
        </w:rPr>
        <w:br/>
        <w:t>OCTM</w:t>
      </w:r>
      <w:r w:rsidR="00585C45">
        <w:rPr>
          <w:rFonts w:ascii="Arial" w:eastAsia="Times New Roman" w:hAnsi="Arial" w:cs="Arial"/>
          <w:bCs/>
          <w:color w:val="000000"/>
          <w:sz w:val="24"/>
          <w:szCs w:val="24"/>
        </w:rPr>
        <w:t xml:space="preserve">  and Ohio Department of Mathematics</w:t>
      </w:r>
      <w:r w:rsidRPr="00451AA7">
        <w:rPr>
          <w:rFonts w:ascii="Arial" w:eastAsia="Times New Roman" w:hAnsi="Arial" w:cs="Arial"/>
          <w:bCs/>
          <w:color w:val="000000"/>
          <w:sz w:val="24"/>
          <w:szCs w:val="24"/>
        </w:rPr>
        <w:t xml:space="preserve">: </w:t>
      </w:r>
      <w:r w:rsidRPr="00451AA7">
        <w:rPr>
          <w:rFonts w:ascii="Arial" w:eastAsia="Times New Roman" w:hAnsi="Arial" w:cs="Arial"/>
          <w:bCs/>
          <w:i/>
          <w:color w:val="000000"/>
          <w:sz w:val="24"/>
          <w:szCs w:val="24"/>
        </w:rPr>
        <w:t xml:space="preserve">Resources for </w:t>
      </w:r>
      <w:r>
        <w:rPr>
          <w:rFonts w:ascii="Arial" w:eastAsia="Times New Roman" w:hAnsi="Arial" w:cs="Arial"/>
          <w:bCs/>
          <w:i/>
          <w:color w:val="000000"/>
          <w:sz w:val="24"/>
          <w:szCs w:val="24"/>
        </w:rPr>
        <w:t>K-5</w:t>
      </w:r>
      <w:r w:rsidRPr="00451AA7">
        <w:rPr>
          <w:rFonts w:ascii="Arial" w:eastAsia="Times New Roman" w:hAnsi="Arial" w:cs="Arial"/>
          <w:bCs/>
          <w:i/>
          <w:color w:val="000000"/>
          <w:sz w:val="24"/>
          <w:szCs w:val="24"/>
        </w:rPr>
        <w:t xml:space="preserve"> Teachers to enhance Conceptual Understanding, Procedural Fluency, and Rich Problem Solving ONLINE</w:t>
      </w:r>
      <w:r w:rsidRPr="00451AA7">
        <w:rPr>
          <w:rFonts w:ascii="Arial" w:eastAsia="Times New Roman" w:hAnsi="Arial" w:cs="Arial"/>
          <w:bCs/>
          <w:color w:val="000000"/>
          <w:sz w:val="24"/>
          <w:szCs w:val="24"/>
        </w:rPr>
        <w:t xml:space="preserve"> invited by the State of Ohio. </w:t>
      </w:r>
    </w:p>
    <w:p w14:paraId="36DBD8A8" w14:textId="77777777" w:rsidR="0025430F" w:rsidRPr="00451AA7" w:rsidRDefault="0025430F" w:rsidP="00DA54C4">
      <w:pPr>
        <w:pStyle w:val="r1"/>
        <w:spacing w:before="0"/>
        <w:ind w:left="720" w:hanging="720"/>
        <w:rPr>
          <w:rFonts w:ascii="Arial" w:hAnsi="Arial" w:cs="Arial"/>
          <w:color w:val="auto"/>
        </w:rPr>
      </w:pPr>
    </w:p>
    <w:p w14:paraId="2B136D44" w14:textId="77777777" w:rsidR="00F662D2" w:rsidRPr="00451AA7" w:rsidRDefault="00F662D2" w:rsidP="00451AA7">
      <w:pPr>
        <w:pStyle w:val="NormalWeb"/>
        <w:spacing w:before="0" w:beforeAutospacing="0" w:after="0" w:afterAutospacing="0"/>
        <w:ind w:left="720" w:hanging="720"/>
        <w:rPr>
          <w:rFonts w:ascii="Arial" w:eastAsia="Times New Roman" w:hAnsi="Arial" w:cs="Arial"/>
          <w:color w:val="000000"/>
          <w:sz w:val="24"/>
          <w:szCs w:val="24"/>
        </w:rPr>
      </w:pPr>
      <w:r w:rsidRPr="00451AA7">
        <w:rPr>
          <w:rFonts w:ascii="Arial" w:hAnsi="Arial" w:cs="Arial"/>
          <w:sz w:val="24"/>
          <w:szCs w:val="24"/>
        </w:rPr>
        <w:t xml:space="preserve">Caniglia, J.C. &amp; Meadows, M (April 14, 2020). </w:t>
      </w:r>
      <w:r w:rsidR="00E66FE9">
        <w:rPr>
          <w:rFonts w:ascii="Arial" w:eastAsia="Times New Roman" w:hAnsi="Arial" w:cs="Arial"/>
          <w:bCs/>
          <w:color w:val="000000"/>
          <w:sz w:val="24"/>
          <w:szCs w:val="24"/>
        </w:rPr>
        <w:t xml:space="preserve"> </w:t>
      </w:r>
      <w:r w:rsidR="00451AA7" w:rsidRPr="00451AA7">
        <w:rPr>
          <w:rFonts w:ascii="Arial" w:eastAsia="Times New Roman" w:hAnsi="Arial" w:cs="Arial"/>
          <w:bCs/>
          <w:color w:val="000000"/>
          <w:sz w:val="24"/>
          <w:szCs w:val="24"/>
        </w:rPr>
        <w:t xml:space="preserve">OCTM: </w:t>
      </w:r>
      <w:r w:rsidR="00451AA7" w:rsidRPr="00451AA7">
        <w:rPr>
          <w:rFonts w:ascii="Arial" w:eastAsia="Times New Roman" w:hAnsi="Arial" w:cs="Arial"/>
          <w:bCs/>
          <w:i/>
          <w:color w:val="000000"/>
          <w:sz w:val="24"/>
          <w:szCs w:val="24"/>
        </w:rPr>
        <w:t>Resources for 6-12 Teachers to enhance Conceptual Understanding, Procedural Fluency, and Rich Problem Solving ONLINE</w:t>
      </w:r>
      <w:r w:rsidR="00451AA7" w:rsidRPr="00451AA7">
        <w:rPr>
          <w:rFonts w:ascii="Arial" w:eastAsia="Times New Roman" w:hAnsi="Arial" w:cs="Arial"/>
          <w:bCs/>
          <w:color w:val="000000"/>
          <w:sz w:val="24"/>
          <w:szCs w:val="24"/>
        </w:rPr>
        <w:t xml:space="preserve"> invited by the State of Ohio. </w:t>
      </w:r>
    </w:p>
    <w:p w14:paraId="23538114" w14:textId="77777777" w:rsidR="00F662D2" w:rsidRDefault="00F662D2" w:rsidP="00DA54C4">
      <w:pPr>
        <w:pStyle w:val="r1"/>
        <w:spacing w:before="0"/>
        <w:ind w:left="720" w:hanging="720"/>
        <w:rPr>
          <w:rFonts w:ascii="Arial" w:hAnsi="Arial" w:cs="Arial"/>
          <w:b/>
          <w:color w:val="auto"/>
        </w:rPr>
      </w:pPr>
    </w:p>
    <w:p w14:paraId="558B98A8" w14:textId="77777777" w:rsidR="0025430F" w:rsidRPr="0025430F" w:rsidRDefault="0025430F" w:rsidP="00DA54C4">
      <w:pPr>
        <w:pStyle w:val="r1"/>
        <w:spacing w:before="0"/>
        <w:ind w:left="720" w:hanging="720"/>
        <w:rPr>
          <w:rFonts w:ascii="Arial" w:hAnsi="Arial" w:cs="Arial"/>
          <w:color w:val="auto"/>
        </w:rPr>
      </w:pPr>
      <w:r>
        <w:rPr>
          <w:rFonts w:ascii="Arial" w:hAnsi="Arial" w:cs="Arial"/>
          <w:b/>
          <w:color w:val="auto"/>
        </w:rPr>
        <w:t>Caniglia, J.C</w:t>
      </w:r>
      <w:r w:rsidRPr="0025430F">
        <w:rPr>
          <w:rFonts w:ascii="Arial" w:hAnsi="Arial" w:cs="Arial"/>
          <w:color w:val="auto"/>
        </w:rPr>
        <w:t xml:space="preserve">., (November 2019). </w:t>
      </w:r>
      <w:r w:rsidR="00F662D2" w:rsidRPr="00F662D2">
        <w:rPr>
          <w:rFonts w:ascii="Arial" w:hAnsi="Arial" w:cs="Arial"/>
          <w:i/>
          <w:color w:val="auto"/>
        </w:rPr>
        <w:t>Teaching Math Using Universal Design for Learning</w:t>
      </w:r>
      <w:r w:rsidRPr="0025430F">
        <w:rPr>
          <w:rFonts w:ascii="Arial" w:hAnsi="Arial" w:cs="Arial"/>
          <w:color w:val="auto"/>
        </w:rPr>
        <w:t xml:space="preserve"> Invited Speaker, KSEA Annual Conference.  Kent State University </w:t>
      </w:r>
    </w:p>
    <w:p w14:paraId="676C4E4E" w14:textId="77777777" w:rsidR="00DA54C4" w:rsidRPr="0025430F" w:rsidRDefault="00DA54C4" w:rsidP="00DA54C4">
      <w:pPr>
        <w:pStyle w:val="r1"/>
        <w:spacing w:before="0"/>
        <w:ind w:left="720" w:hanging="720"/>
        <w:rPr>
          <w:rFonts w:ascii="Arial" w:hAnsi="Arial" w:cs="Arial"/>
          <w:color w:val="auto"/>
        </w:rPr>
      </w:pPr>
    </w:p>
    <w:p w14:paraId="4104E80B" w14:textId="77777777" w:rsidR="00734C70" w:rsidRDefault="00734C70" w:rsidP="00DA54C4">
      <w:pPr>
        <w:pStyle w:val="r1"/>
        <w:spacing w:before="0"/>
        <w:ind w:left="720" w:hanging="720"/>
        <w:rPr>
          <w:rFonts w:ascii="Arial" w:hAnsi="Arial" w:cs="Arial"/>
          <w:color w:val="auto"/>
        </w:rPr>
      </w:pPr>
      <w:r>
        <w:rPr>
          <w:rFonts w:ascii="Arial" w:hAnsi="Arial" w:cs="Arial"/>
          <w:color w:val="auto"/>
        </w:rPr>
        <w:t xml:space="preserve">Caniglia  J. &amp; Meadows, M </w:t>
      </w:r>
      <w:r w:rsidR="00817DC8">
        <w:rPr>
          <w:rFonts w:ascii="Arial" w:hAnsi="Arial" w:cs="Arial"/>
          <w:color w:val="auto"/>
        </w:rPr>
        <w:t xml:space="preserve">(October 2019). </w:t>
      </w:r>
      <w:r>
        <w:rPr>
          <w:rFonts w:ascii="Arial" w:hAnsi="Arial" w:cs="Arial"/>
          <w:color w:val="auto"/>
        </w:rPr>
        <w:t xml:space="preserve">The Writing is on the Wall, Interactive Math Word Walls, </w:t>
      </w:r>
      <w:r w:rsidR="004469E9">
        <w:rPr>
          <w:rFonts w:ascii="Arial" w:hAnsi="Arial" w:cs="Arial"/>
          <w:color w:val="auto"/>
        </w:rPr>
        <w:t xml:space="preserve">Ohio Council of Teachers of Mathematics, </w:t>
      </w:r>
      <w:r w:rsidR="00817DC8">
        <w:rPr>
          <w:rFonts w:ascii="Arial" w:hAnsi="Arial" w:cs="Arial"/>
          <w:color w:val="auto"/>
        </w:rPr>
        <w:t>Sandusky, Ohio.</w:t>
      </w:r>
    </w:p>
    <w:p w14:paraId="7446C270" w14:textId="77777777" w:rsidR="00817DC8" w:rsidRDefault="00817DC8" w:rsidP="00DA54C4">
      <w:pPr>
        <w:pStyle w:val="r1"/>
        <w:spacing w:before="0"/>
        <w:ind w:left="720" w:hanging="720"/>
        <w:rPr>
          <w:rFonts w:ascii="Arial" w:hAnsi="Arial" w:cs="Arial"/>
          <w:color w:val="auto"/>
        </w:rPr>
      </w:pPr>
    </w:p>
    <w:p w14:paraId="599E37B9" w14:textId="77777777" w:rsidR="00817DC8" w:rsidRDefault="00817DC8" w:rsidP="00DA54C4">
      <w:pPr>
        <w:pStyle w:val="r1"/>
        <w:spacing w:before="0"/>
        <w:ind w:left="720" w:hanging="720"/>
        <w:rPr>
          <w:rFonts w:ascii="Arial" w:hAnsi="Arial" w:cs="Arial"/>
          <w:color w:val="auto"/>
        </w:rPr>
      </w:pPr>
      <w:r>
        <w:rPr>
          <w:rFonts w:ascii="Arial" w:hAnsi="Arial" w:cs="Arial"/>
          <w:color w:val="auto"/>
        </w:rPr>
        <w:t xml:space="preserve">Meadows, M. &amp; Caniglia, J (October 2019).  Interactive Notebooks, </w:t>
      </w:r>
      <w:r w:rsidR="004469E9">
        <w:rPr>
          <w:rFonts w:ascii="Arial" w:hAnsi="Arial" w:cs="Arial"/>
          <w:color w:val="auto"/>
        </w:rPr>
        <w:t xml:space="preserve"> Ohio Council of Teachers of Mathematics. </w:t>
      </w:r>
    </w:p>
    <w:p w14:paraId="25CCA9EC" w14:textId="77777777" w:rsidR="00734C70" w:rsidRDefault="00734C70" w:rsidP="00DA54C4">
      <w:pPr>
        <w:pStyle w:val="r1"/>
        <w:spacing w:before="0"/>
        <w:ind w:left="720" w:hanging="720"/>
        <w:rPr>
          <w:rFonts w:ascii="Arial" w:hAnsi="Arial" w:cs="Arial"/>
          <w:color w:val="auto"/>
        </w:rPr>
      </w:pPr>
    </w:p>
    <w:p w14:paraId="379F83EC" w14:textId="77777777" w:rsidR="00032648" w:rsidRPr="003241F2" w:rsidRDefault="00032648" w:rsidP="00DA54C4">
      <w:pPr>
        <w:pStyle w:val="r1"/>
        <w:spacing w:before="0"/>
        <w:ind w:left="720" w:hanging="720"/>
        <w:rPr>
          <w:rFonts w:ascii="Arial" w:hAnsi="Arial" w:cs="Arial"/>
          <w:color w:val="auto"/>
        </w:rPr>
      </w:pPr>
      <w:r w:rsidRPr="003241F2">
        <w:rPr>
          <w:rFonts w:ascii="Arial" w:hAnsi="Arial" w:cs="Arial"/>
          <w:color w:val="auto"/>
        </w:rPr>
        <w:t>Caniglia, J.C. (February, 2019).  Using Interactive Notebooks to Support ELLs.  Multilingual &amp; Multicultural Conference, Cleveland, OH.</w:t>
      </w:r>
    </w:p>
    <w:p w14:paraId="7D94CF9E" w14:textId="77777777" w:rsidR="00AA1135" w:rsidRPr="003241F2" w:rsidRDefault="00AF1AD4"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(Nov. 2018).  Strategies </w:t>
      </w:r>
      <w:r w:rsidR="00F938FD" w:rsidRPr="003241F2">
        <w:rPr>
          <w:rFonts w:ascii="Arial" w:hAnsi="Arial" w:cs="Arial"/>
          <w:color w:val="000000"/>
          <w:sz w:val="24"/>
          <w:szCs w:val="24"/>
        </w:rPr>
        <w:t>for English Language Learners. (Invited).  Cleveland Multilingual/Multicultural</w:t>
      </w:r>
      <w:r w:rsidR="00AA1135" w:rsidRPr="003241F2">
        <w:rPr>
          <w:rFonts w:ascii="Arial" w:hAnsi="Arial" w:cs="Arial"/>
          <w:color w:val="000000"/>
          <w:sz w:val="24"/>
          <w:szCs w:val="24"/>
        </w:rPr>
        <w:t xml:space="preserve"> Conference. </w:t>
      </w:r>
      <w:r w:rsidR="00F938FD" w:rsidRPr="003241F2">
        <w:rPr>
          <w:rFonts w:ascii="Arial" w:hAnsi="Arial" w:cs="Arial"/>
          <w:color w:val="000000"/>
          <w:sz w:val="24"/>
          <w:szCs w:val="24"/>
        </w:rPr>
        <w:t xml:space="preserve"> </w:t>
      </w:r>
    </w:p>
    <w:p w14:paraId="50EDED43" w14:textId="77777777" w:rsidR="009E0349" w:rsidRPr="003241F2" w:rsidRDefault="009E0349"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(October 19, 2018). Community Engagement from The Perspective </w:t>
      </w:r>
      <w:r w:rsidR="000B0EF1" w:rsidRPr="003241F2">
        <w:rPr>
          <w:rFonts w:ascii="Arial" w:hAnsi="Arial" w:cs="Arial"/>
          <w:color w:val="000000"/>
          <w:sz w:val="24"/>
          <w:szCs w:val="24"/>
        </w:rPr>
        <w:t>of</w:t>
      </w:r>
      <w:r w:rsidRPr="003241F2">
        <w:rPr>
          <w:rFonts w:ascii="Arial" w:hAnsi="Arial" w:cs="Arial"/>
          <w:color w:val="000000"/>
          <w:sz w:val="24"/>
          <w:szCs w:val="24"/>
        </w:rPr>
        <w:t xml:space="preserve"> The Nonprofit Agency.   Refereed Roundtables.  University Teaching Council Conference.</w:t>
      </w:r>
    </w:p>
    <w:p w14:paraId="52B40FC3" w14:textId="77777777" w:rsidR="009E0349" w:rsidRPr="003241F2" w:rsidRDefault="009E0349" w:rsidP="00AB6849">
      <w:pPr>
        <w:pStyle w:val="NormalWeb"/>
        <w:spacing w:before="0" w:beforeAutospacing="0" w:after="0" w:afterAutospacing="0"/>
        <w:ind w:left="720" w:hanging="720"/>
        <w:rPr>
          <w:rFonts w:ascii="Arial" w:hAnsi="Arial" w:cs="Arial"/>
          <w:color w:val="000000"/>
          <w:sz w:val="24"/>
          <w:szCs w:val="24"/>
        </w:rPr>
      </w:pPr>
      <w:r w:rsidRPr="003241F2">
        <w:rPr>
          <w:rFonts w:ascii="Arial" w:hAnsi="Arial" w:cs="Arial"/>
          <w:color w:val="000000"/>
          <w:sz w:val="24"/>
          <w:szCs w:val="24"/>
        </w:rPr>
        <w:t>Caniglia, J.C. (October 19, 2018).  Got Online Tools (for Learning and Teaching)!</w:t>
      </w:r>
    </w:p>
    <w:p w14:paraId="60CD7F4F" w14:textId="77777777" w:rsidR="009E0349" w:rsidRPr="003241F2" w:rsidRDefault="009E0349" w:rsidP="00AB6849">
      <w:pPr>
        <w:pStyle w:val="NormalWeb"/>
        <w:spacing w:before="0" w:beforeAutospacing="0" w:after="0" w:afterAutospacing="0"/>
        <w:ind w:left="720" w:hanging="720"/>
        <w:rPr>
          <w:rFonts w:ascii="Arial" w:hAnsi="Arial" w:cs="Arial"/>
          <w:color w:val="000000"/>
          <w:sz w:val="24"/>
          <w:szCs w:val="24"/>
        </w:rPr>
      </w:pPr>
      <w:r w:rsidRPr="003241F2">
        <w:rPr>
          <w:rFonts w:ascii="Arial" w:hAnsi="Arial" w:cs="Arial"/>
          <w:color w:val="000000"/>
          <w:sz w:val="24"/>
          <w:szCs w:val="24"/>
        </w:rPr>
        <w:tab/>
      </w:r>
      <w:r w:rsidR="00AB6849" w:rsidRPr="003241F2">
        <w:rPr>
          <w:rFonts w:ascii="Arial" w:hAnsi="Arial" w:cs="Arial"/>
          <w:color w:val="000000"/>
          <w:sz w:val="24"/>
          <w:szCs w:val="24"/>
        </w:rPr>
        <w:t>Poster Session.  University Teaching Council Conference.</w:t>
      </w:r>
    </w:p>
    <w:p w14:paraId="4699E0E0" w14:textId="77777777" w:rsidR="003E39C1" w:rsidRPr="003241F2" w:rsidRDefault="00EC1AD4"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Meadows, M. &amp; </w:t>
      </w:r>
      <w:r w:rsidR="00593E42" w:rsidRPr="003241F2">
        <w:rPr>
          <w:rFonts w:ascii="Arial" w:hAnsi="Arial" w:cs="Arial"/>
          <w:color w:val="000000"/>
          <w:sz w:val="24"/>
          <w:szCs w:val="24"/>
        </w:rPr>
        <w:t>Caniglia, J.C.</w:t>
      </w:r>
      <w:r w:rsidR="000D59F7" w:rsidRPr="003241F2">
        <w:rPr>
          <w:rFonts w:ascii="Arial" w:hAnsi="Arial" w:cs="Arial"/>
          <w:color w:val="000000"/>
          <w:sz w:val="24"/>
          <w:szCs w:val="24"/>
        </w:rPr>
        <w:t xml:space="preserve"> (</w:t>
      </w:r>
      <w:r w:rsidR="00F320CD" w:rsidRPr="003241F2">
        <w:rPr>
          <w:rFonts w:ascii="Arial" w:hAnsi="Arial" w:cs="Arial"/>
          <w:color w:val="000000"/>
          <w:sz w:val="24"/>
          <w:szCs w:val="24"/>
        </w:rPr>
        <w:t xml:space="preserve">October, </w:t>
      </w:r>
      <w:r w:rsidR="000D59F7" w:rsidRPr="003241F2">
        <w:rPr>
          <w:rFonts w:ascii="Arial" w:hAnsi="Arial" w:cs="Arial"/>
          <w:color w:val="000000"/>
          <w:sz w:val="24"/>
          <w:szCs w:val="24"/>
        </w:rPr>
        <w:t xml:space="preserve">2018) </w:t>
      </w:r>
      <w:r w:rsidR="003E39C1" w:rsidRPr="003241F2">
        <w:rPr>
          <w:rFonts w:ascii="Arial" w:hAnsi="Arial" w:cs="Arial"/>
          <w:color w:val="000000"/>
          <w:sz w:val="24"/>
          <w:szCs w:val="24"/>
        </w:rPr>
        <w:t xml:space="preserve">Flipping Your Mathematics Classroom Using </w:t>
      </w:r>
      <w:proofErr w:type="spellStart"/>
      <w:r w:rsidR="003E39C1" w:rsidRPr="003241F2">
        <w:rPr>
          <w:rFonts w:ascii="Arial" w:hAnsi="Arial" w:cs="Arial"/>
          <w:color w:val="000000"/>
          <w:sz w:val="24"/>
          <w:szCs w:val="24"/>
        </w:rPr>
        <w:t>TedEd</w:t>
      </w:r>
      <w:proofErr w:type="spellEnd"/>
      <w:r w:rsidR="003E39C1" w:rsidRPr="003241F2">
        <w:rPr>
          <w:rFonts w:ascii="Arial" w:hAnsi="Arial" w:cs="Arial"/>
          <w:color w:val="000000"/>
          <w:sz w:val="24"/>
          <w:szCs w:val="24"/>
        </w:rPr>
        <w:t>.  Ohio Council of Teachers of Mathematics, Akron, Ohio.</w:t>
      </w:r>
    </w:p>
    <w:p w14:paraId="1854CFCA" w14:textId="77777777" w:rsidR="003E39C1" w:rsidRPr="003241F2" w:rsidRDefault="003E39C1"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Caniglia, J.C. (Octo</w:t>
      </w:r>
      <w:r w:rsidR="000D59F7" w:rsidRPr="003241F2">
        <w:rPr>
          <w:rFonts w:ascii="Arial" w:hAnsi="Arial" w:cs="Arial"/>
          <w:color w:val="000000"/>
          <w:sz w:val="24"/>
          <w:szCs w:val="24"/>
        </w:rPr>
        <w:t xml:space="preserve">ber 10, 2018). Differentiation </w:t>
      </w:r>
      <w:r w:rsidRPr="003241F2">
        <w:rPr>
          <w:rFonts w:ascii="Arial" w:hAnsi="Arial" w:cs="Arial"/>
          <w:color w:val="000000"/>
          <w:sz w:val="24"/>
          <w:szCs w:val="24"/>
        </w:rPr>
        <w:t>with Questions, Cleveland Multicultural/Multilingual Center for Cleveland Metropolitan Schools.</w:t>
      </w:r>
      <w:r w:rsidR="00F320CD" w:rsidRPr="003241F2">
        <w:rPr>
          <w:rFonts w:ascii="Arial" w:hAnsi="Arial" w:cs="Arial"/>
          <w:color w:val="000000"/>
          <w:sz w:val="24"/>
          <w:szCs w:val="24"/>
        </w:rPr>
        <w:t xml:space="preserve"> (Invited)</w:t>
      </w:r>
    </w:p>
    <w:p w14:paraId="08B426C4" w14:textId="77777777" w:rsidR="00811DA1" w:rsidRPr="003241F2" w:rsidRDefault="00F320CD"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(2018) </w:t>
      </w:r>
      <w:r w:rsidR="00811DA1" w:rsidRPr="003241F2">
        <w:rPr>
          <w:rFonts w:ascii="Arial" w:hAnsi="Arial" w:cs="Arial"/>
          <w:color w:val="000000"/>
          <w:sz w:val="24"/>
          <w:szCs w:val="24"/>
        </w:rPr>
        <w:t>Desmos and the Ohio Test in Mathematics, Canton Local Schools</w:t>
      </w:r>
      <w:r w:rsidR="00593E42" w:rsidRPr="003241F2">
        <w:rPr>
          <w:rFonts w:ascii="Arial" w:hAnsi="Arial" w:cs="Arial"/>
          <w:color w:val="000000"/>
          <w:sz w:val="24"/>
          <w:szCs w:val="24"/>
        </w:rPr>
        <w:t xml:space="preserve"> (</w:t>
      </w:r>
      <w:r w:rsidR="003E39C1" w:rsidRPr="003241F2">
        <w:rPr>
          <w:rFonts w:ascii="Arial" w:hAnsi="Arial" w:cs="Arial"/>
          <w:color w:val="000000"/>
          <w:sz w:val="24"/>
          <w:szCs w:val="24"/>
        </w:rPr>
        <w:t>i</w:t>
      </w:r>
      <w:r w:rsidR="00593E42" w:rsidRPr="003241F2">
        <w:rPr>
          <w:rFonts w:ascii="Arial" w:hAnsi="Arial" w:cs="Arial"/>
          <w:color w:val="000000"/>
          <w:sz w:val="24"/>
          <w:szCs w:val="24"/>
        </w:rPr>
        <w:t>nvited)</w:t>
      </w:r>
      <w:r w:rsidR="00811DA1" w:rsidRPr="003241F2">
        <w:rPr>
          <w:rFonts w:ascii="Arial" w:hAnsi="Arial" w:cs="Arial"/>
          <w:color w:val="000000"/>
          <w:sz w:val="24"/>
          <w:szCs w:val="24"/>
        </w:rPr>
        <w:t>,</w:t>
      </w:r>
    </w:p>
    <w:p w14:paraId="023FF164" w14:textId="77777777" w:rsidR="004D33BD" w:rsidRPr="003241F2" w:rsidRDefault="004D33BD"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Caniglia, J.C. and Hubert, S.  (2018) Academic Language Resear</w:t>
      </w:r>
      <w:r w:rsidR="000169A1" w:rsidRPr="003241F2">
        <w:rPr>
          <w:rFonts w:ascii="Arial" w:hAnsi="Arial" w:cs="Arial"/>
          <w:color w:val="000000"/>
          <w:sz w:val="24"/>
          <w:szCs w:val="24"/>
        </w:rPr>
        <w:t>ch and Practice, Multilingual, M</w:t>
      </w:r>
      <w:r w:rsidRPr="003241F2">
        <w:rPr>
          <w:rFonts w:ascii="Arial" w:hAnsi="Arial" w:cs="Arial"/>
          <w:color w:val="000000"/>
          <w:sz w:val="24"/>
          <w:szCs w:val="24"/>
        </w:rPr>
        <w:t xml:space="preserve">ulticultural Conference, Cleveland Metropolitan School District, Cleveland, February 16, 2018 </w:t>
      </w:r>
    </w:p>
    <w:p w14:paraId="6A1C480A" w14:textId="77777777" w:rsidR="00533562" w:rsidRPr="003241F2" w:rsidRDefault="00533562"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&amp; Meadows (2018) Using </w:t>
      </w:r>
      <w:proofErr w:type="spellStart"/>
      <w:r w:rsidRPr="003241F2">
        <w:rPr>
          <w:rFonts w:ascii="Arial" w:hAnsi="Arial" w:cs="Arial"/>
          <w:color w:val="000000"/>
          <w:sz w:val="24"/>
          <w:szCs w:val="24"/>
        </w:rPr>
        <w:t>TedEd</w:t>
      </w:r>
      <w:proofErr w:type="spellEnd"/>
      <w:r w:rsidRPr="003241F2">
        <w:rPr>
          <w:rFonts w:ascii="Arial" w:hAnsi="Arial" w:cs="Arial"/>
          <w:color w:val="000000"/>
          <w:sz w:val="24"/>
          <w:szCs w:val="24"/>
        </w:rPr>
        <w:t xml:space="preserve"> for 3-Act Tasks. Ohio Council of Teachers of Mathematics.</w:t>
      </w:r>
    </w:p>
    <w:p w14:paraId="5A04A91C" w14:textId="77777777" w:rsidR="00533562" w:rsidRPr="003241F2" w:rsidRDefault="00533562"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Meadows, M.L. &amp; Caniglia, J.C. (2018) Using </w:t>
      </w:r>
      <w:proofErr w:type="spellStart"/>
      <w:r w:rsidRPr="003241F2">
        <w:rPr>
          <w:rFonts w:ascii="Arial" w:hAnsi="Arial" w:cs="Arial"/>
          <w:color w:val="000000"/>
          <w:sz w:val="24"/>
          <w:szCs w:val="24"/>
        </w:rPr>
        <w:t>TedEd</w:t>
      </w:r>
      <w:proofErr w:type="spellEnd"/>
      <w:r w:rsidRPr="003241F2">
        <w:rPr>
          <w:rFonts w:ascii="Arial" w:hAnsi="Arial" w:cs="Arial"/>
          <w:color w:val="000000"/>
          <w:sz w:val="24"/>
          <w:szCs w:val="24"/>
        </w:rPr>
        <w:t xml:space="preserve"> for Flipping the Classroom, Tiffin University Research on Teaching Conference. </w:t>
      </w:r>
    </w:p>
    <w:p w14:paraId="7FD88337" w14:textId="77777777" w:rsidR="00805632" w:rsidRPr="003241F2" w:rsidRDefault="003B60BE"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(2017).  Using </w:t>
      </w:r>
      <w:r w:rsidR="00FD30A0" w:rsidRPr="003241F2">
        <w:rPr>
          <w:rFonts w:ascii="Arial" w:hAnsi="Arial" w:cs="Arial"/>
          <w:color w:val="000000"/>
          <w:sz w:val="24"/>
          <w:szCs w:val="24"/>
        </w:rPr>
        <w:t>Barrier Games</w:t>
      </w:r>
      <w:r w:rsidRPr="003241F2">
        <w:rPr>
          <w:rFonts w:ascii="Arial" w:hAnsi="Arial" w:cs="Arial"/>
          <w:color w:val="000000"/>
          <w:sz w:val="24"/>
          <w:szCs w:val="24"/>
        </w:rPr>
        <w:t xml:space="preserve"> in the ELL Classroom. </w:t>
      </w:r>
      <w:r w:rsidR="00805632" w:rsidRPr="003241F2">
        <w:rPr>
          <w:rFonts w:ascii="Arial" w:hAnsi="Arial" w:cs="Arial"/>
          <w:color w:val="000000"/>
          <w:sz w:val="24"/>
          <w:szCs w:val="24"/>
        </w:rPr>
        <w:t xml:space="preserve"> Multilingual, Multicultural Cleveland Metropolitan Schools</w:t>
      </w:r>
      <w:r w:rsidR="00CC6C86" w:rsidRPr="003241F2">
        <w:rPr>
          <w:rFonts w:ascii="Arial" w:hAnsi="Arial" w:cs="Arial"/>
          <w:color w:val="000000"/>
          <w:sz w:val="24"/>
          <w:szCs w:val="24"/>
        </w:rPr>
        <w:t xml:space="preserve"> Conference</w:t>
      </w:r>
      <w:r w:rsidR="00805632" w:rsidRPr="003241F2">
        <w:rPr>
          <w:rFonts w:ascii="Arial" w:hAnsi="Arial" w:cs="Arial"/>
          <w:color w:val="000000"/>
          <w:sz w:val="24"/>
          <w:szCs w:val="24"/>
        </w:rPr>
        <w:t>.</w:t>
      </w:r>
      <w:r w:rsidRPr="003241F2">
        <w:rPr>
          <w:rFonts w:ascii="Arial" w:hAnsi="Arial" w:cs="Arial"/>
          <w:color w:val="000000"/>
          <w:sz w:val="24"/>
          <w:szCs w:val="24"/>
        </w:rPr>
        <w:t xml:space="preserve"> </w:t>
      </w:r>
    </w:p>
    <w:p w14:paraId="302ED256" w14:textId="77777777" w:rsidR="005B63C5" w:rsidRPr="003241F2" w:rsidRDefault="005B63C5" w:rsidP="00805632">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(2017).  The Use of Technology for </w:t>
      </w:r>
      <w:r w:rsidR="00E225B0" w:rsidRPr="003241F2">
        <w:rPr>
          <w:rFonts w:ascii="Arial" w:hAnsi="Arial" w:cs="Arial"/>
          <w:color w:val="000000"/>
          <w:sz w:val="24"/>
          <w:szCs w:val="24"/>
        </w:rPr>
        <w:t>the Development of Academic Language in Mathematics, Ohio Council of Teachers.</w:t>
      </w:r>
    </w:p>
    <w:p w14:paraId="0F4802BD" w14:textId="77777777" w:rsidR="00805632" w:rsidRPr="003241F2" w:rsidRDefault="00805632" w:rsidP="003B60BE">
      <w:pPr>
        <w:pStyle w:val="NormalWeb"/>
        <w:ind w:left="720" w:hanging="720"/>
        <w:rPr>
          <w:rFonts w:ascii="Arial" w:hAnsi="Arial" w:cs="Arial"/>
          <w:color w:val="000000"/>
          <w:sz w:val="24"/>
          <w:szCs w:val="24"/>
        </w:rPr>
      </w:pPr>
      <w:r w:rsidRPr="003241F2">
        <w:rPr>
          <w:rFonts w:ascii="Arial" w:hAnsi="Arial" w:cs="Arial"/>
          <w:color w:val="000000"/>
          <w:sz w:val="24"/>
          <w:szCs w:val="24"/>
        </w:rPr>
        <w:t>Caniglia, J.C.</w:t>
      </w:r>
      <w:r w:rsidR="00C13E2D" w:rsidRPr="003241F2">
        <w:rPr>
          <w:rFonts w:ascii="Arial" w:hAnsi="Arial" w:cs="Arial"/>
          <w:color w:val="000000"/>
          <w:sz w:val="24"/>
          <w:szCs w:val="24"/>
        </w:rPr>
        <w:t xml:space="preserve"> </w:t>
      </w:r>
      <w:r w:rsidRPr="003241F2">
        <w:rPr>
          <w:rFonts w:ascii="Arial" w:hAnsi="Arial" w:cs="Arial"/>
          <w:color w:val="000000"/>
          <w:sz w:val="24"/>
          <w:szCs w:val="24"/>
        </w:rPr>
        <w:t>(2016)  Strategies for English Language Speakers.  Ohio Council of Teachers of Mathematics, Sandusky, Ohio</w:t>
      </w:r>
    </w:p>
    <w:p w14:paraId="589DC9CD" w14:textId="77777777" w:rsidR="004C59FD" w:rsidRPr="003241F2" w:rsidRDefault="004C59FD" w:rsidP="004D33BD">
      <w:pPr>
        <w:pStyle w:val="NormalWeb"/>
        <w:ind w:left="720" w:hanging="720"/>
        <w:rPr>
          <w:rFonts w:ascii="Arial" w:hAnsi="Arial" w:cs="Arial"/>
          <w:color w:val="000000"/>
          <w:sz w:val="24"/>
          <w:szCs w:val="24"/>
        </w:rPr>
      </w:pPr>
      <w:r w:rsidRPr="003241F2">
        <w:rPr>
          <w:rFonts w:ascii="Arial" w:hAnsi="Arial" w:cs="Arial"/>
          <w:color w:val="000000"/>
          <w:sz w:val="24"/>
          <w:szCs w:val="24"/>
        </w:rPr>
        <w:t xml:space="preserve">Caniglia, J.C. (2016) The Importance of Being </w:t>
      </w:r>
      <w:r w:rsidR="00805632" w:rsidRPr="003241F2">
        <w:rPr>
          <w:rFonts w:ascii="Arial" w:hAnsi="Arial" w:cs="Arial"/>
          <w:color w:val="000000"/>
          <w:sz w:val="24"/>
          <w:szCs w:val="24"/>
        </w:rPr>
        <w:t xml:space="preserve">Fluent in Mathematics, Greater </w:t>
      </w:r>
      <w:r w:rsidRPr="003241F2">
        <w:rPr>
          <w:rFonts w:ascii="Arial" w:hAnsi="Arial" w:cs="Arial"/>
          <w:color w:val="000000"/>
          <w:sz w:val="24"/>
          <w:szCs w:val="24"/>
        </w:rPr>
        <w:t>Akron Mathematics Educators Association</w:t>
      </w:r>
      <w:r w:rsidR="003B60BE" w:rsidRPr="003241F2">
        <w:rPr>
          <w:rFonts w:ascii="Arial" w:hAnsi="Arial" w:cs="Arial"/>
          <w:color w:val="000000"/>
          <w:sz w:val="24"/>
          <w:szCs w:val="24"/>
        </w:rPr>
        <w:t>, Keynote Speaker</w:t>
      </w:r>
      <w:r w:rsidRPr="003241F2">
        <w:rPr>
          <w:rFonts w:ascii="Arial" w:hAnsi="Arial" w:cs="Arial"/>
          <w:color w:val="000000"/>
          <w:sz w:val="24"/>
          <w:szCs w:val="24"/>
        </w:rPr>
        <w:t>.</w:t>
      </w:r>
    </w:p>
    <w:p w14:paraId="38539FB4" w14:textId="77777777" w:rsidR="00DA54C4" w:rsidRPr="003241F2" w:rsidRDefault="00DA54C4" w:rsidP="00DA54C4">
      <w:pPr>
        <w:pStyle w:val="r1"/>
        <w:spacing w:before="0"/>
        <w:ind w:left="720" w:hanging="720"/>
        <w:rPr>
          <w:rFonts w:ascii="Arial" w:hAnsi="Arial" w:cs="Arial"/>
          <w:color w:val="auto"/>
        </w:rPr>
      </w:pPr>
      <w:r w:rsidRPr="003241F2">
        <w:rPr>
          <w:rFonts w:ascii="Arial" w:hAnsi="Arial" w:cs="Arial"/>
          <w:color w:val="auto"/>
        </w:rPr>
        <w:lastRenderedPageBreak/>
        <w:t xml:space="preserve"> Caniglia, J.C., (October 12, 13, 14</w:t>
      </w:r>
      <w:r w:rsidRPr="003241F2">
        <w:rPr>
          <w:rFonts w:ascii="Arial" w:hAnsi="Arial" w:cs="Arial"/>
          <w:color w:val="auto"/>
          <w:vertAlign w:val="superscript"/>
        </w:rPr>
        <w:t xml:space="preserve">, </w:t>
      </w:r>
      <w:r w:rsidRPr="003241F2">
        <w:rPr>
          <w:rFonts w:ascii="Arial" w:hAnsi="Arial" w:cs="Arial"/>
          <w:color w:val="auto"/>
        </w:rPr>
        <w:t>2010). Special Interest Group, Math and Special Education, OCTM, Facilitator, Joanne Caniglia.</w:t>
      </w:r>
    </w:p>
    <w:p w14:paraId="7B229B3F" w14:textId="77777777" w:rsidR="00DA54C4" w:rsidRPr="003241F2" w:rsidRDefault="00DA54C4" w:rsidP="00DA54C4">
      <w:pPr>
        <w:pStyle w:val="r1"/>
        <w:spacing w:before="0"/>
        <w:ind w:left="720" w:hanging="720"/>
        <w:rPr>
          <w:rFonts w:ascii="Arial" w:hAnsi="Arial" w:cs="Arial"/>
          <w:color w:val="auto"/>
        </w:rPr>
      </w:pPr>
    </w:p>
    <w:p w14:paraId="79AABE70" w14:textId="77777777" w:rsidR="00DA54C4" w:rsidRPr="003241F2" w:rsidRDefault="00DA54C4" w:rsidP="00DA54C4">
      <w:pPr>
        <w:pStyle w:val="r1"/>
        <w:spacing w:before="0"/>
        <w:ind w:left="720" w:hanging="720"/>
        <w:rPr>
          <w:rFonts w:ascii="Arial" w:hAnsi="Arial" w:cs="Arial"/>
          <w:color w:val="auto"/>
        </w:rPr>
      </w:pPr>
      <w:r w:rsidRPr="003241F2">
        <w:rPr>
          <w:rFonts w:ascii="Arial" w:hAnsi="Arial" w:cs="Arial"/>
          <w:color w:val="auto"/>
        </w:rPr>
        <w:t xml:space="preserve">Caniglia, J.C., (August 11,12, </w:t>
      </w:r>
      <w:r w:rsidR="00C13E2D" w:rsidRPr="003241F2">
        <w:rPr>
          <w:rFonts w:ascii="Arial" w:hAnsi="Arial" w:cs="Arial"/>
          <w:color w:val="auto"/>
        </w:rPr>
        <w:t xml:space="preserve">2010).  Invited Speaker.  KEEP </w:t>
      </w:r>
      <w:r w:rsidRPr="003241F2">
        <w:rPr>
          <w:rFonts w:ascii="Arial" w:hAnsi="Arial" w:cs="Arial"/>
          <w:color w:val="auto"/>
        </w:rPr>
        <w:t>Summer Academy, Stow Munroe Falls High School.</w:t>
      </w:r>
    </w:p>
    <w:p w14:paraId="2658C6F3" w14:textId="77777777" w:rsidR="00DA54C4" w:rsidRPr="003241F2" w:rsidRDefault="00DA54C4" w:rsidP="00DA54C4">
      <w:pPr>
        <w:pStyle w:val="r1"/>
        <w:spacing w:before="0"/>
        <w:ind w:left="720" w:hanging="720"/>
        <w:rPr>
          <w:rFonts w:ascii="Arial" w:hAnsi="Arial" w:cs="Arial"/>
          <w:color w:val="auto"/>
        </w:rPr>
      </w:pPr>
    </w:p>
    <w:p w14:paraId="36D52049" w14:textId="77777777" w:rsidR="00DA54C4" w:rsidRPr="003241F2" w:rsidRDefault="00DA54C4" w:rsidP="00DA54C4">
      <w:pPr>
        <w:pStyle w:val="r1"/>
        <w:spacing w:before="0"/>
        <w:ind w:left="720" w:hanging="720"/>
        <w:rPr>
          <w:rFonts w:ascii="Arial" w:hAnsi="Arial" w:cs="Arial"/>
          <w:color w:val="auto"/>
        </w:rPr>
      </w:pPr>
      <w:r w:rsidRPr="003241F2">
        <w:rPr>
          <w:rFonts w:ascii="Arial" w:hAnsi="Arial" w:cs="Arial"/>
          <w:color w:val="auto"/>
        </w:rPr>
        <w:t xml:space="preserve">Caniglia J. C. (October 29, 2009):  </w:t>
      </w:r>
      <w:r w:rsidRPr="003241F2">
        <w:rPr>
          <w:rFonts w:ascii="Arial" w:hAnsi="Arial" w:cs="Arial"/>
          <w:i/>
          <w:color w:val="auto"/>
        </w:rPr>
        <w:t>Funding Initiatives for Service Learning:  University of Akron.</w:t>
      </w:r>
      <w:r w:rsidRPr="003241F2">
        <w:rPr>
          <w:rFonts w:ascii="Arial" w:hAnsi="Arial" w:cs="Arial"/>
          <w:color w:val="auto"/>
        </w:rPr>
        <w:t xml:space="preserve"> Conference on Service Learning.</w:t>
      </w:r>
    </w:p>
    <w:p w14:paraId="2944595A" w14:textId="77777777" w:rsidR="00DA54C4" w:rsidRPr="003241F2" w:rsidRDefault="00DA54C4" w:rsidP="00DA54C4">
      <w:pPr>
        <w:rPr>
          <w:rFonts w:ascii="Arial" w:hAnsi="Arial" w:cs="Arial"/>
        </w:rPr>
      </w:pPr>
    </w:p>
    <w:p w14:paraId="3E249A73" w14:textId="77777777" w:rsidR="00DA54C4" w:rsidRPr="003241F2" w:rsidRDefault="00DA54C4" w:rsidP="00DA54C4">
      <w:pPr>
        <w:rPr>
          <w:rFonts w:ascii="Arial" w:hAnsi="Arial" w:cs="Arial"/>
        </w:rPr>
      </w:pPr>
      <w:r w:rsidRPr="003241F2">
        <w:rPr>
          <w:rFonts w:ascii="Arial" w:hAnsi="Arial" w:cs="Arial"/>
        </w:rPr>
        <w:t xml:space="preserve">Caniglia, J.C. (October, 2009).  </w:t>
      </w:r>
      <w:r w:rsidRPr="003241F2">
        <w:rPr>
          <w:rFonts w:ascii="Arial" w:hAnsi="Arial" w:cs="Arial"/>
          <w:i/>
        </w:rPr>
        <w:t xml:space="preserve">Ideas and activities for the TI </w:t>
      </w:r>
      <w:proofErr w:type="spellStart"/>
      <w:r w:rsidRPr="003241F2">
        <w:rPr>
          <w:rFonts w:ascii="Arial" w:hAnsi="Arial" w:cs="Arial"/>
          <w:i/>
        </w:rPr>
        <w:t>Nspire</w:t>
      </w:r>
      <w:proofErr w:type="spellEnd"/>
      <w:r w:rsidRPr="003241F2">
        <w:rPr>
          <w:rFonts w:ascii="Arial" w:hAnsi="Arial" w:cs="Arial"/>
        </w:rPr>
        <w:t>.</w:t>
      </w:r>
    </w:p>
    <w:p w14:paraId="1D4615EE" w14:textId="77777777" w:rsidR="00DA54C4" w:rsidRPr="003241F2" w:rsidRDefault="00DA54C4" w:rsidP="00DA54C4">
      <w:pPr>
        <w:ind w:hanging="720"/>
        <w:rPr>
          <w:rFonts w:ascii="Arial" w:hAnsi="Arial" w:cs="Arial"/>
        </w:rPr>
      </w:pPr>
      <w:r w:rsidRPr="003241F2">
        <w:rPr>
          <w:rFonts w:ascii="Arial" w:hAnsi="Arial" w:cs="Arial"/>
        </w:rPr>
        <w:tab/>
      </w:r>
      <w:r w:rsidRPr="003241F2">
        <w:rPr>
          <w:rFonts w:ascii="Arial" w:hAnsi="Arial" w:cs="Arial"/>
        </w:rPr>
        <w:tab/>
        <w:t>Ohio Council of Teachers of Mathematics, Cincinnati Ohio.</w:t>
      </w:r>
    </w:p>
    <w:p w14:paraId="24C4115F" w14:textId="77777777" w:rsidR="00DA54C4" w:rsidRPr="003241F2" w:rsidRDefault="00DA54C4" w:rsidP="00DA54C4">
      <w:pPr>
        <w:ind w:hanging="720"/>
        <w:rPr>
          <w:rFonts w:ascii="Arial" w:hAnsi="Arial" w:cs="Arial"/>
        </w:rPr>
      </w:pPr>
    </w:p>
    <w:p w14:paraId="10DB2F0C" w14:textId="77777777" w:rsidR="00DA54C4" w:rsidRPr="003241F2" w:rsidRDefault="00DA54C4" w:rsidP="00DA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r w:rsidRPr="003241F2">
        <w:rPr>
          <w:rFonts w:ascii="Arial" w:hAnsi="Arial" w:cs="Arial"/>
        </w:rPr>
        <w:t xml:space="preserve">Caniglia, J. C., (January 2009).  </w:t>
      </w:r>
      <w:r w:rsidRPr="003241F2">
        <w:rPr>
          <w:rFonts w:ascii="Arial" w:hAnsi="Arial" w:cs="Arial"/>
          <w:i/>
        </w:rPr>
        <w:t>Where the sidewalk ends, math begins:  Shel Silverstein in the mathematics classroom</w:t>
      </w:r>
      <w:r w:rsidRPr="003241F2">
        <w:rPr>
          <w:rFonts w:ascii="Arial" w:hAnsi="Arial" w:cs="Arial"/>
        </w:rPr>
        <w:t xml:space="preserve">.  Invited Keynote Speaker, Greater Akron Mathematics Educators Society. </w:t>
      </w:r>
    </w:p>
    <w:p w14:paraId="43A8A86A" w14:textId="77777777" w:rsidR="00DA54C4" w:rsidRPr="003241F2" w:rsidRDefault="00DA54C4" w:rsidP="00DA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
    <w:p w14:paraId="3851C82B" w14:textId="77777777" w:rsidR="00DA54C4" w:rsidRPr="003241F2" w:rsidRDefault="00DA54C4" w:rsidP="00DA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r w:rsidRPr="003241F2">
        <w:rPr>
          <w:rFonts w:ascii="Arial" w:hAnsi="Arial" w:cs="Arial"/>
        </w:rPr>
        <w:t xml:space="preserve">Caniglia, J. C., (January 2009).  </w:t>
      </w:r>
      <w:r w:rsidR="000D59F7" w:rsidRPr="003241F2">
        <w:rPr>
          <w:rFonts w:ascii="Arial" w:hAnsi="Arial" w:cs="Arial"/>
          <w:i/>
        </w:rPr>
        <w:t>How Difficult Can T</w:t>
      </w:r>
      <w:r w:rsidRPr="003241F2">
        <w:rPr>
          <w:rFonts w:ascii="Arial" w:hAnsi="Arial" w:cs="Arial"/>
          <w:i/>
        </w:rPr>
        <w:t>his Be:  Teaching ALL Children in Mathematics.</w:t>
      </w:r>
      <w:r w:rsidRPr="003241F2">
        <w:rPr>
          <w:rFonts w:ascii="Arial" w:hAnsi="Arial" w:cs="Arial"/>
        </w:rPr>
        <w:t xml:space="preserve">  Greater Akron Mathematics Educators Society.</w:t>
      </w:r>
    </w:p>
    <w:p w14:paraId="3478F569" w14:textId="77777777" w:rsidR="00DA54C4" w:rsidRPr="003241F2" w:rsidRDefault="00DA54C4" w:rsidP="00DA54C4">
      <w:pPr>
        <w:rPr>
          <w:rFonts w:ascii="Arial" w:hAnsi="Arial" w:cs="Arial"/>
        </w:rPr>
      </w:pPr>
    </w:p>
    <w:p w14:paraId="1F6B842E" w14:textId="77777777" w:rsidR="00DA54C4" w:rsidRPr="003241F2" w:rsidRDefault="00DA54C4" w:rsidP="00DA54C4">
      <w:pPr>
        <w:ind w:left="720" w:hanging="720"/>
        <w:rPr>
          <w:rFonts w:ascii="Arial" w:hAnsi="Arial" w:cs="Arial"/>
        </w:rPr>
      </w:pPr>
      <w:r w:rsidRPr="003241F2">
        <w:rPr>
          <w:rFonts w:ascii="Arial" w:hAnsi="Arial" w:cs="Arial"/>
        </w:rPr>
        <w:t xml:space="preserve">Caniglia, J.C. (October 2005).  </w:t>
      </w:r>
      <w:r w:rsidRPr="003241F2">
        <w:rPr>
          <w:rFonts w:ascii="Arial" w:hAnsi="Arial" w:cs="Arial"/>
          <w:i/>
        </w:rPr>
        <w:t>If you build it, they will come!</w:t>
      </w:r>
      <w:r w:rsidRPr="003241F2">
        <w:rPr>
          <w:rFonts w:ascii="Arial" w:hAnsi="Arial" w:cs="Arial"/>
        </w:rPr>
        <w:t xml:space="preserve">  Michigan Council of Teachers of Mathematics, Detroit, MI.  </w:t>
      </w:r>
    </w:p>
    <w:p w14:paraId="7ABA93AD" w14:textId="77777777" w:rsidR="00DA54C4" w:rsidRPr="003241F2" w:rsidRDefault="00DA54C4" w:rsidP="00DA54C4">
      <w:pPr>
        <w:ind w:left="720" w:hanging="720"/>
        <w:rPr>
          <w:rFonts w:ascii="Arial" w:hAnsi="Arial" w:cs="Arial"/>
        </w:rPr>
      </w:pPr>
    </w:p>
    <w:p w14:paraId="62C0522D" w14:textId="77777777" w:rsidR="00DA54C4" w:rsidRPr="003241F2" w:rsidRDefault="00DA54C4" w:rsidP="00DA54C4">
      <w:pPr>
        <w:ind w:left="720" w:hanging="720"/>
        <w:rPr>
          <w:rFonts w:ascii="Arial" w:hAnsi="Arial" w:cs="Arial"/>
        </w:rPr>
      </w:pPr>
      <w:r w:rsidRPr="003241F2">
        <w:rPr>
          <w:rFonts w:ascii="Arial" w:hAnsi="Arial" w:cs="Arial"/>
        </w:rPr>
        <w:t xml:space="preserve">Caniglia, J. C., (October 2005).  </w:t>
      </w:r>
      <w:r w:rsidRPr="003241F2">
        <w:rPr>
          <w:rFonts w:ascii="Arial" w:hAnsi="Arial" w:cs="Arial"/>
          <w:i/>
        </w:rPr>
        <w:t>Shadow geometry</w:t>
      </w:r>
      <w:r w:rsidRPr="003241F2">
        <w:rPr>
          <w:rFonts w:ascii="Arial" w:hAnsi="Arial" w:cs="Arial"/>
        </w:rPr>
        <w:t xml:space="preserve">.  Michigan Council of Teachers of Mathematics, Detroit, MI.  </w:t>
      </w:r>
    </w:p>
    <w:p w14:paraId="071D6BC8" w14:textId="77777777" w:rsidR="00DA54C4" w:rsidRPr="003241F2" w:rsidRDefault="00DA54C4" w:rsidP="00DA54C4">
      <w:pPr>
        <w:ind w:left="720" w:hanging="720"/>
        <w:rPr>
          <w:rFonts w:ascii="Arial" w:hAnsi="Arial" w:cs="Arial"/>
        </w:rPr>
      </w:pPr>
    </w:p>
    <w:p w14:paraId="0EBC8C8F" w14:textId="77777777" w:rsidR="00DA54C4" w:rsidRPr="003241F2" w:rsidRDefault="00DA54C4" w:rsidP="00DA54C4">
      <w:pPr>
        <w:ind w:left="720" w:hanging="720"/>
        <w:rPr>
          <w:rFonts w:ascii="Arial" w:hAnsi="Arial" w:cs="Arial"/>
        </w:rPr>
      </w:pPr>
      <w:r w:rsidRPr="003241F2">
        <w:rPr>
          <w:rFonts w:ascii="Arial" w:hAnsi="Arial" w:cs="Arial"/>
        </w:rPr>
        <w:t xml:space="preserve">Caniglia, J. C., (October, 2004).  </w:t>
      </w:r>
      <w:r w:rsidRPr="003241F2">
        <w:rPr>
          <w:rFonts w:ascii="Arial" w:hAnsi="Arial" w:cs="Arial"/>
          <w:i/>
        </w:rPr>
        <w:t>Alignment of Michigan’s Grade Level Content Expectations and Everyday Mathematics Series</w:t>
      </w:r>
      <w:r w:rsidRPr="003241F2">
        <w:rPr>
          <w:rFonts w:ascii="Arial" w:hAnsi="Arial" w:cs="Arial"/>
        </w:rPr>
        <w:t xml:space="preserve">, Grade Level Meetings.  </w:t>
      </w:r>
    </w:p>
    <w:p w14:paraId="72690690" w14:textId="77777777" w:rsidR="00DA54C4" w:rsidRPr="003241F2" w:rsidRDefault="00DA54C4" w:rsidP="00DA54C4">
      <w:pPr>
        <w:ind w:left="720" w:hanging="720"/>
        <w:rPr>
          <w:rFonts w:ascii="Arial" w:hAnsi="Arial" w:cs="Arial"/>
        </w:rPr>
      </w:pPr>
    </w:p>
    <w:p w14:paraId="422DC07E" w14:textId="77777777" w:rsidR="00DA54C4" w:rsidRPr="003241F2" w:rsidRDefault="00DA54C4" w:rsidP="00DA54C4">
      <w:pPr>
        <w:ind w:left="720" w:hanging="720"/>
        <w:rPr>
          <w:rFonts w:ascii="Arial" w:hAnsi="Arial" w:cs="Arial"/>
        </w:rPr>
      </w:pPr>
      <w:r w:rsidRPr="003241F2">
        <w:rPr>
          <w:rFonts w:ascii="Arial" w:hAnsi="Arial" w:cs="Arial"/>
        </w:rPr>
        <w:t xml:space="preserve">Caniglia, J. C., (January 25, 2004). </w:t>
      </w:r>
      <w:r w:rsidRPr="003241F2">
        <w:rPr>
          <w:rFonts w:ascii="Arial" w:hAnsi="Arial" w:cs="Arial"/>
          <w:i/>
        </w:rPr>
        <w:t>Mathematical Literacy</w:t>
      </w:r>
      <w:r w:rsidRPr="003241F2">
        <w:rPr>
          <w:rFonts w:ascii="Arial" w:hAnsi="Arial" w:cs="Arial"/>
        </w:rPr>
        <w:t xml:space="preserve">, Ann Arbor Middle School Teachers of Mathematics, </w:t>
      </w:r>
    </w:p>
    <w:p w14:paraId="703E771D" w14:textId="77777777" w:rsidR="00DA54C4" w:rsidRPr="003241F2" w:rsidRDefault="00DA54C4" w:rsidP="00DA54C4">
      <w:pPr>
        <w:rPr>
          <w:rFonts w:ascii="Arial" w:hAnsi="Arial" w:cs="Arial"/>
        </w:rPr>
      </w:pPr>
    </w:p>
    <w:p w14:paraId="276C8F78" w14:textId="77777777" w:rsidR="00DA54C4" w:rsidRPr="003241F2" w:rsidRDefault="00DA54C4" w:rsidP="00DA54C4">
      <w:pPr>
        <w:ind w:left="720" w:hanging="720"/>
        <w:rPr>
          <w:rFonts w:ascii="Arial" w:hAnsi="Arial" w:cs="Arial"/>
        </w:rPr>
      </w:pPr>
      <w:r w:rsidRPr="003241F2">
        <w:rPr>
          <w:rFonts w:ascii="Arial" w:hAnsi="Arial" w:cs="Arial"/>
        </w:rPr>
        <w:t xml:space="preserve">Caniglia, J. C., NCTM, (October, 2003). Regional Meeting, </w:t>
      </w:r>
      <w:r w:rsidRPr="003241F2">
        <w:rPr>
          <w:rFonts w:ascii="Arial" w:hAnsi="Arial" w:cs="Arial"/>
          <w:i/>
        </w:rPr>
        <w:t>Come on Down! Using the Price is Right in the Classroom</w:t>
      </w:r>
      <w:r w:rsidRPr="003241F2">
        <w:rPr>
          <w:rFonts w:ascii="Arial" w:hAnsi="Arial" w:cs="Arial"/>
        </w:rPr>
        <w:t xml:space="preserve">. Columbus, Ohio, </w:t>
      </w:r>
    </w:p>
    <w:p w14:paraId="0AC8B2DB" w14:textId="77777777" w:rsidR="00DA54C4" w:rsidRPr="003241F2" w:rsidRDefault="00DA54C4" w:rsidP="00DA54C4">
      <w:pPr>
        <w:ind w:left="720" w:hanging="720"/>
        <w:rPr>
          <w:rFonts w:ascii="Arial" w:hAnsi="Arial" w:cs="Arial"/>
        </w:rPr>
      </w:pPr>
    </w:p>
    <w:p w14:paraId="5082413E" w14:textId="77777777" w:rsidR="00DA54C4" w:rsidRPr="003241F2" w:rsidRDefault="00DA54C4" w:rsidP="00DA54C4">
      <w:pPr>
        <w:ind w:left="720" w:hanging="720"/>
        <w:rPr>
          <w:rFonts w:ascii="Arial" w:hAnsi="Arial" w:cs="Arial"/>
        </w:rPr>
      </w:pPr>
      <w:r w:rsidRPr="003241F2">
        <w:rPr>
          <w:rFonts w:ascii="Arial" w:hAnsi="Arial" w:cs="Arial"/>
        </w:rPr>
        <w:t xml:space="preserve">Caniglia, J. C., (May 5, 2001). </w:t>
      </w:r>
      <w:r w:rsidRPr="003241F2">
        <w:rPr>
          <w:rFonts w:ascii="Arial" w:hAnsi="Arial" w:cs="Arial"/>
          <w:i/>
        </w:rPr>
        <w:t>Using the Black Historic Sites Tour as a Model for Professional Development,</w:t>
      </w:r>
      <w:r w:rsidRPr="003241F2">
        <w:rPr>
          <w:rFonts w:ascii="Arial" w:hAnsi="Arial" w:cs="Arial"/>
        </w:rPr>
        <w:t xml:space="preserve"> African American Child Symposium: Creating A Learning Environment for Self-Determination, Detroit, MI.</w:t>
      </w:r>
    </w:p>
    <w:p w14:paraId="300DBE84" w14:textId="77777777" w:rsidR="00DA54C4" w:rsidRPr="003241F2" w:rsidRDefault="00DA54C4" w:rsidP="00DA54C4">
      <w:pPr>
        <w:ind w:left="720" w:hanging="720"/>
        <w:rPr>
          <w:rFonts w:ascii="Arial" w:hAnsi="Arial" w:cs="Arial"/>
        </w:rPr>
      </w:pPr>
    </w:p>
    <w:p w14:paraId="1A52A360" w14:textId="77777777" w:rsidR="00DA54C4" w:rsidRPr="003241F2" w:rsidRDefault="00DA54C4" w:rsidP="00DA54C4">
      <w:pPr>
        <w:ind w:left="720" w:hanging="720"/>
        <w:rPr>
          <w:rFonts w:ascii="Arial" w:hAnsi="Arial" w:cs="Arial"/>
        </w:rPr>
      </w:pPr>
      <w:r w:rsidRPr="003241F2">
        <w:rPr>
          <w:rFonts w:ascii="Arial" w:hAnsi="Arial" w:cs="Arial"/>
        </w:rPr>
        <w:t xml:space="preserve">Caniglia, J. C., (October 19, 2000). Invited Plenary Speaker, OCTM Meeting, </w:t>
      </w:r>
      <w:r w:rsidRPr="003241F2">
        <w:rPr>
          <w:rFonts w:ascii="Arial" w:hAnsi="Arial" w:cs="Arial"/>
          <w:i/>
        </w:rPr>
        <w:t>Falling up over mathematics</w:t>
      </w:r>
      <w:r w:rsidRPr="003241F2">
        <w:rPr>
          <w:rFonts w:ascii="Arial" w:hAnsi="Arial" w:cs="Arial"/>
        </w:rPr>
        <w:t xml:space="preserve">, Toledo, OH, </w:t>
      </w:r>
    </w:p>
    <w:p w14:paraId="6F52500C" w14:textId="77777777" w:rsidR="00DA54C4" w:rsidRPr="003241F2" w:rsidRDefault="00DA54C4" w:rsidP="00DA54C4">
      <w:pPr>
        <w:ind w:left="720" w:hanging="720"/>
        <w:rPr>
          <w:rFonts w:ascii="Arial" w:hAnsi="Arial" w:cs="Arial"/>
        </w:rPr>
      </w:pPr>
    </w:p>
    <w:p w14:paraId="43D5C2B6" w14:textId="77777777" w:rsidR="00DA54C4" w:rsidRPr="003241F2" w:rsidRDefault="00DA54C4" w:rsidP="00DA54C4">
      <w:pPr>
        <w:ind w:left="720" w:hanging="720"/>
        <w:rPr>
          <w:rFonts w:ascii="Arial" w:hAnsi="Arial" w:cs="Arial"/>
        </w:rPr>
      </w:pPr>
      <w:r w:rsidRPr="003241F2">
        <w:rPr>
          <w:rFonts w:ascii="Arial" w:hAnsi="Arial" w:cs="Arial"/>
        </w:rPr>
        <w:t xml:space="preserve">Caniglia, J. C., (November 6, 1999). </w:t>
      </w:r>
      <w:r w:rsidRPr="003241F2">
        <w:rPr>
          <w:rFonts w:ascii="Arial" w:hAnsi="Arial" w:cs="Arial"/>
          <w:i/>
        </w:rPr>
        <w:t>Multicultural mathematics in Metro Detroit</w:t>
      </w:r>
      <w:r w:rsidRPr="003241F2">
        <w:rPr>
          <w:rFonts w:ascii="Arial" w:hAnsi="Arial" w:cs="Arial"/>
        </w:rPr>
        <w:t xml:space="preserve">, DACTM, Canton Plymouth Schools, </w:t>
      </w:r>
    </w:p>
    <w:p w14:paraId="7A9B9EC0" w14:textId="77777777" w:rsidR="00DA54C4" w:rsidRPr="003241F2" w:rsidRDefault="00DA54C4" w:rsidP="00DA54C4">
      <w:pPr>
        <w:ind w:left="720" w:hanging="720"/>
        <w:rPr>
          <w:rFonts w:ascii="Arial" w:hAnsi="Arial" w:cs="Arial"/>
        </w:rPr>
      </w:pPr>
    </w:p>
    <w:p w14:paraId="3F261566" w14:textId="77777777" w:rsidR="00DA54C4" w:rsidRPr="003241F2" w:rsidRDefault="00DA54C4" w:rsidP="00DA54C4">
      <w:pPr>
        <w:ind w:left="720" w:hanging="720"/>
        <w:rPr>
          <w:rFonts w:ascii="Arial" w:hAnsi="Arial" w:cs="Arial"/>
        </w:rPr>
      </w:pPr>
      <w:r w:rsidRPr="003241F2">
        <w:rPr>
          <w:rFonts w:ascii="Arial" w:hAnsi="Arial" w:cs="Arial"/>
        </w:rPr>
        <w:t xml:space="preserve">Caniglia, J. C., (October 1998). </w:t>
      </w:r>
      <w:r w:rsidRPr="003241F2">
        <w:rPr>
          <w:rFonts w:ascii="Arial" w:hAnsi="Arial" w:cs="Arial"/>
          <w:i/>
        </w:rPr>
        <w:t xml:space="preserve">A Historical Approach to </w:t>
      </w:r>
      <w:proofErr w:type="spellStart"/>
      <w:r w:rsidRPr="003241F2">
        <w:rPr>
          <w:rFonts w:ascii="Arial" w:hAnsi="Arial" w:cs="Arial"/>
          <w:i/>
        </w:rPr>
        <w:t>PreCalculus</w:t>
      </w:r>
      <w:proofErr w:type="spellEnd"/>
      <w:r w:rsidRPr="003241F2">
        <w:rPr>
          <w:rFonts w:ascii="Arial" w:hAnsi="Arial" w:cs="Arial"/>
          <w:i/>
        </w:rPr>
        <w:t>,</w:t>
      </w:r>
      <w:r w:rsidRPr="003241F2">
        <w:rPr>
          <w:rFonts w:ascii="Arial" w:hAnsi="Arial" w:cs="Arial"/>
        </w:rPr>
        <w:t xml:space="preserve"> The Regional Meeting of the National Council of Teachers of Mathematics.  Columbus, Ohio, </w:t>
      </w:r>
    </w:p>
    <w:p w14:paraId="330FC864" w14:textId="77777777" w:rsidR="00DA54C4" w:rsidRPr="003241F2" w:rsidRDefault="00DA54C4" w:rsidP="00DA54C4">
      <w:pPr>
        <w:ind w:left="720" w:hanging="720"/>
        <w:rPr>
          <w:rFonts w:ascii="Arial" w:hAnsi="Arial" w:cs="Arial"/>
        </w:rPr>
      </w:pPr>
    </w:p>
    <w:p w14:paraId="7F87721A" w14:textId="77777777" w:rsidR="00B04852" w:rsidRPr="003241F2" w:rsidRDefault="00B04852" w:rsidP="00B04852">
      <w:pPr>
        <w:tabs>
          <w:tab w:val="left" w:pos="90"/>
        </w:tabs>
        <w:ind w:left="720" w:hanging="720"/>
        <w:rPr>
          <w:rFonts w:ascii="Arial" w:hAnsi="Arial" w:cs="Arial"/>
        </w:rPr>
      </w:pPr>
      <w:r w:rsidRPr="003241F2">
        <w:rPr>
          <w:rFonts w:ascii="Arial" w:hAnsi="Arial" w:cs="Arial"/>
        </w:rPr>
        <w:t xml:space="preserve">Caniglia,  J.C., (Oct. 3, 1997).  </w:t>
      </w:r>
      <w:r w:rsidRPr="003241F2">
        <w:rPr>
          <w:rFonts w:ascii="Arial" w:hAnsi="Arial" w:cs="Arial"/>
          <w:i/>
        </w:rPr>
        <w:t>Shel Silverstein in the early childhood classroom</w:t>
      </w:r>
      <w:r w:rsidRPr="003241F2">
        <w:rPr>
          <w:rFonts w:ascii="Arial" w:hAnsi="Arial" w:cs="Arial"/>
        </w:rPr>
        <w:t xml:space="preserve">, MCTM Annual Meeting, Lansing Michigan. </w:t>
      </w:r>
    </w:p>
    <w:p w14:paraId="0A313E1E" w14:textId="77777777" w:rsidR="00B04852" w:rsidRPr="003241F2" w:rsidRDefault="00B04852" w:rsidP="00DA54C4">
      <w:pPr>
        <w:ind w:left="720" w:hanging="720"/>
        <w:rPr>
          <w:rFonts w:ascii="Arial" w:hAnsi="Arial" w:cs="Arial"/>
        </w:rPr>
      </w:pPr>
    </w:p>
    <w:p w14:paraId="1E28C351" w14:textId="77777777" w:rsidR="00DA54C4" w:rsidRPr="003241F2" w:rsidRDefault="00DA54C4" w:rsidP="00DA54C4">
      <w:pPr>
        <w:ind w:left="720" w:hanging="720"/>
        <w:rPr>
          <w:rFonts w:ascii="Arial" w:hAnsi="Arial" w:cs="Arial"/>
        </w:rPr>
      </w:pPr>
      <w:r w:rsidRPr="003241F2">
        <w:rPr>
          <w:rFonts w:ascii="Arial" w:hAnsi="Arial" w:cs="Arial"/>
        </w:rPr>
        <w:t xml:space="preserve">Caniglia, J. C., (May 6, 1996).  </w:t>
      </w:r>
      <w:r w:rsidRPr="003241F2">
        <w:rPr>
          <w:rFonts w:ascii="Arial" w:hAnsi="Arial" w:cs="Arial"/>
          <w:i/>
        </w:rPr>
        <w:t>Using the CBL in the undergraduate mathematics classroom</w:t>
      </w:r>
      <w:r w:rsidRPr="003241F2">
        <w:rPr>
          <w:rFonts w:ascii="Arial" w:hAnsi="Arial" w:cs="Arial"/>
        </w:rPr>
        <w:t xml:space="preserve">, Siena, MI, </w:t>
      </w:r>
    </w:p>
    <w:p w14:paraId="1CD9B9AB" w14:textId="77777777" w:rsidR="00DA54C4" w:rsidRPr="003241F2" w:rsidRDefault="00DA54C4" w:rsidP="00DA54C4">
      <w:pPr>
        <w:ind w:left="720" w:hanging="720"/>
        <w:rPr>
          <w:rFonts w:ascii="Arial" w:hAnsi="Arial" w:cs="Arial"/>
        </w:rPr>
      </w:pPr>
    </w:p>
    <w:p w14:paraId="67B49449" w14:textId="77777777" w:rsidR="00DA54C4" w:rsidRPr="003241F2" w:rsidRDefault="00DA54C4" w:rsidP="00DA54C4">
      <w:pPr>
        <w:ind w:left="720" w:hanging="720"/>
        <w:rPr>
          <w:rFonts w:ascii="Arial" w:hAnsi="Arial" w:cs="Arial"/>
        </w:rPr>
      </w:pPr>
      <w:r w:rsidRPr="003241F2">
        <w:rPr>
          <w:rFonts w:ascii="Arial" w:hAnsi="Arial" w:cs="Arial"/>
        </w:rPr>
        <w:t xml:space="preserve">Caniglia, J. C., (Nov. 8-9, 1996).  Ohio Council of Teachers of Mathematics, </w:t>
      </w:r>
      <w:r w:rsidRPr="003241F2">
        <w:rPr>
          <w:rFonts w:ascii="Arial" w:hAnsi="Arial" w:cs="Arial"/>
          <w:i/>
        </w:rPr>
        <w:t>Linking manipulatives and meaning</w:t>
      </w:r>
      <w:r w:rsidRPr="003241F2">
        <w:rPr>
          <w:rFonts w:ascii="Arial" w:hAnsi="Arial" w:cs="Arial"/>
        </w:rPr>
        <w:t xml:space="preserve">.  Cleveland, Ohio, </w:t>
      </w:r>
    </w:p>
    <w:p w14:paraId="15A99315" w14:textId="77777777" w:rsidR="00DA54C4" w:rsidRPr="003241F2" w:rsidRDefault="00DA54C4" w:rsidP="00DA54C4">
      <w:pPr>
        <w:ind w:left="720" w:hanging="720"/>
        <w:rPr>
          <w:rFonts w:ascii="Arial" w:hAnsi="Arial" w:cs="Arial"/>
        </w:rPr>
      </w:pPr>
    </w:p>
    <w:p w14:paraId="257C48F3" w14:textId="77777777" w:rsidR="00DA54C4" w:rsidRPr="003241F2" w:rsidRDefault="00DA54C4" w:rsidP="00DA54C4">
      <w:pPr>
        <w:ind w:left="720" w:hanging="720"/>
        <w:rPr>
          <w:rFonts w:ascii="Arial" w:hAnsi="Arial" w:cs="Arial"/>
        </w:rPr>
      </w:pPr>
      <w:r w:rsidRPr="003241F2">
        <w:rPr>
          <w:rFonts w:ascii="Arial" w:hAnsi="Arial" w:cs="Arial"/>
        </w:rPr>
        <w:t xml:space="preserve">Caniglia, J. C.,(May 1995).  </w:t>
      </w:r>
      <w:r w:rsidRPr="003241F2">
        <w:rPr>
          <w:rFonts w:ascii="Arial" w:hAnsi="Arial" w:cs="Arial"/>
          <w:i/>
        </w:rPr>
        <w:t>Escher-type figures in a LOGO environment</w:t>
      </w:r>
      <w:r w:rsidRPr="003241F2">
        <w:rPr>
          <w:rFonts w:ascii="Arial" w:hAnsi="Arial" w:cs="Arial"/>
        </w:rPr>
        <w:t xml:space="preserve">, MAA Section Meeting, Grand Valley State University, </w:t>
      </w:r>
    </w:p>
    <w:p w14:paraId="2C074E39" w14:textId="77777777" w:rsidR="00DA54C4" w:rsidRPr="003241F2" w:rsidRDefault="00DA54C4" w:rsidP="00DA54C4">
      <w:pPr>
        <w:ind w:left="720" w:hanging="720"/>
        <w:rPr>
          <w:rFonts w:ascii="Arial" w:hAnsi="Arial" w:cs="Arial"/>
        </w:rPr>
      </w:pPr>
    </w:p>
    <w:p w14:paraId="2F50A02C" w14:textId="77777777" w:rsidR="00DA54C4" w:rsidRPr="003241F2" w:rsidRDefault="00DA54C4" w:rsidP="00DA54C4">
      <w:pPr>
        <w:ind w:left="720" w:hanging="720"/>
        <w:rPr>
          <w:rFonts w:ascii="Arial" w:hAnsi="Arial" w:cs="Arial"/>
        </w:rPr>
      </w:pPr>
      <w:r w:rsidRPr="003241F2">
        <w:rPr>
          <w:rFonts w:ascii="Arial" w:hAnsi="Arial" w:cs="Arial"/>
        </w:rPr>
        <w:t xml:space="preserve">Caniglia, J. C., (October, 1994). The Ohio Council of Teachers of Mathematics, Toledo, Ohio, </w:t>
      </w:r>
      <w:r w:rsidRPr="003241F2">
        <w:rPr>
          <w:rFonts w:ascii="Arial" w:hAnsi="Arial" w:cs="Arial"/>
          <w:i/>
        </w:rPr>
        <w:t>A Study of mathematical expertise</w:t>
      </w:r>
      <w:r w:rsidRPr="003241F2">
        <w:rPr>
          <w:rFonts w:ascii="Arial" w:hAnsi="Arial" w:cs="Arial"/>
        </w:rPr>
        <w:t xml:space="preserve">, </w:t>
      </w:r>
    </w:p>
    <w:p w14:paraId="431D8C0E" w14:textId="77777777" w:rsidR="00DA54C4" w:rsidRPr="003241F2" w:rsidRDefault="00DA54C4" w:rsidP="00DA54C4">
      <w:pPr>
        <w:ind w:left="720" w:hanging="720"/>
        <w:rPr>
          <w:rFonts w:ascii="Arial" w:hAnsi="Arial" w:cs="Arial"/>
        </w:rPr>
      </w:pPr>
    </w:p>
    <w:p w14:paraId="5F92C748" w14:textId="77777777" w:rsidR="00DA54C4" w:rsidRPr="003241F2" w:rsidRDefault="00DA54C4" w:rsidP="00DA54C4">
      <w:pPr>
        <w:ind w:left="720" w:hanging="720"/>
        <w:rPr>
          <w:rFonts w:ascii="Arial" w:hAnsi="Arial" w:cs="Arial"/>
        </w:rPr>
      </w:pPr>
      <w:r w:rsidRPr="003241F2">
        <w:rPr>
          <w:rFonts w:ascii="Arial" w:hAnsi="Arial" w:cs="Arial"/>
        </w:rPr>
        <w:t xml:space="preserve">Caniglia, J. C., Mathematics Symposium, Stark County Teachers, </w:t>
      </w:r>
      <w:r w:rsidRPr="003241F2">
        <w:rPr>
          <w:rFonts w:ascii="Arial" w:hAnsi="Arial" w:cs="Arial"/>
          <w:i/>
        </w:rPr>
        <w:t xml:space="preserve">Problem solving in grades </w:t>
      </w:r>
      <w:r w:rsidRPr="003241F2">
        <w:rPr>
          <w:rFonts w:ascii="Arial" w:hAnsi="Arial" w:cs="Arial"/>
        </w:rPr>
        <w:t>5-8, December 11, 1993</w:t>
      </w:r>
    </w:p>
    <w:p w14:paraId="1CF3F8F7" w14:textId="77777777" w:rsidR="00DA54C4" w:rsidRPr="003241F2" w:rsidRDefault="00DA54C4" w:rsidP="00DA54C4">
      <w:pPr>
        <w:ind w:left="720" w:hanging="720"/>
        <w:rPr>
          <w:rFonts w:ascii="Arial" w:hAnsi="Arial" w:cs="Arial"/>
        </w:rPr>
      </w:pPr>
    </w:p>
    <w:p w14:paraId="56A2CD1B" w14:textId="77777777" w:rsidR="00DA54C4" w:rsidRPr="003241F2" w:rsidRDefault="00DA54C4" w:rsidP="00DA54C4">
      <w:pPr>
        <w:ind w:left="720" w:hanging="720"/>
        <w:rPr>
          <w:rFonts w:ascii="Arial" w:hAnsi="Arial" w:cs="Arial"/>
        </w:rPr>
      </w:pPr>
      <w:r w:rsidRPr="003241F2">
        <w:rPr>
          <w:rFonts w:ascii="Arial" w:hAnsi="Arial" w:cs="Arial"/>
        </w:rPr>
        <w:t xml:space="preserve">Caniglia, J. C., Winter Mathematics Conference, Greater Akron Teachers of Mathematics and Greater Canton Teachers of Mathematics, Akron, Ohio. </w:t>
      </w:r>
      <w:r w:rsidRPr="003241F2">
        <w:rPr>
          <w:rFonts w:ascii="Arial" w:hAnsi="Arial" w:cs="Arial"/>
          <w:i/>
        </w:rPr>
        <w:t>Visualization in Mathematics</w:t>
      </w:r>
      <w:r w:rsidRPr="003241F2">
        <w:rPr>
          <w:rFonts w:ascii="Arial" w:hAnsi="Arial" w:cs="Arial"/>
        </w:rPr>
        <w:t xml:space="preserve">, February, 1992. </w:t>
      </w:r>
    </w:p>
    <w:p w14:paraId="3EA3798C" w14:textId="77777777" w:rsidR="00933DEF" w:rsidRDefault="00933DEF" w:rsidP="007679A2">
      <w:pPr>
        <w:jc w:val="center"/>
        <w:rPr>
          <w:rFonts w:ascii="Arial" w:hAnsi="Arial" w:cs="Arial"/>
          <w:b/>
        </w:rPr>
      </w:pPr>
    </w:p>
    <w:p w14:paraId="207AC98D" w14:textId="77777777" w:rsidR="00933DEF" w:rsidRDefault="00933DEF" w:rsidP="007679A2">
      <w:pPr>
        <w:jc w:val="center"/>
        <w:rPr>
          <w:rFonts w:ascii="Arial" w:hAnsi="Arial" w:cs="Arial"/>
          <w:b/>
        </w:rPr>
      </w:pPr>
    </w:p>
    <w:p w14:paraId="2192E9F6" w14:textId="77777777" w:rsidR="00DA54C4" w:rsidRPr="003241F2" w:rsidRDefault="00DA54C4" w:rsidP="007679A2">
      <w:pPr>
        <w:jc w:val="center"/>
        <w:rPr>
          <w:rFonts w:ascii="Arial" w:hAnsi="Arial" w:cs="Arial"/>
        </w:rPr>
      </w:pPr>
      <w:r w:rsidRPr="003241F2">
        <w:rPr>
          <w:rFonts w:ascii="Arial" w:hAnsi="Arial" w:cs="Arial"/>
          <w:b/>
        </w:rPr>
        <w:t>Courses Taught</w:t>
      </w:r>
    </w:p>
    <w:p w14:paraId="1C263DA3" w14:textId="77777777" w:rsidR="00DA54C4" w:rsidRPr="003241F2" w:rsidRDefault="00DA54C4" w:rsidP="00DA54C4">
      <w:pPr>
        <w:rPr>
          <w:rFonts w:ascii="Arial" w:hAnsi="Arial" w:cs="Arial"/>
        </w:rPr>
      </w:pPr>
    </w:p>
    <w:p w14:paraId="021763B2" w14:textId="77777777" w:rsidR="00DA54C4" w:rsidRPr="003241F2" w:rsidRDefault="00DA54C4" w:rsidP="009B7045">
      <w:pPr>
        <w:rPr>
          <w:rFonts w:ascii="Arial" w:hAnsi="Arial" w:cs="Arial"/>
          <w:b/>
        </w:rPr>
      </w:pPr>
      <w:r w:rsidRPr="003241F2">
        <w:rPr>
          <w:rFonts w:ascii="Arial" w:hAnsi="Arial" w:cs="Arial"/>
          <w:b/>
        </w:rPr>
        <w:t>Kent State University</w:t>
      </w:r>
    </w:p>
    <w:p w14:paraId="56585018" w14:textId="77777777" w:rsidR="005D38E7" w:rsidRPr="003241F2" w:rsidRDefault="005D38E7" w:rsidP="009B7045">
      <w:pPr>
        <w:pStyle w:val="Section"/>
        <w:pBdr>
          <w:top w:val="none" w:sz="0" w:space="0" w:color="auto"/>
        </w:pBdr>
        <w:spacing w:before="0" w:after="0"/>
        <w:jc w:val="both"/>
        <w:rPr>
          <w:rFonts w:ascii="Arial" w:hAnsi="Arial" w:cs="Arial"/>
          <w:b w:val="0"/>
          <w:color w:val="auto"/>
          <w:szCs w:val="24"/>
        </w:rPr>
      </w:pPr>
    </w:p>
    <w:p w14:paraId="15059DE9" w14:textId="77777777" w:rsidR="00A177C0" w:rsidRPr="003451CC" w:rsidRDefault="00000000" w:rsidP="009B7045">
      <w:pPr>
        <w:pStyle w:val="Section"/>
        <w:pBdr>
          <w:top w:val="none" w:sz="0" w:space="0" w:color="auto"/>
        </w:pBdr>
        <w:spacing w:before="0" w:after="0"/>
        <w:jc w:val="both"/>
        <w:rPr>
          <w:rFonts w:ascii="Arial" w:hAnsi="Arial" w:cs="Arial"/>
          <w:b w:val="0"/>
          <w:color w:val="auto"/>
          <w:szCs w:val="24"/>
        </w:rPr>
      </w:pPr>
      <w:hyperlink r:id="rId9" w:history="1">
        <w:r w:rsidR="00A177C0" w:rsidRPr="003451CC">
          <w:rPr>
            <w:rStyle w:val="Hyperlink"/>
            <w:rFonts w:ascii="Arial" w:hAnsi="Arial" w:cs="Arial"/>
            <w:b w:val="0"/>
            <w:szCs w:val="24"/>
          </w:rPr>
          <w:t>Improving Mathematics fo</w:t>
        </w:r>
        <w:r w:rsidR="004F6A75" w:rsidRPr="003451CC">
          <w:rPr>
            <w:rStyle w:val="Hyperlink"/>
            <w:rFonts w:ascii="Arial" w:hAnsi="Arial" w:cs="Arial"/>
            <w:b w:val="0"/>
            <w:szCs w:val="24"/>
          </w:rPr>
          <w:t>r Secondary Teachers</w:t>
        </w:r>
      </w:hyperlink>
      <w:r w:rsidR="004F6A75" w:rsidRPr="003451CC">
        <w:rPr>
          <w:rFonts w:ascii="Arial" w:hAnsi="Arial" w:cs="Arial"/>
          <w:b w:val="0"/>
          <w:color w:val="auto"/>
          <w:szCs w:val="24"/>
        </w:rPr>
        <w:t xml:space="preserve"> –ADED 52267</w:t>
      </w:r>
    </w:p>
    <w:p w14:paraId="1387C16C" w14:textId="77777777" w:rsidR="00DA54C4" w:rsidRPr="003451CC" w:rsidRDefault="00DA54C4" w:rsidP="009B7045">
      <w:pPr>
        <w:rPr>
          <w:rFonts w:ascii="Arial" w:hAnsi="Arial" w:cs="Arial"/>
        </w:rPr>
      </w:pPr>
    </w:p>
    <w:p w14:paraId="5A14148A" w14:textId="77777777" w:rsidR="00DA54C4" w:rsidRPr="003451CC" w:rsidRDefault="00000000" w:rsidP="009B7045">
      <w:pPr>
        <w:rPr>
          <w:rFonts w:ascii="Arial" w:hAnsi="Arial" w:cs="Arial"/>
        </w:rPr>
      </w:pPr>
      <w:hyperlink r:id="rId10" w:history="1">
        <w:r w:rsidR="004F6A75" w:rsidRPr="003451CC">
          <w:rPr>
            <w:rStyle w:val="Hyperlink"/>
            <w:rFonts w:ascii="Arial" w:hAnsi="Arial" w:cs="Arial"/>
          </w:rPr>
          <w:t>Teaching Mathematics in Secondary Schools</w:t>
        </w:r>
      </w:hyperlink>
      <w:r w:rsidR="00DA54C4" w:rsidRPr="003451CC">
        <w:rPr>
          <w:rFonts w:ascii="Arial" w:hAnsi="Arial" w:cs="Arial"/>
        </w:rPr>
        <w:t>—ADED 42268</w:t>
      </w:r>
    </w:p>
    <w:p w14:paraId="4F64D6D6" w14:textId="77777777" w:rsidR="00DA54C4" w:rsidRPr="003451CC" w:rsidRDefault="00DA54C4" w:rsidP="009B7045">
      <w:pPr>
        <w:rPr>
          <w:rFonts w:ascii="Arial" w:hAnsi="Arial" w:cs="Arial"/>
        </w:rPr>
      </w:pPr>
    </w:p>
    <w:p w14:paraId="6A92AE60" w14:textId="77777777" w:rsidR="00DA54C4" w:rsidRPr="003451CC" w:rsidRDefault="00000000" w:rsidP="009B7045">
      <w:pPr>
        <w:rPr>
          <w:rFonts w:ascii="Arial" w:hAnsi="Arial" w:cs="Arial"/>
        </w:rPr>
      </w:pPr>
      <w:hyperlink r:id="rId11" w:history="1">
        <w:r w:rsidR="004F6A75" w:rsidRPr="003451CC">
          <w:rPr>
            <w:rStyle w:val="Hyperlink"/>
            <w:rFonts w:ascii="Arial" w:hAnsi="Arial" w:cs="Arial"/>
          </w:rPr>
          <w:t xml:space="preserve">Field Work </w:t>
        </w:r>
        <w:r w:rsidR="00DA54C4" w:rsidRPr="003451CC">
          <w:rPr>
            <w:rStyle w:val="Hyperlink"/>
            <w:rFonts w:ascii="Arial" w:hAnsi="Arial" w:cs="Arial"/>
          </w:rPr>
          <w:t>Practicum-ADED 42292</w:t>
        </w:r>
      </w:hyperlink>
    </w:p>
    <w:p w14:paraId="18388287" w14:textId="77777777" w:rsidR="00925152" w:rsidRPr="003451CC" w:rsidRDefault="00925152" w:rsidP="00925152">
      <w:pPr>
        <w:pStyle w:val="Section"/>
        <w:pBdr>
          <w:top w:val="none" w:sz="0" w:space="0" w:color="auto"/>
        </w:pBdr>
        <w:spacing w:before="0" w:after="0"/>
        <w:jc w:val="both"/>
        <w:rPr>
          <w:rFonts w:ascii="Arial" w:hAnsi="Arial" w:cs="Arial"/>
          <w:b w:val="0"/>
          <w:color w:val="auto"/>
          <w:szCs w:val="24"/>
        </w:rPr>
      </w:pPr>
    </w:p>
    <w:p w14:paraId="4AF42CDD" w14:textId="77777777" w:rsidR="00925152" w:rsidRDefault="00000000" w:rsidP="00925152">
      <w:pPr>
        <w:pStyle w:val="Section"/>
        <w:pBdr>
          <w:top w:val="none" w:sz="0" w:space="0" w:color="auto"/>
        </w:pBdr>
        <w:spacing w:before="0" w:after="0"/>
        <w:jc w:val="both"/>
        <w:rPr>
          <w:rFonts w:ascii="Arial" w:hAnsi="Arial" w:cs="Arial"/>
          <w:b w:val="0"/>
          <w:color w:val="auto"/>
          <w:szCs w:val="24"/>
        </w:rPr>
      </w:pPr>
      <w:hyperlink r:id="rId12" w:history="1">
        <w:r w:rsidR="00925152" w:rsidRPr="003451CC">
          <w:rPr>
            <w:rStyle w:val="Hyperlink"/>
            <w:rFonts w:ascii="Arial" w:hAnsi="Arial" w:cs="Arial"/>
            <w:b w:val="0"/>
            <w:szCs w:val="24"/>
          </w:rPr>
          <w:t>Inquiry into Professional Practice—ADED 49525</w:t>
        </w:r>
      </w:hyperlink>
    </w:p>
    <w:p w14:paraId="146A007E" w14:textId="77777777" w:rsidR="003451CC" w:rsidRPr="003451CC" w:rsidRDefault="003451CC" w:rsidP="00925152">
      <w:pPr>
        <w:pStyle w:val="Section"/>
        <w:pBdr>
          <w:top w:val="none" w:sz="0" w:space="0" w:color="auto"/>
        </w:pBdr>
        <w:spacing w:before="0" w:after="0"/>
        <w:jc w:val="both"/>
        <w:rPr>
          <w:rFonts w:ascii="Arial" w:hAnsi="Arial" w:cs="Arial"/>
          <w:b w:val="0"/>
          <w:color w:val="auto"/>
          <w:szCs w:val="24"/>
        </w:rPr>
      </w:pPr>
    </w:p>
    <w:p w14:paraId="41A18BF5" w14:textId="77777777" w:rsidR="00925152" w:rsidRPr="00E73E31" w:rsidRDefault="00000000" w:rsidP="00925152">
      <w:pPr>
        <w:pStyle w:val="Section"/>
        <w:pBdr>
          <w:top w:val="none" w:sz="0" w:space="0" w:color="auto"/>
        </w:pBdr>
        <w:spacing w:before="0" w:after="0"/>
        <w:jc w:val="both"/>
        <w:rPr>
          <w:rFonts w:ascii="Arial" w:hAnsi="Arial" w:cs="Arial"/>
          <w:b w:val="0"/>
          <w:bCs/>
          <w:color w:val="auto"/>
          <w:szCs w:val="24"/>
        </w:rPr>
      </w:pPr>
      <w:hyperlink r:id="rId13" w:history="1">
        <w:r w:rsidR="00925152" w:rsidRPr="00E73E31">
          <w:rPr>
            <w:rStyle w:val="Hyperlink"/>
            <w:rFonts w:ascii="Arial" w:hAnsi="Arial" w:cs="Arial"/>
            <w:b w:val="0"/>
            <w:bCs/>
            <w:szCs w:val="24"/>
          </w:rPr>
          <w:t>Core Differentiation Instruction in Mathematics C&amp;I 4/54071</w:t>
        </w:r>
      </w:hyperlink>
    </w:p>
    <w:p w14:paraId="6D8319F5" w14:textId="77777777" w:rsidR="00925152" w:rsidRPr="003451CC" w:rsidRDefault="00925152" w:rsidP="00925152">
      <w:pPr>
        <w:pStyle w:val="Section"/>
        <w:pBdr>
          <w:top w:val="none" w:sz="0" w:space="0" w:color="auto"/>
        </w:pBdr>
        <w:spacing w:before="0" w:after="0"/>
        <w:jc w:val="both"/>
        <w:rPr>
          <w:rFonts w:ascii="Arial" w:hAnsi="Arial" w:cs="Arial"/>
          <w:b w:val="0"/>
          <w:bCs/>
          <w:color w:val="auto"/>
          <w:szCs w:val="24"/>
        </w:rPr>
      </w:pPr>
    </w:p>
    <w:p w14:paraId="5987B1AE" w14:textId="77777777" w:rsidR="00925152" w:rsidRPr="003241F2" w:rsidRDefault="00000000" w:rsidP="00925152">
      <w:pPr>
        <w:pStyle w:val="Section"/>
        <w:pBdr>
          <w:top w:val="none" w:sz="0" w:space="0" w:color="auto"/>
        </w:pBdr>
        <w:spacing w:before="0" w:after="0"/>
        <w:jc w:val="both"/>
        <w:rPr>
          <w:rFonts w:ascii="Arial" w:hAnsi="Arial" w:cs="Arial"/>
          <w:b w:val="0"/>
          <w:bCs/>
          <w:color w:val="auto"/>
          <w:szCs w:val="24"/>
        </w:rPr>
      </w:pPr>
      <w:hyperlink r:id="rId14" w:history="1">
        <w:r w:rsidR="00925152" w:rsidRPr="003451CC">
          <w:rPr>
            <w:rStyle w:val="Hyperlink"/>
            <w:rFonts w:ascii="Arial" w:hAnsi="Arial" w:cs="Arial"/>
            <w:b w:val="0"/>
            <w:bCs/>
            <w:szCs w:val="24"/>
          </w:rPr>
          <w:t>Financial Literacy</w:t>
        </w:r>
      </w:hyperlink>
      <w:r w:rsidR="00925152" w:rsidRPr="003451CC">
        <w:rPr>
          <w:rFonts w:ascii="Arial" w:hAnsi="Arial" w:cs="Arial"/>
          <w:b w:val="0"/>
          <w:bCs/>
          <w:color w:val="auto"/>
          <w:szCs w:val="24"/>
        </w:rPr>
        <w:t xml:space="preserve"> for students in the Career and Community Studies, CCS-0025, CCS00125, CCS-0025, CCS-0035</w:t>
      </w:r>
    </w:p>
    <w:p w14:paraId="45B84CC8" w14:textId="77777777" w:rsidR="007679A2" w:rsidRPr="003241F2" w:rsidRDefault="007679A2" w:rsidP="007679A2">
      <w:pPr>
        <w:rPr>
          <w:rFonts w:ascii="Arial" w:hAnsi="Arial" w:cs="Arial"/>
        </w:rPr>
      </w:pPr>
    </w:p>
    <w:p w14:paraId="4A667610" w14:textId="77777777" w:rsidR="00731737" w:rsidRPr="00E73E31" w:rsidRDefault="00731737" w:rsidP="007679A2">
      <w:pPr>
        <w:pStyle w:val="Section"/>
        <w:pBdr>
          <w:top w:val="none" w:sz="0" w:space="0" w:color="auto"/>
        </w:pBdr>
        <w:spacing w:before="0" w:after="0"/>
        <w:jc w:val="both"/>
        <w:rPr>
          <w:rFonts w:ascii="Arial" w:hAnsi="Arial" w:cs="Arial"/>
          <w:b w:val="0"/>
          <w:bCs/>
          <w:color w:val="auto"/>
          <w:szCs w:val="24"/>
        </w:rPr>
      </w:pPr>
      <w:r w:rsidRPr="00E73E31">
        <w:rPr>
          <w:rFonts w:ascii="Arial" w:hAnsi="Arial" w:cs="Arial"/>
          <w:b w:val="0"/>
          <w:bCs/>
          <w:color w:val="auto"/>
          <w:szCs w:val="24"/>
        </w:rPr>
        <w:lastRenderedPageBreak/>
        <w:t>Workshop:  Mathematical Modeling, CI-50093</w:t>
      </w:r>
      <w:r w:rsidR="00591E92" w:rsidRPr="00E73E31">
        <w:rPr>
          <w:rFonts w:ascii="Arial" w:hAnsi="Arial" w:cs="Arial"/>
          <w:b w:val="0"/>
          <w:bCs/>
          <w:color w:val="auto"/>
          <w:szCs w:val="24"/>
        </w:rPr>
        <w:t>-021</w:t>
      </w:r>
      <w:r w:rsidRPr="00E73E31">
        <w:rPr>
          <w:rFonts w:ascii="Arial" w:hAnsi="Arial" w:cs="Arial"/>
          <w:b w:val="0"/>
          <w:bCs/>
          <w:color w:val="auto"/>
          <w:szCs w:val="24"/>
        </w:rPr>
        <w:t xml:space="preserve"> </w:t>
      </w:r>
    </w:p>
    <w:p w14:paraId="57CC22BF" w14:textId="77777777" w:rsidR="00731737" w:rsidRPr="00E73E31" w:rsidRDefault="00731737" w:rsidP="007679A2">
      <w:pPr>
        <w:pStyle w:val="Section"/>
        <w:pBdr>
          <w:top w:val="none" w:sz="0" w:space="0" w:color="auto"/>
        </w:pBdr>
        <w:spacing w:before="0" w:after="0"/>
        <w:jc w:val="both"/>
        <w:rPr>
          <w:rFonts w:ascii="Arial" w:hAnsi="Arial" w:cs="Arial"/>
          <w:b w:val="0"/>
          <w:bCs/>
          <w:color w:val="auto"/>
          <w:szCs w:val="24"/>
        </w:rPr>
      </w:pPr>
    </w:p>
    <w:p w14:paraId="4D5DD88C" w14:textId="77777777" w:rsidR="00731737" w:rsidRPr="00E73E31" w:rsidRDefault="00731737" w:rsidP="007679A2">
      <w:pPr>
        <w:pStyle w:val="Section"/>
        <w:pBdr>
          <w:top w:val="none" w:sz="0" w:space="0" w:color="auto"/>
        </w:pBdr>
        <w:spacing w:before="0" w:after="0"/>
        <w:jc w:val="both"/>
        <w:rPr>
          <w:rFonts w:ascii="Arial" w:hAnsi="Arial" w:cs="Arial"/>
          <w:b w:val="0"/>
          <w:bCs/>
          <w:color w:val="auto"/>
          <w:szCs w:val="24"/>
        </w:rPr>
      </w:pPr>
      <w:r w:rsidRPr="00E73E31">
        <w:rPr>
          <w:rFonts w:ascii="Arial" w:hAnsi="Arial" w:cs="Arial"/>
          <w:b w:val="0"/>
          <w:bCs/>
          <w:color w:val="auto"/>
          <w:szCs w:val="24"/>
        </w:rPr>
        <w:t xml:space="preserve">Workshop:  Engaging English Language </w:t>
      </w:r>
      <w:r w:rsidR="00591E92" w:rsidRPr="00E73E31">
        <w:rPr>
          <w:rFonts w:ascii="Arial" w:hAnsi="Arial" w:cs="Arial"/>
          <w:b w:val="0"/>
          <w:bCs/>
          <w:color w:val="auto"/>
          <w:szCs w:val="24"/>
        </w:rPr>
        <w:t>CI-50093-023</w:t>
      </w:r>
    </w:p>
    <w:p w14:paraId="24494090" w14:textId="77777777" w:rsidR="00591E92" w:rsidRPr="003241F2" w:rsidRDefault="00591E92" w:rsidP="007679A2">
      <w:pPr>
        <w:pStyle w:val="Section"/>
        <w:pBdr>
          <w:top w:val="none" w:sz="0" w:space="0" w:color="auto"/>
        </w:pBdr>
        <w:spacing w:before="0" w:after="0"/>
        <w:jc w:val="both"/>
        <w:rPr>
          <w:rFonts w:ascii="Arial" w:hAnsi="Arial" w:cs="Arial"/>
          <w:b w:val="0"/>
          <w:bCs/>
          <w:color w:val="auto"/>
          <w:szCs w:val="24"/>
        </w:rPr>
      </w:pPr>
    </w:p>
    <w:p w14:paraId="293E95A7" w14:textId="77777777" w:rsidR="00591E92" w:rsidRPr="003241F2" w:rsidRDefault="00591E92" w:rsidP="00591E92">
      <w:pPr>
        <w:pStyle w:val="Section"/>
        <w:pBdr>
          <w:top w:val="none" w:sz="0" w:space="0" w:color="auto"/>
        </w:pBdr>
        <w:spacing w:before="0" w:after="0"/>
        <w:jc w:val="both"/>
        <w:rPr>
          <w:rFonts w:ascii="Arial" w:hAnsi="Arial" w:cs="Arial"/>
          <w:b w:val="0"/>
          <w:bCs/>
          <w:color w:val="auto"/>
          <w:szCs w:val="24"/>
        </w:rPr>
      </w:pPr>
      <w:r w:rsidRPr="003241F2">
        <w:rPr>
          <w:rFonts w:ascii="Arial" w:hAnsi="Arial" w:cs="Arial"/>
          <w:b w:val="0"/>
          <w:bCs/>
          <w:color w:val="auto"/>
          <w:szCs w:val="24"/>
        </w:rPr>
        <w:t>Individual Investigations in C &amp; I:  11 Investigations</w:t>
      </w:r>
    </w:p>
    <w:p w14:paraId="60FFEA21" w14:textId="77777777" w:rsidR="00591E92" w:rsidRPr="003241F2" w:rsidRDefault="00591E92" w:rsidP="00591E92">
      <w:pPr>
        <w:pStyle w:val="Section"/>
        <w:pBdr>
          <w:top w:val="none" w:sz="0" w:space="0" w:color="auto"/>
        </w:pBdr>
        <w:spacing w:before="0" w:after="0"/>
        <w:jc w:val="both"/>
        <w:rPr>
          <w:rFonts w:ascii="Arial" w:hAnsi="Arial" w:cs="Arial"/>
          <w:b w:val="0"/>
          <w:color w:val="auto"/>
          <w:szCs w:val="24"/>
        </w:rPr>
      </w:pPr>
    </w:p>
    <w:p w14:paraId="54C5D23F" w14:textId="77777777" w:rsidR="00591E92" w:rsidRPr="003241F2" w:rsidRDefault="00591E92" w:rsidP="00591E92">
      <w:pPr>
        <w:pStyle w:val="Section"/>
        <w:pBdr>
          <w:top w:val="none" w:sz="0" w:space="0" w:color="auto"/>
        </w:pBdr>
        <w:spacing w:before="0" w:after="0"/>
        <w:jc w:val="both"/>
        <w:rPr>
          <w:rFonts w:ascii="Arial" w:hAnsi="Arial" w:cs="Arial"/>
          <w:b w:val="0"/>
          <w:color w:val="auto"/>
          <w:szCs w:val="24"/>
        </w:rPr>
      </w:pPr>
      <w:r w:rsidRPr="003241F2">
        <w:rPr>
          <w:rFonts w:ascii="Arial" w:hAnsi="Arial" w:cs="Arial"/>
          <w:b w:val="0"/>
          <w:color w:val="auto"/>
          <w:szCs w:val="24"/>
        </w:rPr>
        <w:t xml:space="preserve">Teaching Math Intermediate School MCED-5/40045 </w:t>
      </w:r>
    </w:p>
    <w:p w14:paraId="441FA80F" w14:textId="77777777" w:rsidR="003451CC" w:rsidRDefault="003451CC" w:rsidP="00591E92">
      <w:pPr>
        <w:rPr>
          <w:rFonts w:ascii="Arial" w:hAnsi="Arial" w:cs="Arial"/>
          <w:b/>
        </w:rPr>
      </w:pPr>
    </w:p>
    <w:p w14:paraId="0D7F13E1" w14:textId="77777777" w:rsidR="003451CC" w:rsidRDefault="003451CC" w:rsidP="00591E92">
      <w:pPr>
        <w:rPr>
          <w:rFonts w:ascii="Arial" w:hAnsi="Arial" w:cs="Arial"/>
          <w:b/>
        </w:rPr>
      </w:pPr>
    </w:p>
    <w:p w14:paraId="5F2A5CB4" w14:textId="77777777" w:rsidR="00591E92" w:rsidRPr="003241F2" w:rsidRDefault="00591E92" w:rsidP="00591E92">
      <w:pPr>
        <w:rPr>
          <w:rFonts w:ascii="Arial" w:hAnsi="Arial" w:cs="Arial"/>
          <w:b/>
        </w:rPr>
      </w:pPr>
      <w:r w:rsidRPr="003241F2">
        <w:rPr>
          <w:rFonts w:ascii="Arial" w:hAnsi="Arial" w:cs="Arial"/>
          <w:b/>
        </w:rPr>
        <w:t>Eastern Michigan University</w:t>
      </w:r>
    </w:p>
    <w:p w14:paraId="7733478B" w14:textId="77777777" w:rsidR="007F0318" w:rsidRPr="003241F2" w:rsidRDefault="007F0318" w:rsidP="007F0318">
      <w:pPr>
        <w:rPr>
          <w:rFonts w:ascii="Arial" w:hAnsi="Arial" w:cs="Arial"/>
          <w:b/>
        </w:rPr>
      </w:pPr>
    </w:p>
    <w:p w14:paraId="054C9DC1" w14:textId="77777777" w:rsidR="006763BD" w:rsidRPr="003241F2" w:rsidRDefault="00DA54C4" w:rsidP="007B4E3B">
      <w:pPr>
        <w:spacing w:line="480" w:lineRule="auto"/>
        <w:rPr>
          <w:rFonts w:ascii="Arial" w:hAnsi="Arial" w:cs="Arial"/>
        </w:rPr>
      </w:pPr>
      <w:r w:rsidRPr="003241F2">
        <w:rPr>
          <w:rFonts w:ascii="Arial" w:hAnsi="Arial" w:cs="Arial"/>
        </w:rPr>
        <w:t>Mathematics for Elementary Teachers I—Math 108</w:t>
      </w:r>
    </w:p>
    <w:p w14:paraId="674CAB22" w14:textId="77777777" w:rsidR="00933DEF" w:rsidRDefault="005D38E7" w:rsidP="00933DEF">
      <w:pPr>
        <w:spacing w:line="480" w:lineRule="auto"/>
        <w:rPr>
          <w:rFonts w:ascii="Arial" w:hAnsi="Arial" w:cs="Arial"/>
        </w:rPr>
      </w:pPr>
      <w:r w:rsidRPr="003241F2">
        <w:rPr>
          <w:rFonts w:ascii="Arial" w:hAnsi="Arial" w:cs="Arial"/>
        </w:rPr>
        <w:t>Mathematics Methods for Elementary Teachers –Math 381/581</w:t>
      </w:r>
    </w:p>
    <w:p w14:paraId="034E3622" w14:textId="77777777" w:rsidR="00933DEF" w:rsidRPr="00933DEF" w:rsidRDefault="00111212" w:rsidP="00933DEF">
      <w:pPr>
        <w:pStyle w:val="Section"/>
        <w:pBdr>
          <w:top w:val="none" w:sz="0" w:space="0" w:color="auto"/>
        </w:pBdr>
        <w:spacing w:before="0" w:after="0" w:line="480" w:lineRule="auto"/>
        <w:jc w:val="both"/>
        <w:rPr>
          <w:rFonts w:ascii="Arial" w:hAnsi="Arial" w:cs="Arial"/>
          <w:b w:val="0"/>
          <w:color w:val="auto"/>
          <w:szCs w:val="24"/>
        </w:rPr>
      </w:pPr>
      <w:r w:rsidRPr="00933DEF">
        <w:rPr>
          <w:rFonts w:ascii="Arial" w:hAnsi="Arial" w:cs="Arial"/>
          <w:b w:val="0"/>
          <w:color w:val="auto"/>
          <w:szCs w:val="24"/>
        </w:rPr>
        <w:t>Mathematics Methods for Secondary Teachers—Math 306/506</w:t>
      </w:r>
      <w:r w:rsidR="00933DEF" w:rsidRPr="00933DEF">
        <w:rPr>
          <w:rFonts w:ascii="Arial" w:hAnsi="Arial" w:cs="Arial"/>
          <w:b w:val="0"/>
          <w:color w:val="auto"/>
          <w:szCs w:val="24"/>
        </w:rPr>
        <w:t xml:space="preserve"> </w:t>
      </w:r>
    </w:p>
    <w:p w14:paraId="6A7F76B6" w14:textId="77777777" w:rsidR="00933DEF" w:rsidRPr="00933DEF" w:rsidRDefault="00933DEF" w:rsidP="00933DEF">
      <w:pPr>
        <w:pStyle w:val="Section"/>
        <w:pBdr>
          <w:top w:val="none" w:sz="0" w:space="0" w:color="auto"/>
        </w:pBdr>
        <w:spacing w:before="0" w:after="0" w:line="480" w:lineRule="auto"/>
        <w:jc w:val="both"/>
        <w:rPr>
          <w:rFonts w:ascii="Arial" w:hAnsi="Arial" w:cs="Arial"/>
          <w:b w:val="0"/>
          <w:color w:val="auto"/>
          <w:szCs w:val="24"/>
        </w:rPr>
      </w:pPr>
      <w:r w:rsidRPr="00933DEF">
        <w:rPr>
          <w:rFonts w:ascii="Arial" w:hAnsi="Arial" w:cs="Arial"/>
          <w:b w:val="0"/>
          <w:color w:val="auto"/>
          <w:szCs w:val="24"/>
        </w:rPr>
        <w:t>Geometry for Elementary Teachers—Math 240/540</w:t>
      </w:r>
    </w:p>
    <w:p w14:paraId="36FA2572" w14:textId="77777777" w:rsidR="00111212" w:rsidRDefault="00933DEF" w:rsidP="00933DEF">
      <w:pPr>
        <w:pStyle w:val="Section"/>
        <w:pBdr>
          <w:top w:val="none" w:sz="0" w:space="0" w:color="auto"/>
        </w:pBdr>
        <w:spacing w:before="0" w:after="0" w:line="480" w:lineRule="auto"/>
        <w:jc w:val="both"/>
        <w:rPr>
          <w:rFonts w:ascii="Arial" w:hAnsi="Arial" w:cs="Arial"/>
          <w:b w:val="0"/>
          <w:color w:val="auto"/>
          <w:szCs w:val="24"/>
        </w:rPr>
      </w:pPr>
      <w:r w:rsidRPr="00933DEF">
        <w:rPr>
          <w:rFonts w:ascii="Arial" w:hAnsi="Arial" w:cs="Arial"/>
          <w:b w:val="0"/>
          <w:color w:val="auto"/>
          <w:szCs w:val="24"/>
        </w:rPr>
        <w:t>Algebra for Elementary Teachers—Math 210/510</w:t>
      </w:r>
    </w:p>
    <w:p w14:paraId="357B6486" w14:textId="77777777" w:rsidR="00933DEF" w:rsidRPr="003241F2" w:rsidRDefault="00933DEF" w:rsidP="00933DEF">
      <w:pPr>
        <w:pStyle w:val="Section"/>
        <w:pBdr>
          <w:top w:val="none" w:sz="0" w:space="0" w:color="auto"/>
        </w:pBdr>
        <w:spacing w:before="0" w:after="0" w:line="480" w:lineRule="auto"/>
        <w:jc w:val="both"/>
        <w:rPr>
          <w:rFonts w:ascii="Arial" w:hAnsi="Arial" w:cs="Arial"/>
          <w:b w:val="0"/>
          <w:color w:val="auto"/>
          <w:szCs w:val="24"/>
        </w:rPr>
      </w:pPr>
      <w:r w:rsidRPr="003241F2">
        <w:rPr>
          <w:rFonts w:ascii="Arial" w:hAnsi="Arial" w:cs="Arial"/>
          <w:b w:val="0"/>
          <w:color w:val="auto"/>
          <w:szCs w:val="24"/>
        </w:rPr>
        <w:t>Computers and Calculators for Teachers—Math 382/582</w:t>
      </w:r>
    </w:p>
    <w:p w14:paraId="59CC47EA" w14:textId="77777777" w:rsidR="00933DEF" w:rsidRPr="003241F2" w:rsidRDefault="00933DEF" w:rsidP="00933DEF">
      <w:pPr>
        <w:pStyle w:val="Section"/>
        <w:pBdr>
          <w:top w:val="none" w:sz="0" w:space="0" w:color="auto"/>
        </w:pBdr>
        <w:spacing w:before="0" w:after="0" w:line="480" w:lineRule="auto"/>
        <w:jc w:val="both"/>
        <w:rPr>
          <w:rFonts w:ascii="Arial" w:hAnsi="Arial" w:cs="Arial"/>
          <w:b w:val="0"/>
          <w:color w:val="auto"/>
          <w:szCs w:val="24"/>
        </w:rPr>
      </w:pPr>
      <w:r w:rsidRPr="003241F2">
        <w:rPr>
          <w:rFonts w:ascii="Arial" w:hAnsi="Arial" w:cs="Arial"/>
          <w:b w:val="0"/>
          <w:color w:val="auto"/>
          <w:szCs w:val="24"/>
        </w:rPr>
        <w:t>Graduate Course:  Methods and Content in Secondary Mathematics—Math 588</w:t>
      </w:r>
    </w:p>
    <w:p w14:paraId="0CEFB0AE" w14:textId="77777777" w:rsidR="00933DEF" w:rsidRPr="003241F2" w:rsidRDefault="00933DEF" w:rsidP="00933DEF">
      <w:pPr>
        <w:pStyle w:val="Section"/>
        <w:pBdr>
          <w:top w:val="none" w:sz="0" w:space="0" w:color="auto"/>
        </w:pBdr>
        <w:spacing w:before="0" w:after="0" w:line="480" w:lineRule="auto"/>
        <w:jc w:val="both"/>
        <w:rPr>
          <w:rFonts w:ascii="Arial" w:hAnsi="Arial" w:cs="Arial"/>
          <w:b w:val="0"/>
          <w:color w:val="auto"/>
          <w:szCs w:val="24"/>
        </w:rPr>
      </w:pPr>
      <w:r w:rsidRPr="003241F2">
        <w:rPr>
          <w:rFonts w:ascii="Arial" w:hAnsi="Arial" w:cs="Arial"/>
          <w:b w:val="0"/>
          <w:color w:val="auto"/>
          <w:szCs w:val="24"/>
        </w:rPr>
        <w:t>Graduate Course:  Mathematics Enrichment—Math 587Graduate Course:  Geometry for Secondary Teachers—Math 589</w:t>
      </w:r>
    </w:p>
    <w:p w14:paraId="6259C06D" w14:textId="77777777" w:rsidR="00933DEF" w:rsidRPr="003241F2" w:rsidRDefault="00933DEF" w:rsidP="00933DEF">
      <w:pPr>
        <w:pStyle w:val="Section"/>
        <w:pBdr>
          <w:top w:val="none" w:sz="0" w:space="0" w:color="auto"/>
        </w:pBdr>
        <w:spacing w:before="0" w:after="0" w:line="480" w:lineRule="auto"/>
        <w:jc w:val="both"/>
        <w:rPr>
          <w:rFonts w:ascii="Arial" w:hAnsi="Arial" w:cs="Arial"/>
          <w:b w:val="0"/>
          <w:color w:val="auto"/>
          <w:szCs w:val="24"/>
        </w:rPr>
      </w:pPr>
      <w:r w:rsidRPr="003241F2">
        <w:rPr>
          <w:rFonts w:ascii="Arial" w:hAnsi="Arial" w:cs="Arial"/>
          <w:b w:val="0"/>
          <w:color w:val="auto"/>
          <w:szCs w:val="24"/>
        </w:rPr>
        <w:t xml:space="preserve">Graduate Advisor:  Numerous Independent Studies, 67 advisees </w:t>
      </w:r>
    </w:p>
    <w:p w14:paraId="2837FECC" w14:textId="77777777" w:rsidR="00933DEF" w:rsidRPr="00933DEF" w:rsidRDefault="00933DEF" w:rsidP="00933DEF">
      <w:pPr>
        <w:pStyle w:val="Section"/>
        <w:pBdr>
          <w:top w:val="none" w:sz="0" w:space="0" w:color="auto"/>
        </w:pBdr>
        <w:spacing w:before="0" w:after="0" w:line="480" w:lineRule="auto"/>
        <w:jc w:val="both"/>
        <w:rPr>
          <w:rFonts w:ascii="Arial" w:hAnsi="Arial" w:cs="Arial"/>
          <w:b w:val="0"/>
          <w:color w:val="auto"/>
          <w:szCs w:val="24"/>
        </w:rPr>
      </w:pPr>
      <w:r w:rsidRPr="003241F2">
        <w:rPr>
          <w:rFonts w:ascii="Arial" w:hAnsi="Arial" w:cs="Arial"/>
          <w:b w:val="0"/>
          <w:color w:val="auto"/>
          <w:szCs w:val="24"/>
        </w:rPr>
        <w:t>Interdisciplinary Team: Life’s a</w:t>
      </w:r>
      <w:r>
        <w:rPr>
          <w:rFonts w:ascii="Arial" w:hAnsi="Arial" w:cs="Arial"/>
          <w:b w:val="0"/>
          <w:color w:val="auto"/>
          <w:szCs w:val="24"/>
        </w:rPr>
        <w:t xml:space="preserve"> Risk (Then You Die!)-- CAS 179</w:t>
      </w:r>
    </w:p>
    <w:p w14:paraId="0736B2DA" w14:textId="77777777" w:rsidR="00111212" w:rsidRPr="003241F2" w:rsidRDefault="00111212" w:rsidP="00111212">
      <w:pPr>
        <w:rPr>
          <w:rFonts w:ascii="Arial" w:hAnsi="Arial" w:cs="Arial"/>
        </w:rPr>
      </w:pPr>
      <w:r w:rsidRPr="003241F2">
        <w:rPr>
          <w:rFonts w:ascii="Arial" w:hAnsi="Arial" w:cs="Arial"/>
          <w:b/>
        </w:rPr>
        <w:t>Dissertation Committees:</w:t>
      </w:r>
      <w:r w:rsidRPr="003241F2">
        <w:rPr>
          <w:rFonts w:ascii="Arial" w:hAnsi="Arial" w:cs="Arial"/>
        </w:rPr>
        <w:t xml:space="preserve"> (NOTE:  EMU does not have a Ph.D. Program in Mathematics nor Mathematics Education, only Leadership and Technology—Caniglia was the graduate representative from Mathematics).</w:t>
      </w:r>
    </w:p>
    <w:p w14:paraId="58780765"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0FC0A25C" w14:textId="77777777" w:rsidR="0048250D" w:rsidRDefault="0048250D"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6C214FC7" w14:textId="77777777" w:rsidR="00111212" w:rsidRDefault="004B26B0"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r>
        <w:rPr>
          <w:rFonts w:ascii="Arial" w:hAnsi="Arial" w:cs="Arial"/>
          <w:b/>
        </w:rPr>
        <w:t>HONORS THESIS</w:t>
      </w:r>
      <w:r w:rsidR="0048250D">
        <w:rPr>
          <w:rFonts w:ascii="Arial" w:hAnsi="Arial" w:cs="Arial"/>
          <w:b/>
        </w:rPr>
        <w:t xml:space="preserve"> &amp; PROJECTS</w:t>
      </w:r>
    </w:p>
    <w:p w14:paraId="54FE7383" w14:textId="77777777" w:rsidR="004B26B0" w:rsidRDefault="004B26B0"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40A249EC" w14:textId="77777777" w:rsidR="0048250D" w:rsidRPr="007F1B1E" w:rsidRDefault="0048250D" w:rsidP="004B26B0">
      <w:pPr>
        <w:ind w:left="810" w:hanging="720"/>
        <w:rPr>
          <w:rStyle w:val="author"/>
          <w:rFonts w:ascii="Helvetica Neue" w:hAnsi="Helvetica Neue"/>
          <w:bCs/>
          <w:i/>
          <w:color w:val="333333"/>
          <w:bdr w:val="none" w:sz="0" w:space="0" w:color="auto" w:frame="1"/>
          <w:shd w:val="clear" w:color="auto" w:fill="FFFFFF"/>
        </w:rPr>
      </w:pPr>
      <w:proofErr w:type="spellStart"/>
      <w:r w:rsidRPr="007F1B1E">
        <w:rPr>
          <w:rStyle w:val="author"/>
          <w:rFonts w:ascii="Helvetica Neue" w:hAnsi="Helvetica Neue"/>
          <w:bCs/>
          <w:color w:val="333333"/>
          <w:bdr w:val="none" w:sz="0" w:space="0" w:color="auto" w:frame="1"/>
          <w:shd w:val="clear" w:color="auto" w:fill="FFFFFF"/>
        </w:rPr>
        <w:t>Ditterbrand</w:t>
      </w:r>
      <w:proofErr w:type="spellEnd"/>
      <w:r w:rsidRPr="007F1B1E">
        <w:rPr>
          <w:rStyle w:val="author"/>
          <w:rFonts w:ascii="Helvetica Neue" w:hAnsi="Helvetica Neue"/>
          <w:bCs/>
          <w:color w:val="333333"/>
          <w:bdr w:val="none" w:sz="0" w:space="0" w:color="auto" w:frame="1"/>
          <w:shd w:val="clear" w:color="auto" w:fill="FFFFFF"/>
        </w:rPr>
        <w:t xml:space="preserve">, A. (2020).  </w:t>
      </w:r>
      <w:r w:rsidRPr="007F1B1E">
        <w:rPr>
          <w:rStyle w:val="author"/>
          <w:rFonts w:ascii="Helvetica Neue" w:hAnsi="Helvetica Neue"/>
          <w:bCs/>
          <w:i/>
          <w:color w:val="333333"/>
          <w:bdr w:val="none" w:sz="0" w:space="0" w:color="auto" w:frame="1"/>
          <w:shd w:val="clear" w:color="auto" w:fill="FFFFFF"/>
        </w:rPr>
        <w:t>Mathematics Resources for Teaching and Learning Mathematics.</w:t>
      </w:r>
    </w:p>
    <w:p w14:paraId="2CFABAB4" w14:textId="77777777" w:rsidR="0048250D" w:rsidRPr="007F1B1E" w:rsidRDefault="0048250D" w:rsidP="004B26B0">
      <w:pPr>
        <w:ind w:left="810" w:hanging="720"/>
        <w:rPr>
          <w:rStyle w:val="author"/>
          <w:rFonts w:ascii="Helvetica Neue" w:hAnsi="Helvetica Neue"/>
          <w:bCs/>
          <w:color w:val="333333"/>
          <w:bdr w:val="none" w:sz="0" w:space="0" w:color="auto" w:frame="1"/>
          <w:shd w:val="clear" w:color="auto" w:fill="FFFFFF"/>
        </w:rPr>
      </w:pPr>
    </w:p>
    <w:p w14:paraId="29D9484F" w14:textId="77777777" w:rsidR="0048250D" w:rsidRPr="007F1B1E" w:rsidRDefault="0048250D" w:rsidP="004B26B0">
      <w:pPr>
        <w:ind w:left="810" w:hanging="720"/>
        <w:rPr>
          <w:rStyle w:val="author"/>
          <w:rFonts w:ascii="Helvetica Neue" w:hAnsi="Helvetica Neue"/>
          <w:bCs/>
          <w:color w:val="333333"/>
          <w:bdr w:val="none" w:sz="0" w:space="0" w:color="auto" w:frame="1"/>
          <w:shd w:val="clear" w:color="auto" w:fill="FFFFFF"/>
        </w:rPr>
      </w:pPr>
    </w:p>
    <w:p w14:paraId="0FB7CC07" w14:textId="77777777" w:rsidR="004B26B0" w:rsidRPr="004B26B0" w:rsidRDefault="004B26B0" w:rsidP="004B26B0">
      <w:pPr>
        <w:ind w:left="810" w:hanging="720"/>
        <w:rPr>
          <w:rFonts w:ascii="Helvetica Neue" w:hAnsi="Helvetica Neue"/>
          <w:color w:val="333333"/>
          <w:bdr w:val="none" w:sz="0" w:space="0" w:color="auto" w:frame="1"/>
          <w:shd w:val="clear" w:color="auto" w:fill="FFFFFF"/>
        </w:rPr>
      </w:pPr>
      <w:proofErr w:type="spellStart"/>
      <w:r w:rsidRPr="007F1B1E">
        <w:rPr>
          <w:rStyle w:val="author"/>
          <w:rFonts w:ascii="Helvetica Neue" w:hAnsi="Helvetica Neue"/>
          <w:bCs/>
          <w:color w:val="333333"/>
          <w:bdr w:val="none" w:sz="0" w:space="0" w:color="auto" w:frame="1"/>
          <w:shd w:val="clear" w:color="auto" w:fill="FFFFFF"/>
        </w:rPr>
        <w:t>Ditrick</w:t>
      </w:r>
      <w:proofErr w:type="spellEnd"/>
      <w:r w:rsidRPr="007F1B1E">
        <w:rPr>
          <w:rStyle w:val="author"/>
          <w:rFonts w:ascii="Helvetica Neue" w:hAnsi="Helvetica Neue"/>
          <w:bCs/>
          <w:color w:val="333333"/>
          <w:bdr w:val="none" w:sz="0" w:space="0" w:color="auto" w:frame="1"/>
          <w:shd w:val="clear" w:color="auto" w:fill="FFFFFF"/>
        </w:rPr>
        <w:t xml:space="preserve">, Leslie K 2018, </w:t>
      </w:r>
      <w:r w:rsidRPr="007F1B1E">
        <w:rPr>
          <w:rStyle w:val="title1"/>
          <w:rFonts w:ascii="Helvetica Neue" w:hAnsi="Helvetica Neue"/>
          <w:i/>
          <w:color w:val="333333"/>
          <w:bdr w:val="none" w:sz="0" w:space="0" w:color="auto" w:frame="1"/>
          <w:shd w:val="clear" w:color="auto" w:fill="FFFFFF"/>
        </w:rPr>
        <w:t>I Can't</w:t>
      </w:r>
      <w:r w:rsidRPr="004B26B0">
        <w:rPr>
          <w:rStyle w:val="title1"/>
          <w:rFonts w:ascii="Helvetica Neue" w:hAnsi="Helvetica Neue"/>
          <w:i/>
          <w:color w:val="333333"/>
          <w:bdr w:val="none" w:sz="0" w:space="0" w:color="auto" w:frame="1"/>
          <w:shd w:val="clear" w:color="auto" w:fill="FFFFFF"/>
        </w:rPr>
        <w:t xml:space="preserve"> Do Math! Reflections on Mathematics Anxiety in Secondary Schools </w:t>
      </w:r>
      <w:r>
        <w:rPr>
          <w:rStyle w:val="title1"/>
          <w:rFonts w:ascii="Helvetica Neue" w:hAnsi="Helvetica Neue"/>
          <w:color w:val="333333"/>
          <w:bdr w:val="none" w:sz="0" w:space="0" w:color="auto" w:frame="1"/>
          <w:shd w:val="clear" w:color="auto" w:fill="FFFFFF"/>
        </w:rPr>
        <w:t>(Committee Member)</w:t>
      </w:r>
    </w:p>
    <w:p w14:paraId="191AED68" w14:textId="77777777" w:rsidR="004B26B0" w:rsidRDefault="004B26B0"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39125F7C" w14:textId="77777777" w:rsidR="004B26B0" w:rsidRPr="003241F2" w:rsidRDefault="004B26B0"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10E5F470" w14:textId="77777777" w:rsidR="0011121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r w:rsidRPr="003241F2">
        <w:rPr>
          <w:rFonts w:ascii="Arial" w:hAnsi="Arial" w:cs="Arial"/>
          <w:b/>
        </w:rPr>
        <w:t xml:space="preserve">DISSERTATION </w:t>
      </w:r>
      <w:r w:rsidR="003451CC">
        <w:rPr>
          <w:rFonts w:ascii="Arial" w:hAnsi="Arial" w:cs="Arial"/>
          <w:b/>
        </w:rPr>
        <w:t>(Kent State University)</w:t>
      </w:r>
    </w:p>
    <w:p w14:paraId="60DF1EBD" w14:textId="77777777" w:rsidR="00DE7B24" w:rsidRDefault="00DE7B24"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1464F295" w14:textId="40E81132" w:rsidR="007F1B1E" w:rsidRPr="007F1B1E" w:rsidRDefault="007F1B1E" w:rsidP="007F1B1E">
      <w:pPr>
        <w:pStyle w:val="Title"/>
        <w:ind w:left="720" w:hanging="720"/>
        <w:jc w:val="left"/>
        <w:rPr>
          <w:rFonts w:ascii="Arial" w:hAnsi="Arial" w:cs="Arial"/>
          <w:b w:val="0"/>
          <w:color w:val="000000" w:themeColor="text1"/>
          <w:szCs w:val="24"/>
        </w:rPr>
      </w:pPr>
      <w:r w:rsidRPr="007F1B1E">
        <w:rPr>
          <w:rFonts w:ascii="Arial" w:hAnsi="Arial" w:cs="Arial"/>
          <w:b w:val="0"/>
          <w:color w:val="000000" w:themeColor="text1"/>
          <w:szCs w:val="24"/>
        </w:rPr>
        <w:t xml:space="preserve">Julius, Hayden (2021).  </w:t>
      </w:r>
      <w:r w:rsidRPr="007F1B1E">
        <w:rPr>
          <w:rFonts w:ascii="Arial" w:hAnsi="Arial" w:cs="Arial"/>
          <w:b w:val="0"/>
          <w:szCs w:val="24"/>
          <w:lang w:eastAsia="ja-JP"/>
        </w:rPr>
        <w:t>ON</w:t>
      </w:r>
      <w:r w:rsidR="00377F59">
        <w:rPr>
          <w:rFonts w:ascii="Arial" w:hAnsi="Arial" w:cs="Arial"/>
          <w:b w:val="0"/>
          <w:szCs w:val="24"/>
          <w:lang w:eastAsia="ja-JP"/>
        </w:rPr>
        <w:t xml:space="preserve"> </w:t>
      </w:r>
      <w:r w:rsidRPr="007F1B1E">
        <w:rPr>
          <w:rFonts w:ascii="Arial" w:hAnsi="Arial" w:cs="Arial"/>
          <w:b w:val="0"/>
          <w:szCs w:val="24"/>
          <w:lang w:eastAsia="ja-JP"/>
        </w:rPr>
        <w:t>STANDARD SOLUTIONS OF LINEAR PRESERVER PROBLEMS (Graduate Faculty Representative).</w:t>
      </w:r>
    </w:p>
    <w:p w14:paraId="425AB2E7" w14:textId="77777777" w:rsidR="007F1B1E" w:rsidRDefault="007F1B1E" w:rsidP="001E7299">
      <w:pPr>
        <w:pStyle w:val="Title"/>
        <w:jc w:val="left"/>
        <w:rPr>
          <w:rFonts w:ascii="Arial" w:hAnsi="Arial" w:cs="Arial"/>
          <w:b w:val="0"/>
          <w:color w:val="000000" w:themeColor="text1"/>
        </w:rPr>
      </w:pPr>
    </w:p>
    <w:p w14:paraId="6AAB1F62" w14:textId="7FBAF51F" w:rsidR="001E7299" w:rsidRPr="001E7299" w:rsidRDefault="001E7299" w:rsidP="001E7299">
      <w:pPr>
        <w:pStyle w:val="Title"/>
        <w:jc w:val="left"/>
        <w:rPr>
          <w:rFonts w:ascii="Arial" w:hAnsi="Arial" w:cs="Arial"/>
          <w:b w:val="0"/>
          <w:color w:val="000000" w:themeColor="text1"/>
        </w:rPr>
      </w:pPr>
      <w:proofErr w:type="spellStart"/>
      <w:r w:rsidRPr="001E7299">
        <w:rPr>
          <w:rFonts w:ascii="Arial" w:hAnsi="Arial" w:cs="Arial"/>
          <w:b w:val="0"/>
          <w:color w:val="000000" w:themeColor="text1"/>
        </w:rPr>
        <w:t>Musaiteer</w:t>
      </w:r>
      <w:proofErr w:type="spellEnd"/>
      <w:r w:rsidRPr="001E7299">
        <w:rPr>
          <w:rFonts w:ascii="Arial" w:hAnsi="Arial" w:cs="Arial"/>
          <w:b w:val="0"/>
          <w:color w:val="000000" w:themeColor="text1"/>
        </w:rPr>
        <w:t>, S.  (2020).</w:t>
      </w:r>
      <w:r w:rsidRPr="001E7299">
        <w:rPr>
          <w:rFonts w:ascii="Arial" w:hAnsi="Arial" w:cs="Arial"/>
          <w:color w:val="000000" w:themeColor="text1"/>
        </w:rPr>
        <w:t xml:space="preserve">  </w:t>
      </w:r>
      <w:r w:rsidRPr="001E7299">
        <w:rPr>
          <w:rFonts w:ascii="Arial" w:hAnsi="Arial" w:cs="Arial"/>
          <w:b w:val="0"/>
          <w:color w:val="000000" w:themeColor="text1"/>
        </w:rPr>
        <w:t xml:space="preserve">SAUDI TEACHERS’ PERCEPTIONS OF THEIR PROFESSION </w:t>
      </w:r>
      <w:r w:rsidRPr="001E7299">
        <w:rPr>
          <w:rFonts w:ascii="Arial" w:hAnsi="Arial" w:cs="Arial"/>
          <w:b w:val="0"/>
          <w:color w:val="000000" w:themeColor="text1"/>
        </w:rPr>
        <w:tab/>
        <w:t xml:space="preserve">UNDER </w:t>
      </w:r>
      <w:r w:rsidRPr="001E7299">
        <w:rPr>
          <w:rFonts w:ascii="Arial" w:eastAsia="Microsoft YaHei UI" w:hAnsi="Arial" w:cs="Arial"/>
          <w:b w:val="0"/>
          <w:bCs/>
          <w:color w:val="000000" w:themeColor="text1"/>
        </w:rPr>
        <w:t>NEOLIBERAL REFORMS (Graduate Faculty Representative)</w:t>
      </w:r>
    </w:p>
    <w:p w14:paraId="41DFF3EE" w14:textId="77777777" w:rsidR="00C43CD7" w:rsidRPr="001E7299" w:rsidRDefault="00C43CD7"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479DB891" w14:textId="77777777" w:rsidR="00251D5F" w:rsidRPr="001E7299" w:rsidRDefault="00263198" w:rsidP="00251D5F">
      <w:pPr>
        <w:rPr>
          <w:rFonts w:ascii="Arial" w:hAnsi="Arial" w:cs="Arial"/>
        </w:rPr>
      </w:pPr>
      <w:r w:rsidRPr="001E7299">
        <w:rPr>
          <w:rStyle w:val="author"/>
          <w:rFonts w:ascii="Arial" w:hAnsi="Arial" w:cs="Arial"/>
          <w:bCs/>
          <w:color w:val="333333"/>
          <w:bdr w:val="none" w:sz="0" w:space="0" w:color="auto" w:frame="1"/>
          <w:shd w:val="clear" w:color="auto" w:fill="FFFFFF"/>
        </w:rPr>
        <w:t>Costanzo, David, G. (2020)</w:t>
      </w:r>
      <w:r w:rsidR="00251D5F" w:rsidRPr="001E7299">
        <w:rPr>
          <w:rFonts w:ascii="Arial" w:hAnsi="Arial" w:cs="Arial"/>
        </w:rPr>
        <w:t xml:space="preserve"> </w:t>
      </w:r>
      <w:r w:rsidR="00DE7B24" w:rsidRPr="001E7299">
        <w:rPr>
          <w:rFonts w:ascii="Arial" w:hAnsi="Arial" w:cs="Arial"/>
        </w:rPr>
        <w:t>CENTRAL CAMINA PAIRS, (</w:t>
      </w:r>
      <w:r w:rsidR="00251D5F" w:rsidRPr="001E7299">
        <w:rPr>
          <w:rFonts w:ascii="Arial" w:hAnsi="Arial" w:cs="Arial"/>
        </w:rPr>
        <w:t xml:space="preserve">Graduate Faculty </w:t>
      </w:r>
      <w:r w:rsidR="00DE7B24" w:rsidRPr="001E7299">
        <w:rPr>
          <w:rFonts w:ascii="Arial" w:hAnsi="Arial" w:cs="Arial"/>
        </w:rPr>
        <w:tab/>
      </w:r>
      <w:r w:rsidR="00251D5F" w:rsidRPr="001E7299">
        <w:rPr>
          <w:rFonts w:ascii="Arial" w:hAnsi="Arial" w:cs="Arial"/>
        </w:rPr>
        <w:t>Representative.</w:t>
      </w:r>
      <w:r w:rsidR="00DE7B24" w:rsidRPr="001E7299">
        <w:rPr>
          <w:rFonts w:ascii="Arial" w:hAnsi="Arial" w:cs="Arial"/>
        </w:rPr>
        <w:t>)</w:t>
      </w:r>
    </w:p>
    <w:p w14:paraId="08BE7AFB" w14:textId="77777777" w:rsidR="00DE7B24" w:rsidRPr="001E7299" w:rsidRDefault="00DE7B24" w:rsidP="00251D5F">
      <w:pPr>
        <w:rPr>
          <w:rFonts w:ascii="Arial" w:hAnsi="Arial" w:cs="Arial"/>
        </w:rPr>
      </w:pPr>
    </w:p>
    <w:p w14:paraId="0E809CAB" w14:textId="77777777" w:rsidR="004B26B0" w:rsidRPr="001E7299" w:rsidRDefault="004B26B0" w:rsidP="004B26B0">
      <w:pPr>
        <w:rPr>
          <w:rStyle w:val="title1"/>
          <w:rFonts w:ascii="Arial" w:hAnsi="Arial" w:cs="Arial"/>
          <w:color w:val="333333"/>
          <w:sz w:val="18"/>
          <w:szCs w:val="18"/>
          <w:bdr w:val="none" w:sz="0" w:space="0" w:color="auto" w:frame="1"/>
          <w:shd w:val="clear" w:color="auto" w:fill="FFFFFF"/>
        </w:rPr>
      </w:pPr>
      <w:proofErr w:type="spellStart"/>
      <w:r w:rsidRPr="001E7299">
        <w:rPr>
          <w:rStyle w:val="author"/>
          <w:rFonts w:ascii="Arial" w:hAnsi="Arial" w:cs="Arial"/>
          <w:bCs/>
          <w:color w:val="333333"/>
          <w:bdr w:val="none" w:sz="0" w:space="0" w:color="auto" w:frame="1"/>
          <w:shd w:val="clear" w:color="auto" w:fill="FFFFFF"/>
        </w:rPr>
        <w:t>Croome</w:t>
      </w:r>
      <w:proofErr w:type="spellEnd"/>
      <w:r w:rsidRPr="001E7299">
        <w:rPr>
          <w:rStyle w:val="author"/>
          <w:rFonts w:ascii="Arial" w:hAnsi="Arial" w:cs="Arial"/>
          <w:bCs/>
          <w:color w:val="333333"/>
          <w:bdr w:val="none" w:sz="0" w:space="0" w:color="auto" w:frame="1"/>
          <w:shd w:val="clear" w:color="auto" w:fill="FFFFFF"/>
        </w:rPr>
        <w:t xml:space="preserve">, Sarah B </w:t>
      </w:r>
      <w:r w:rsidRPr="001E7299">
        <w:rPr>
          <w:rStyle w:val="author"/>
          <w:rFonts w:ascii="Arial" w:hAnsi="Arial" w:cs="Arial"/>
          <w:b/>
          <w:bCs/>
          <w:color w:val="333333"/>
          <w:bdr w:val="none" w:sz="0" w:space="0" w:color="auto" w:frame="1"/>
          <w:shd w:val="clear" w:color="auto" w:fill="FFFFFF"/>
        </w:rPr>
        <w:t xml:space="preserve">(2019) </w:t>
      </w:r>
      <w:r w:rsidR="00557806" w:rsidRPr="001E7299">
        <w:rPr>
          <w:rStyle w:val="title1"/>
          <w:rFonts w:ascii="Arial" w:hAnsi="Arial" w:cs="Arial"/>
          <w:i/>
          <w:iCs/>
          <w:color w:val="333333"/>
          <w:bdr w:val="none" w:sz="0" w:space="0" w:color="auto" w:frame="1"/>
          <w:shd w:val="clear" w:color="auto" w:fill="FFFFFF"/>
        </w:rPr>
        <w:t>P</w:t>
      </w:r>
      <w:r w:rsidR="00557806" w:rsidRPr="001E7299">
        <w:rPr>
          <w:rStyle w:val="title1"/>
          <w:rFonts w:ascii="Arial" w:hAnsi="Arial" w:cs="Arial"/>
          <w:color w:val="333333"/>
          <w:bdr w:val="none" w:sz="0" w:space="0" w:color="auto" w:frame="1"/>
          <w:shd w:val="clear" w:color="auto" w:fill="FFFFFF"/>
        </w:rPr>
        <w:t>-GROUP CODEGREE SETS AND NILPOTENCE CLASS,</w:t>
      </w:r>
      <w:r w:rsidRPr="001E7299">
        <w:rPr>
          <w:rStyle w:val="title1"/>
          <w:rFonts w:ascii="Arial" w:hAnsi="Arial" w:cs="Arial"/>
          <w:color w:val="333333"/>
          <w:bdr w:val="none" w:sz="0" w:space="0" w:color="auto" w:frame="1"/>
          <w:shd w:val="clear" w:color="auto" w:fill="FFFFFF"/>
        </w:rPr>
        <w:t xml:space="preserve"> </w:t>
      </w:r>
      <w:r w:rsidR="00557806" w:rsidRPr="001E7299">
        <w:rPr>
          <w:rStyle w:val="title1"/>
          <w:rFonts w:ascii="Arial" w:hAnsi="Arial" w:cs="Arial"/>
          <w:color w:val="333333"/>
          <w:bdr w:val="none" w:sz="0" w:space="0" w:color="auto" w:frame="1"/>
          <w:shd w:val="clear" w:color="auto" w:fill="FFFFFF"/>
        </w:rPr>
        <w:tab/>
        <w:t>(</w:t>
      </w:r>
      <w:r w:rsidRPr="001E7299">
        <w:rPr>
          <w:rStyle w:val="title1"/>
          <w:rFonts w:ascii="Arial" w:hAnsi="Arial" w:cs="Arial"/>
          <w:color w:val="333333"/>
          <w:bdr w:val="none" w:sz="0" w:space="0" w:color="auto" w:frame="1"/>
          <w:shd w:val="clear" w:color="auto" w:fill="FFFFFF"/>
        </w:rPr>
        <w:t>Committee Member</w:t>
      </w:r>
      <w:r w:rsidR="00557806" w:rsidRPr="001E7299">
        <w:rPr>
          <w:rStyle w:val="title1"/>
          <w:rFonts w:ascii="Arial" w:hAnsi="Arial" w:cs="Arial"/>
          <w:color w:val="333333"/>
          <w:bdr w:val="none" w:sz="0" w:space="0" w:color="auto" w:frame="1"/>
          <w:shd w:val="clear" w:color="auto" w:fill="FFFFFF"/>
        </w:rPr>
        <w:t>)</w:t>
      </w:r>
      <w:r w:rsidRPr="001E7299">
        <w:rPr>
          <w:rStyle w:val="title1"/>
          <w:rFonts w:ascii="Arial" w:hAnsi="Arial" w:cs="Arial"/>
          <w:color w:val="333333"/>
          <w:bdr w:val="none" w:sz="0" w:space="0" w:color="auto" w:frame="1"/>
          <w:shd w:val="clear" w:color="auto" w:fill="FFFFFF"/>
        </w:rPr>
        <w:t>.</w:t>
      </w:r>
    </w:p>
    <w:p w14:paraId="77070969" w14:textId="77777777" w:rsidR="004B26B0" w:rsidRPr="001E7299" w:rsidRDefault="004B26B0" w:rsidP="004B26B0">
      <w:pPr>
        <w:rPr>
          <w:rFonts w:ascii="Arial" w:hAnsi="Arial" w:cs="Arial"/>
        </w:rPr>
      </w:pPr>
    </w:p>
    <w:p w14:paraId="6400F14F" w14:textId="77777777" w:rsidR="00C43CD7" w:rsidRPr="001E7299" w:rsidRDefault="00C43CD7"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roofErr w:type="spellStart"/>
      <w:r w:rsidRPr="001E7299">
        <w:rPr>
          <w:rFonts w:ascii="Arial" w:hAnsi="Arial" w:cs="Arial"/>
        </w:rPr>
        <w:t>Alazza</w:t>
      </w:r>
      <w:proofErr w:type="spellEnd"/>
      <w:r w:rsidRPr="001E7299">
        <w:rPr>
          <w:rFonts w:ascii="Arial" w:hAnsi="Arial" w:cs="Arial"/>
        </w:rPr>
        <w:t xml:space="preserve">, H. (2019).  </w:t>
      </w:r>
      <w:r w:rsidR="00925152" w:rsidRPr="001E7299">
        <w:rPr>
          <w:rFonts w:ascii="Arial" w:hAnsi="Arial" w:cs="Arial"/>
        </w:rPr>
        <w:t>THE SAUDI TEACHER EXPERIENCE WITH A CONSTRUCTIVIST CURRICULUM</w:t>
      </w:r>
      <w:r w:rsidRPr="001E7299">
        <w:rPr>
          <w:rFonts w:ascii="Arial" w:hAnsi="Arial" w:cs="Arial"/>
        </w:rPr>
        <w:t xml:space="preserve">.  </w:t>
      </w:r>
      <w:r w:rsidR="00933DEF" w:rsidRPr="001E7299">
        <w:rPr>
          <w:rFonts w:ascii="Arial" w:hAnsi="Arial" w:cs="Arial"/>
        </w:rPr>
        <w:t>(</w:t>
      </w:r>
      <w:r w:rsidRPr="001E7299">
        <w:rPr>
          <w:rFonts w:ascii="Arial" w:hAnsi="Arial" w:cs="Arial"/>
        </w:rPr>
        <w:t>Graduate Faculty, Representative</w:t>
      </w:r>
      <w:r w:rsidR="00933DEF" w:rsidRPr="001E7299">
        <w:rPr>
          <w:rFonts w:ascii="Arial" w:hAnsi="Arial" w:cs="Arial"/>
        </w:rPr>
        <w:t>)</w:t>
      </w:r>
      <w:r w:rsidRPr="001E7299">
        <w:rPr>
          <w:rFonts w:ascii="Arial" w:hAnsi="Arial" w:cs="Arial"/>
        </w:rPr>
        <w:t>.</w:t>
      </w:r>
    </w:p>
    <w:p w14:paraId="133660C2" w14:textId="77777777" w:rsidR="00111212" w:rsidRPr="001E7299"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282AAC06" w14:textId="77777777" w:rsidR="00111212" w:rsidRPr="003241F2" w:rsidRDefault="00111212" w:rsidP="00111212">
      <w:pPr>
        <w:shd w:val="clear" w:color="auto" w:fill="FFFFFF"/>
        <w:ind w:left="709" w:hanging="709"/>
        <w:rPr>
          <w:rFonts w:ascii="Arial" w:hAnsi="Arial" w:cs="Arial"/>
        </w:rPr>
      </w:pPr>
      <w:r w:rsidRPr="001E7299">
        <w:rPr>
          <w:rFonts w:ascii="Arial" w:hAnsi="Arial" w:cs="Arial"/>
        </w:rPr>
        <w:t>Kenyon, Cynthia (2018)</w:t>
      </w:r>
      <w:r w:rsidRPr="001E7299">
        <w:rPr>
          <w:rFonts w:ascii="Arial" w:hAnsi="Arial" w:cs="Arial"/>
          <w:b/>
        </w:rPr>
        <w:t xml:space="preserve"> </w:t>
      </w:r>
      <w:r w:rsidRPr="001E7299">
        <w:rPr>
          <w:rFonts w:ascii="Arial" w:hAnsi="Arial" w:cs="Arial"/>
        </w:rPr>
        <w:t>CAN DIRECT INSTRCUTION AND VIDEO MODELING INCREASE THE LITERACY AND UNDERSTANDING OF SELF</w:t>
      </w:r>
      <w:r w:rsidRPr="003241F2">
        <w:rPr>
          <w:rFonts w:ascii="Arial" w:hAnsi="Arial" w:cs="Arial"/>
        </w:rPr>
        <w:t xml:space="preserve"> DETERMINATION IN STUDENTS WITH INTELLECTUAL DISABILITIES? (</w:t>
      </w:r>
      <w:r w:rsidR="003451CC">
        <w:rPr>
          <w:rFonts w:ascii="Arial" w:hAnsi="Arial" w:cs="Arial"/>
        </w:rPr>
        <w:t>Committee</w:t>
      </w:r>
      <w:r w:rsidR="00557806">
        <w:rPr>
          <w:rFonts w:ascii="Arial" w:hAnsi="Arial" w:cs="Arial"/>
        </w:rPr>
        <w:t xml:space="preserve"> Member).</w:t>
      </w:r>
    </w:p>
    <w:p w14:paraId="081628D7"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
        </w:rPr>
      </w:pPr>
    </w:p>
    <w:p w14:paraId="55297E98" w14:textId="77777777" w:rsidR="00111212" w:rsidRPr="003241F2" w:rsidRDefault="00111212" w:rsidP="00111212">
      <w:pPr>
        <w:ind w:left="709" w:hanging="709"/>
        <w:rPr>
          <w:rFonts w:ascii="Arial" w:hAnsi="Arial" w:cs="Arial"/>
          <w:lang w:val="en-GB" w:eastAsia="en-GB"/>
        </w:rPr>
      </w:pPr>
      <w:r w:rsidRPr="003241F2">
        <w:rPr>
          <w:rFonts w:ascii="Arial" w:hAnsi="Arial" w:cs="Arial"/>
        </w:rPr>
        <w:t xml:space="preserve">Martin, Karl, (2018). </w:t>
      </w:r>
      <w:r w:rsidRPr="003241F2">
        <w:rPr>
          <w:rFonts w:ascii="Arial" w:hAnsi="Arial" w:cs="Arial"/>
          <w:lang w:val="en-GB" w:eastAsia="en-GB"/>
        </w:rPr>
        <w:t>EXPLORING CURRICULUM LEADERSHIP CAPACITY-BUILDING THROUGH BIOGRAPHICAL NARRATIVE: A CURRERE CASE STUDY (Graduate Faculty Representative)</w:t>
      </w:r>
      <w:r w:rsidR="00557806">
        <w:rPr>
          <w:rFonts w:ascii="Arial" w:hAnsi="Arial" w:cs="Arial"/>
          <w:lang w:val="en-GB" w:eastAsia="en-GB"/>
        </w:rPr>
        <w:t>.</w:t>
      </w:r>
    </w:p>
    <w:p w14:paraId="33EA79CA" w14:textId="77777777" w:rsidR="00557806" w:rsidRDefault="00557806" w:rsidP="00557806">
      <w:pPr>
        <w:rPr>
          <w:rStyle w:val="title1"/>
          <w:rFonts w:ascii="Helvetica Neue" w:hAnsi="Helvetica Neue"/>
          <w:color w:val="333333"/>
          <w:sz w:val="18"/>
          <w:szCs w:val="18"/>
          <w:bdr w:val="none" w:sz="0" w:space="0" w:color="auto" w:frame="1"/>
          <w:shd w:val="clear" w:color="auto" w:fill="FFFFFF"/>
        </w:rPr>
      </w:pPr>
    </w:p>
    <w:p w14:paraId="454F1BCA" w14:textId="77777777" w:rsidR="00557806" w:rsidRDefault="00557806" w:rsidP="00557806"/>
    <w:p w14:paraId="06E9F352" w14:textId="77777777" w:rsidR="00111212" w:rsidRPr="003241F2" w:rsidRDefault="00111212" w:rsidP="00111212">
      <w:pPr>
        <w:ind w:left="709" w:hanging="709"/>
        <w:contextualSpacing/>
        <w:rPr>
          <w:rFonts w:ascii="Arial" w:eastAsia="PMingLiU" w:hAnsi="Arial" w:cs="Arial"/>
          <w:caps/>
        </w:rPr>
      </w:pPr>
      <w:proofErr w:type="spellStart"/>
      <w:r w:rsidRPr="003241F2">
        <w:rPr>
          <w:rFonts w:ascii="Arial" w:eastAsia="PMingLiU" w:hAnsi="Arial" w:cs="Arial"/>
        </w:rPr>
        <w:t>Alsaghiar</w:t>
      </w:r>
      <w:proofErr w:type="spellEnd"/>
      <w:r w:rsidRPr="003241F2">
        <w:rPr>
          <w:rFonts w:ascii="Arial" w:eastAsia="PMingLiU" w:hAnsi="Arial" w:cs="Arial"/>
        </w:rPr>
        <w:t>, Ahmed, A.</w:t>
      </w:r>
      <w:r w:rsidR="003451CC">
        <w:rPr>
          <w:rFonts w:ascii="Arial" w:eastAsia="PMingLiU" w:hAnsi="Arial" w:cs="Arial"/>
        </w:rPr>
        <w:t xml:space="preserve"> (2018)</w:t>
      </w:r>
      <w:r w:rsidRPr="003241F2">
        <w:rPr>
          <w:rFonts w:ascii="Arial" w:eastAsia="PMingLiU" w:hAnsi="Arial" w:cs="Arial"/>
        </w:rPr>
        <w:t xml:space="preserve"> </w:t>
      </w:r>
      <w:r w:rsidRPr="003241F2">
        <w:rPr>
          <w:rFonts w:ascii="Arial" w:eastAsia="PMingLiU" w:hAnsi="Arial" w:cs="Arial"/>
          <w:caps/>
        </w:rPr>
        <w:t xml:space="preserve">THE IMPLEMENTATION OF THE COMMUNICATIVE LANGUAGE TEACHING APPROACH ACROSS SIX foreign LANGUAGES </w:t>
      </w:r>
    </w:p>
    <w:p w14:paraId="58284995" w14:textId="77777777" w:rsidR="00111212" w:rsidRPr="003241F2" w:rsidRDefault="00111212" w:rsidP="00111212">
      <w:pPr>
        <w:ind w:left="709" w:hanging="709"/>
        <w:contextualSpacing/>
        <w:rPr>
          <w:rFonts w:ascii="Arial" w:eastAsia="PMingLiU" w:hAnsi="Arial" w:cs="Arial"/>
        </w:rPr>
      </w:pPr>
      <w:r w:rsidRPr="003241F2">
        <w:rPr>
          <w:rFonts w:ascii="Arial" w:eastAsia="PMingLiU" w:hAnsi="Arial" w:cs="Arial"/>
          <w:caps/>
        </w:rPr>
        <w:tab/>
      </w:r>
      <w:r w:rsidRPr="003241F2">
        <w:rPr>
          <w:rFonts w:ascii="Arial" w:eastAsia="PMingLiU" w:hAnsi="Arial" w:cs="Arial"/>
        </w:rPr>
        <w:t xml:space="preserve">(Graduate </w:t>
      </w:r>
      <w:r w:rsidR="000348CF">
        <w:rPr>
          <w:rFonts w:ascii="Arial" w:eastAsia="PMingLiU" w:hAnsi="Arial" w:cs="Arial"/>
        </w:rPr>
        <w:t xml:space="preserve">Faculty </w:t>
      </w:r>
      <w:r w:rsidRPr="003241F2">
        <w:rPr>
          <w:rFonts w:ascii="Arial" w:eastAsia="PMingLiU" w:hAnsi="Arial" w:cs="Arial"/>
        </w:rPr>
        <w:t>Representative</w:t>
      </w:r>
      <w:r w:rsidR="003451CC">
        <w:rPr>
          <w:rFonts w:ascii="Arial" w:eastAsia="PMingLiU" w:hAnsi="Arial" w:cs="Arial"/>
        </w:rPr>
        <w:t>)</w:t>
      </w:r>
      <w:r w:rsidR="00557806">
        <w:rPr>
          <w:rFonts w:ascii="Arial" w:eastAsia="PMingLiU" w:hAnsi="Arial" w:cs="Arial"/>
        </w:rPr>
        <w:t>.</w:t>
      </w:r>
    </w:p>
    <w:p w14:paraId="1C9BCD32" w14:textId="77777777" w:rsidR="00111212" w:rsidRPr="003241F2" w:rsidRDefault="00111212" w:rsidP="00111212">
      <w:pPr>
        <w:ind w:left="709" w:hanging="709"/>
        <w:contextualSpacing/>
        <w:rPr>
          <w:rFonts w:ascii="Arial" w:eastAsia="PMingLiU" w:hAnsi="Arial" w:cs="Arial"/>
        </w:rPr>
      </w:pPr>
    </w:p>
    <w:p w14:paraId="201BB881" w14:textId="77777777" w:rsidR="00111212" w:rsidRPr="003241F2" w:rsidRDefault="00111212" w:rsidP="00111212">
      <w:pPr>
        <w:tabs>
          <w:tab w:val="left" w:pos="1170"/>
        </w:tabs>
        <w:ind w:left="709" w:hanging="709"/>
        <w:contextualSpacing/>
        <w:rPr>
          <w:rFonts w:ascii="Arial" w:hAnsi="Arial" w:cs="Arial"/>
        </w:rPr>
      </w:pPr>
      <w:proofErr w:type="spellStart"/>
      <w:r w:rsidRPr="003241F2">
        <w:rPr>
          <w:rFonts w:ascii="Arial" w:hAnsi="Arial" w:cs="Arial"/>
        </w:rPr>
        <w:t>Fye</w:t>
      </w:r>
      <w:proofErr w:type="spellEnd"/>
      <w:r w:rsidRPr="003241F2">
        <w:rPr>
          <w:rFonts w:ascii="Arial" w:hAnsi="Arial" w:cs="Arial"/>
        </w:rPr>
        <w:t xml:space="preserve">, Marissa, UNDERSTANDING HOW COUPLES MAINTAIN MONOGAMY: THE DEVELOPMENT OF A THEORY OF PROTECTIVE FACTORS USING GROUNDED THEORY (Graduate </w:t>
      </w:r>
      <w:r w:rsidR="000348CF">
        <w:rPr>
          <w:rFonts w:ascii="Arial" w:hAnsi="Arial" w:cs="Arial"/>
        </w:rPr>
        <w:t xml:space="preserve">Faculty </w:t>
      </w:r>
      <w:r w:rsidRPr="003241F2">
        <w:rPr>
          <w:rFonts w:ascii="Arial" w:hAnsi="Arial" w:cs="Arial"/>
        </w:rPr>
        <w:t xml:space="preserve">Representative, 2018) </w:t>
      </w:r>
    </w:p>
    <w:p w14:paraId="6281EF53" w14:textId="77777777" w:rsidR="00111212" w:rsidRPr="003241F2" w:rsidRDefault="00111212" w:rsidP="00111212">
      <w:pPr>
        <w:spacing w:after="240"/>
        <w:contextualSpacing/>
        <w:rPr>
          <w:rFonts w:ascii="Arial" w:eastAsia="PMingLiU" w:hAnsi="Arial" w:cs="Arial"/>
          <w:caps/>
        </w:rPr>
      </w:pPr>
    </w:p>
    <w:p w14:paraId="2DC7216A" w14:textId="77777777" w:rsidR="00111212" w:rsidRPr="003241F2" w:rsidRDefault="00111212" w:rsidP="00111212">
      <w:pPr>
        <w:pStyle w:val="CenteredTextSingleSpace"/>
        <w:spacing w:line="240" w:lineRule="auto"/>
        <w:jc w:val="left"/>
        <w:rPr>
          <w:rFonts w:ascii="Arial" w:hAnsi="Arial" w:cs="Arial"/>
          <w:noProof/>
        </w:rPr>
      </w:pPr>
      <w:r w:rsidRPr="003241F2">
        <w:rPr>
          <w:rFonts w:ascii="Arial" w:hAnsi="Arial" w:cs="Arial"/>
          <w:color w:val="222222"/>
          <w:shd w:val="clear" w:color="auto" w:fill="FFFFFF"/>
        </w:rPr>
        <w:t xml:space="preserve">Novak, Melissa (2017) </w:t>
      </w:r>
      <w:r w:rsidRPr="003241F2">
        <w:rPr>
          <w:rFonts w:ascii="Arial" w:hAnsi="Arial" w:cs="Arial"/>
          <w:noProof/>
        </w:rPr>
        <w:t>CASE STUDIES LISTENING TO STUDENTS</w:t>
      </w:r>
    </w:p>
    <w:p w14:paraId="4B59A651" w14:textId="77777777" w:rsidR="00111212" w:rsidRPr="003241F2" w:rsidRDefault="00111212" w:rsidP="00111212">
      <w:pPr>
        <w:pStyle w:val="CenteredTextSingleSpace"/>
        <w:spacing w:line="240" w:lineRule="auto"/>
        <w:ind w:left="709" w:hanging="709"/>
        <w:jc w:val="left"/>
        <w:rPr>
          <w:rFonts w:ascii="Arial" w:hAnsi="Arial" w:cs="Arial"/>
          <w:noProof/>
        </w:rPr>
      </w:pPr>
      <w:r w:rsidRPr="003241F2">
        <w:rPr>
          <w:rFonts w:ascii="Arial" w:hAnsi="Arial" w:cs="Arial"/>
          <w:noProof/>
        </w:rPr>
        <w:t xml:space="preserve"> </w:t>
      </w:r>
      <w:r w:rsidRPr="003241F2">
        <w:rPr>
          <w:rFonts w:ascii="Arial" w:hAnsi="Arial" w:cs="Arial"/>
          <w:noProof/>
        </w:rPr>
        <w:tab/>
        <w:t>USING KINESTHETIC MOVEMENT  WHILE LEARN</w:t>
      </w:r>
      <w:r w:rsidR="00933DEF">
        <w:rPr>
          <w:rFonts w:ascii="Arial" w:hAnsi="Arial" w:cs="Arial"/>
          <w:noProof/>
        </w:rPr>
        <w:t>ING TO GRAPH LINEAR FUNCTIONS (D</w:t>
      </w:r>
      <w:r w:rsidR="00557806">
        <w:rPr>
          <w:rFonts w:ascii="Arial" w:hAnsi="Arial" w:cs="Arial"/>
          <w:noProof/>
        </w:rPr>
        <w:t>irector</w:t>
      </w:r>
      <w:r w:rsidRPr="003241F2">
        <w:rPr>
          <w:rFonts w:ascii="Arial" w:hAnsi="Arial" w:cs="Arial"/>
          <w:noProof/>
        </w:rPr>
        <w:t xml:space="preserve">) </w:t>
      </w:r>
      <w:r w:rsidR="00362CF8" w:rsidRPr="003241F2">
        <w:rPr>
          <w:rFonts w:ascii="Arial" w:hAnsi="Arial" w:cs="Arial"/>
          <w:noProof/>
        </w:rPr>
        <w:drawing>
          <wp:inline distT="0" distB="0" distL="0" distR="0" wp14:anchorId="6DA282D3" wp14:editId="07777777">
            <wp:extent cx="13970" cy="13970"/>
            <wp:effectExtent l="0" t="0" r="0" b="0"/>
            <wp:docPr id="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14:paraId="494E3DDA" w14:textId="77777777" w:rsidR="00557806" w:rsidRDefault="00557806" w:rsidP="00557806">
      <w:pPr>
        <w:ind w:left="720" w:hanging="720"/>
        <w:rPr>
          <w:rStyle w:val="author"/>
          <w:rFonts w:ascii="Helvetica Neue" w:hAnsi="Helvetica Neue"/>
          <w:b/>
          <w:bCs/>
          <w:color w:val="333333"/>
          <w:bdr w:val="none" w:sz="0" w:space="0" w:color="auto" w:frame="1"/>
          <w:shd w:val="clear" w:color="auto" w:fill="FFFFFF"/>
        </w:rPr>
      </w:pPr>
    </w:p>
    <w:p w14:paraId="59A7B886" w14:textId="77777777" w:rsidR="00557806" w:rsidRDefault="00557806" w:rsidP="00557806">
      <w:proofErr w:type="spellStart"/>
      <w:r w:rsidRPr="001E7299">
        <w:rPr>
          <w:rStyle w:val="author"/>
          <w:rFonts w:ascii="Helvetica Neue" w:hAnsi="Helvetica Neue"/>
          <w:bCs/>
          <w:color w:val="333333"/>
          <w:bdr w:val="none" w:sz="0" w:space="0" w:color="auto" w:frame="1"/>
          <w:shd w:val="clear" w:color="auto" w:fill="FFFFFF"/>
        </w:rPr>
        <w:t>Muckridge</w:t>
      </w:r>
      <w:proofErr w:type="spellEnd"/>
      <w:r w:rsidRPr="001E7299">
        <w:rPr>
          <w:rStyle w:val="author"/>
          <w:rFonts w:ascii="Helvetica Neue" w:hAnsi="Helvetica Neue"/>
          <w:bCs/>
          <w:color w:val="333333"/>
          <w:bdr w:val="none" w:sz="0" w:space="0" w:color="auto" w:frame="1"/>
          <w:shd w:val="clear" w:color="auto" w:fill="FFFFFF"/>
        </w:rPr>
        <w:t>, NICOLE</w:t>
      </w:r>
      <w:r>
        <w:rPr>
          <w:rStyle w:val="author"/>
          <w:rFonts w:ascii="Helvetica Neue" w:hAnsi="Helvetica Neue"/>
          <w:b/>
          <w:bCs/>
          <w:color w:val="333333"/>
          <w:bdr w:val="none" w:sz="0" w:space="0" w:color="auto" w:frame="1"/>
          <w:shd w:val="clear" w:color="auto" w:fill="FFFFFF"/>
        </w:rPr>
        <w:t xml:space="preserve"> </w:t>
      </w:r>
      <w:r w:rsidRPr="00557806">
        <w:rPr>
          <w:rStyle w:val="title1"/>
          <w:rFonts w:ascii="Helvetica Neue" w:hAnsi="Helvetica Neue"/>
          <w:color w:val="333333"/>
          <w:bdr w:val="none" w:sz="0" w:space="0" w:color="auto" w:frame="1"/>
          <w:shd w:val="clear" w:color="auto" w:fill="FFFFFF"/>
        </w:rPr>
        <w:t xml:space="preserve">ADULT LEARNERS' KNOWLEDGE OF FRACTION ADDITION </w:t>
      </w:r>
      <w:r>
        <w:rPr>
          <w:rStyle w:val="title1"/>
          <w:rFonts w:ascii="Helvetica Neue" w:hAnsi="Helvetica Neue"/>
          <w:color w:val="333333"/>
          <w:bdr w:val="none" w:sz="0" w:space="0" w:color="auto" w:frame="1"/>
          <w:shd w:val="clear" w:color="auto" w:fill="FFFFFF"/>
        </w:rPr>
        <w:tab/>
      </w:r>
      <w:r w:rsidRPr="00557806">
        <w:rPr>
          <w:rStyle w:val="title1"/>
          <w:rFonts w:ascii="Helvetica Neue" w:hAnsi="Helvetica Neue"/>
          <w:color w:val="333333"/>
          <w:bdr w:val="none" w:sz="0" w:space="0" w:color="auto" w:frame="1"/>
          <w:shd w:val="clear" w:color="auto" w:fill="FFFFFF"/>
        </w:rPr>
        <w:t>AND SUBTRACTION</w:t>
      </w:r>
      <w:r>
        <w:rPr>
          <w:rStyle w:val="title1"/>
          <w:rFonts w:ascii="Helvetica Neue" w:hAnsi="Helvetica Neue"/>
          <w:color w:val="333333"/>
          <w:bdr w:val="none" w:sz="0" w:space="0" w:color="auto" w:frame="1"/>
          <w:shd w:val="clear" w:color="auto" w:fill="FFFFFF"/>
        </w:rPr>
        <w:t xml:space="preserve"> </w:t>
      </w:r>
      <w:r>
        <w:rPr>
          <w:rStyle w:val="title1"/>
          <w:rFonts w:ascii="Helvetica Neue" w:hAnsi="Helvetica Neue"/>
          <w:color w:val="333333"/>
          <w:bdr w:val="none" w:sz="0" w:space="0" w:color="auto" w:frame="1"/>
          <w:shd w:val="clear" w:color="auto" w:fill="FFFFFF"/>
        </w:rPr>
        <w:tab/>
        <w:t>(Co-Director)</w:t>
      </w:r>
    </w:p>
    <w:p w14:paraId="125ECED7" w14:textId="77777777" w:rsidR="00557806" w:rsidRPr="003241F2" w:rsidRDefault="00557806" w:rsidP="00111212">
      <w:pPr>
        <w:ind w:left="720" w:hanging="720"/>
        <w:rPr>
          <w:rFonts w:ascii="Arial" w:hAnsi="Arial" w:cs="Arial"/>
          <w:color w:val="222222"/>
          <w:shd w:val="clear" w:color="auto" w:fill="FFFFFF"/>
        </w:rPr>
      </w:pPr>
    </w:p>
    <w:p w14:paraId="5A31BFA2" w14:textId="77777777" w:rsidR="00111212" w:rsidRPr="003241F2" w:rsidRDefault="00111212" w:rsidP="00111212">
      <w:pPr>
        <w:ind w:left="720" w:hanging="720"/>
        <w:rPr>
          <w:rFonts w:ascii="Arial" w:hAnsi="Arial" w:cs="Arial"/>
          <w:color w:val="222222"/>
          <w:shd w:val="clear" w:color="auto" w:fill="FFFFFF"/>
        </w:rPr>
      </w:pPr>
      <w:r w:rsidRPr="003241F2">
        <w:rPr>
          <w:rFonts w:ascii="Arial" w:hAnsi="Arial" w:cs="Arial"/>
          <w:color w:val="222222"/>
          <w:shd w:val="clear" w:color="auto" w:fill="FFFFFF"/>
        </w:rPr>
        <w:t>Sobolewski-</w:t>
      </w:r>
      <w:proofErr w:type="spellStart"/>
      <w:r w:rsidRPr="003241F2">
        <w:rPr>
          <w:rFonts w:ascii="Arial" w:hAnsi="Arial" w:cs="Arial"/>
          <w:color w:val="222222"/>
          <w:shd w:val="clear" w:color="auto" w:fill="FFFFFF"/>
        </w:rPr>
        <w:t>Mcmahon</w:t>
      </w:r>
      <w:proofErr w:type="spellEnd"/>
      <w:r w:rsidRPr="003241F2">
        <w:rPr>
          <w:rFonts w:ascii="Arial" w:hAnsi="Arial" w:cs="Arial"/>
          <w:color w:val="222222"/>
          <w:shd w:val="clear" w:color="auto" w:fill="FFFFFF"/>
        </w:rPr>
        <w:t xml:space="preserve">, L. (2017).  THE INFLUENCES OF MIDDLE SCHOOL MATHEMATICS TEACHERS’ PRACTICAL RATIONALITY ON </w:t>
      </w:r>
      <w:r w:rsidRPr="003241F2">
        <w:rPr>
          <w:rFonts w:ascii="Arial" w:hAnsi="Arial" w:cs="Arial"/>
          <w:color w:val="222222"/>
          <w:shd w:val="clear" w:color="auto" w:fill="FFFFFF"/>
        </w:rPr>
        <w:lastRenderedPageBreak/>
        <w:t>INSTRUCTIONAL DECISION MAKING REGARDING THE COMMON CORE STATE STANDARD</w:t>
      </w:r>
      <w:r w:rsidR="00933DEF">
        <w:rPr>
          <w:rFonts w:ascii="Arial" w:hAnsi="Arial" w:cs="Arial"/>
          <w:color w:val="222222"/>
          <w:shd w:val="clear" w:color="auto" w:fill="FFFFFF"/>
        </w:rPr>
        <w:t>S FOR MATHEMATICAL PRACTICES. (C</w:t>
      </w:r>
      <w:r w:rsidRPr="003241F2">
        <w:rPr>
          <w:rFonts w:ascii="Arial" w:hAnsi="Arial" w:cs="Arial"/>
          <w:color w:val="222222"/>
          <w:shd w:val="clear" w:color="auto" w:fill="FFFFFF"/>
        </w:rPr>
        <w:t>o director, 2017)</w:t>
      </w:r>
    </w:p>
    <w:p w14:paraId="4191862A" w14:textId="77777777" w:rsidR="00111212" w:rsidRPr="003241F2" w:rsidRDefault="00111212" w:rsidP="00111212">
      <w:pPr>
        <w:ind w:left="720" w:hanging="720"/>
        <w:rPr>
          <w:rFonts w:ascii="Arial" w:hAnsi="Arial" w:cs="Arial"/>
          <w:color w:val="222222"/>
          <w:shd w:val="clear" w:color="auto" w:fill="FFFFFF"/>
        </w:rPr>
      </w:pPr>
    </w:p>
    <w:p w14:paraId="06D4CAB5" w14:textId="77777777" w:rsidR="00111212" w:rsidRPr="003241F2" w:rsidRDefault="00111212" w:rsidP="00111212">
      <w:pPr>
        <w:ind w:left="720" w:hanging="720"/>
        <w:rPr>
          <w:rFonts w:ascii="Arial" w:hAnsi="Arial" w:cs="Arial"/>
          <w:color w:val="222222"/>
          <w:shd w:val="clear" w:color="auto" w:fill="FFFFFF"/>
        </w:rPr>
      </w:pPr>
      <w:proofErr w:type="spellStart"/>
      <w:r w:rsidRPr="003241F2">
        <w:rPr>
          <w:rFonts w:ascii="Arial" w:hAnsi="Arial" w:cs="Arial"/>
          <w:color w:val="222222"/>
          <w:shd w:val="clear" w:color="auto" w:fill="FFFFFF"/>
        </w:rPr>
        <w:t>Hendrixson</w:t>
      </w:r>
      <w:proofErr w:type="spellEnd"/>
      <w:r w:rsidRPr="003241F2">
        <w:rPr>
          <w:rFonts w:ascii="Arial" w:hAnsi="Arial" w:cs="Arial"/>
          <w:color w:val="222222"/>
          <w:shd w:val="clear" w:color="auto" w:fill="FFFFFF"/>
        </w:rPr>
        <w:t xml:space="preserve">, L. (May 2017).  </w:t>
      </w:r>
      <w:r w:rsidRPr="003241F2">
        <w:rPr>
          <w:rFonts w:ascii="Arial" w:hAnsi="Arial" w:cs="Arial"/>
        </w:rPr>
        <w:t>CONNECTIONS BETWEEN THE NUMBER OF CONSTITUENTS AND THE DERIVED LENGTH OF A GROUP</w:t>
      </w:r>
      <w:r w:rsidRPr="003241F2">
        <w:rPr>
          <w:rFonts w:ascii="Arial" w:hAnsi="Arial" w:cs="Arial"/>
          <w:color w:val="222222"/>
          <w:shd w:val="clear" w:color="auto" w:fill="FFFFFF"/>
        </w:rPr>
        <w:t xml:space="preserve"> (</w:t>
      </w:r>
      <w:r w:rsidR="003451CC">
        <w:rPr>
          <w:rFonts w:ascii="Arial" w:hAnsi="Arial" w:cs="Arial"/>
          <w:color w:val="222222"/>
          <w:shd w:val="clear" w:color="auto" w:fill="FFFFFF"/>
        </w:rPr>
        <w:t xml:space="preserve">Committee </w:t>
      </w:r>
      <w:r w:rsidRPr="003241F2">
        <w:rPr>
          <w:rFonts w:ascii="Arial" w:hAnsi="Arial" w:cs="Arial"/>
          <w:color w:val="222222"/>
          <w:shd w:val="clear" w:color="auto" w:fill="FFFFFF"/>
        </w:rPr>
        <w:t>Member)</w:t>
      </w:r>
    </w:p>
    <w:p w14:paraId="2C71463D" w14:textId="77777777" w:rsidR="00111212" w:rsidRPr="003241F2" w:rsidRDefault="00111212" w:rsidP="00111212">
      <w:pPr>
        <w:ind w:left="720" w:hanging="720"/>
        <w:rPr>
          <w:rFonts w:ascii="Arial" w:hAnsi="Arial" w:cs="Arial"/>
          <w:color w:val="222222"/>
          <w:shd w:val="clear" w:color="auto" w:fill="FFFFFF"/>
        </w:rPr>
      </w:pPr>
    </w:p>
    <w:p w14:paraId="10A06CC0" w14:textId="77777777" w:rsidR="00111212" w:rsidRPr="003241F2" w:rsidRDefault="00111212" w:rsidP="00111212">
      <w:pPr>
        <w:ind w:left="720" w:hanging="720"/>
        <w:rPr>
          <w:rFonts w:ascii="Arial" w:hAnsi="Arial" w:cs="Arial"/>
          <w:color w:val="222222"/>
          <w:shd w:val="clear" w:color="auto" w:fill="FFFFFF"/>
        </w:rPr>
      </w:pPr>
      <w:r w:rsidRPr="003241F2">
        <w:rPr>
          <w:rFonts w:ascii="Arial" w:hAnsi="Arial" w:cs="Arial"/>
          <w:color w:val="222222"/>
          <w:shd w:val="clear" w:color="auto" w:fill="FFFFFF"/>
        </w:rPr>
        <w:t>Curry, J. (August, 2016).  A QUALITATIVE CASE STUDY OF PEER-TUTRING DEVELOPMENTAL MATHEMATICS AS THE UNIVERSITY LEVEL (</w:t>
      </w:r>
      <w:r w:rsidR="001505E8">
        <w:rPr>
          <w:rFonts w:ascii="Arial" w:hAnsi="Arial" w:cs="Arial"/>
          <w:color w:val="222222"/>
          <w:shd w:val="clear" w:color="auto" w:fill="FFFFFF"/>
        </w:rPr>
        <w:t>Director</w:t>
      </w:r>
      <w:r w:rsidRPr="003241F2">
        <w:rPr>
          <w:rFonts w:ascii="Arial" w:hAnsi="Arial" w:cs="Arial"/>
          <w:color w:val="222222"/>
          <w:shd w:val="clear" w:color="auto" w:fill="FFFFFF"/>
        </w:rPr>
        <w:t>, Kent State University).</w:t>
      </w:r>
    </w:p>
    <w:p w14:paraId="7578CC60" w14:textId="77777777" w:rsidR="00111212" w:rsidRPr="003241F2" w:rsidRDefault="00111212" w:rsidP="00111212">
      <w:pPr>
        <w:ind w:left="720" w:hanging="720"/>
        <w:rPr>
          <w:rFonts w:ascii="Arial" w:hAnsi="Arial" w:cs="Arial"/>
          <w:color w:val="222222"/>
          <w:shd w:val="clear" w:color="auto" w:fill="FFFFFF"/>
        </w:rPr>
      </w:pPr>
    </w:p>
    <w:p w14:paraId="36457BC8" w14:textId="77777777" w:rsidR="00111212" w:rsidRPr="003241F2" w:rsidRDefault="00111212" w:rsidP="00111212">
      <w:pPr>
        <w:ind w:left="720" w:hanging="720"/>
        <w:rPr>
          <w:rFonts w:ascii="Arial" w:hAnsi="Arial" w:cs="Arial"/>
          <w:color w:val="222222"/>
          <w:shd w:val="clear" w:color="auto" w:fill="FFFFFF"/>
        </w:rPr>
      </w:pPr>
      <w:r w:rsidRPr="003241F2">
        <w:rPr>
          <w:rFonts w:ascii="Arial" w:hAnsi="Arial" w:cs="Arial"/>
          <w:color w:val="222222"/>
          <w:shd w:val="clear" w:color="auto" w:fill="FFFFFF"/>
        </w:rPr>
        <w:t>Meadows, M. (May,2016).  A CASE STUDY ON CO-TEACHING WITHIN A SEVENTH- GRADE MATHEMATICS CLASSROOM (</w:t>
      </w:r>
      <w:r w:rsidR="001505E8">
        <w:rPr>
          <w:rFonts w:ascii="Arial" w:hAnsi="Arial" w:cs="Arial"/>
          <w:color w:val="222222"/>
          <w:shd w:val="clear" w:color="auto" w:fill="FFFFFF"/>
        </w:rPr>
        <w:t>Director,</w:t>
      </w:r>
      <w:r w:rsidRPr="003241F2">
        <w:rPr>
          <w:rFonts w:ascii="Arial" w:hAnsi="Arial" w:cs="Arial"/>
          <w:color w:val="222222"/>
          <w:shd w:val="clear" w:color="auto" w:fill="FFFFFF"/>
        </w:rPr>
        <w:t>).</w:t>
      </w:r>
    </w:p>
    <w:p w14:paraId="22AA79B4"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
    <w:p w14:paraId="010BC443" w14:textId="77777777" w:rsidR="00111212" w:rsidRPr="003241F2" w:rsidRDefault="00111212" w:rsidP="00111212">
      <w:pPr>
        <w:ind w:left="720" w:hanging="720"/>
        <w:rPr>
          <w:rFonts w:ascii="Arial" w:hAnsi="Arial" w:cs="Arial"/>
          <w:color w:val="222222"/>
          <w:shd w:val="clear" w:color="auto" w:fill="FFFFFF"/>
        </w:rPr>
      </w:pPr>
      <w:r w:rsidRPr="003241F2">
        <w:rPr>
          <w:rFonts w:ascii="Arial" w:hAnsi="Arial" w:cs="Arial"/>
          <w:color w:val="222222"/>
          <w:shd w:val="clear" w:color="auto" w:fill="FFFFFF"/>
        </w:rPr>
        <w:t>McConnell, M. K. (December, 2015). </w:t>
      </w:r>
      <w:r w:rsidRPr="003241F2">
        <w:rPr>
          <w:rFonts w:ascii="Arial" w:hAnsi="Arial" w:cs="Arial"/>
          <w:iCs/>
          <w:color w:val="222222"/>
          <w:shd w:val="clear" w:color="auto" w:fill="FFFFFF"/>
        </w:rPr>
        <w:t>SECONDARY MATHEMATICS PRESERVICE TEACHERS’ BEGINNING STORY</w:t>
      </w:r>
      <w:r w:rsidRPr="003241F2">
        <w:rPr>
          <w:rFonts w:ascii="Arial" w:hAnsi="Arial" w:cs="Arial"/>
          <w:color w:val="222222"/>
          <w:shd w:val="clear" w:color="auto" w:fill="FFFFFF"/>
        </w:rPr>
        <w:t> (</w:t>
      </w:r>
      <w:r w:rsidR="001505E8">
        <w:rPr>
          <w:rFonts w:ascii="Arial" w:hAnsi="Arial" w:cs="Arial"/>
          <w:color w:val="222222"/>
          <w:shd w:val="clear" w:color="auto" w:fill="FFFFFF"/>
        </w:rPr>
        <w:t xml:space="preserve">Director, </w:t>
      </w:r>
      <w:r w:rsidRPr="003241F2">
        <w:rPr>
          <w:rFonts w:ascii="Arial" w:hAnsi="Arial" w:cs="Arial"/>
          <w:color w:val="222222"/>
          <w:shd w:val="clear" w:color="auto" w:fill="FFFFFF"/>
        </w:rPr>
        <w:t>Doctoral dissertation, Kent State University).</w:t>
      </w:r>
    </w:p>
    <w:p w14:paraId="3B74F7F6"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
    <w:p w14:paraId="115965FF" w14:textId="77777777" w:rsidR="00111212" w:rsidRPr="003241F2" w:rsidRDefault="00111212" w:rsidP="00111212">
      <w:pPr>
        <w:ind w:left="720" w:hanging="720"/>
        <w:rPr>
          <w:rFonts w:ascii="Arial" w:hAnsi="Arial" w:cs="Arial"/>
          <w:color w:val="222222"/>
          <w:shd w:val="clear" w:color="auto" w:fill="FFFFFF"/>
        </w:rPr>
      </w:pPr>
      <w:r w:rsidRPr="003241F2">
        <w:rPr>
          <w:rFonts w:ascii="Arial" w:hAnsi="Arial" w:cs="Arial"/>
          <w:color w:val="222222"/>
          <w:shd w:val="clear" w:color="auto" w:fill="FFFFFF"/>
        </w:rPr>
        <w:t>Stone, J. C. (August, 2015). </w:t>
      </w:r>
      <w:r w:rsidRPr="003241F2">
        <w:rPr>
          <w:rFonts w:ascii="Arial" w:hAnsi="Arial" w:cs="Arial"/>
          <w:iCs/>
          <w:color w:val="222222"/>
          <w:shd w:val="clear" w:color="auto" w:fill="FFFFFF"/>
        </w:rPr>
        <w:t>THE FORMATION OF SELF-CONSTRUCTED IDENTITY AS ADVANCED MATHEMATICAL THINKER AMONG SOME FEMALE PH. D HOLDERS IN MATHEMATICS AND THE RELATIONSHIP TO THE “THREE-WORLDS” COGNITIVE MODEL OF ADVANCED MATHEMATICAL THINKING</w:t>
      </w:r>
      <w:r w:rsidRPr="003241F2">
        <w:rPr>
          <w:rFonts w:ascii="Arial" w:hAnsi="Arial" w:cs="Arial"/>
          <w:color w:val="222222"/>
          <w:shd w:val="clear" w:color="auto" w:fill="FFFFFF"/>
        </w:rPr>
        <w:t> (</w:t>
      </w:r>
      <w:r w:rsidR="001505E8">
        <w:rPr>
          <w:rFonts w:ascii="Arial" w:hAnsi="Arial" w:cs="Arial"/>
          <w:color w:val="222222"/>
          <w:shd w:val="clear" w:color="auto" w:fill="FFFFFF"/>
        </w:rPr>
        <w:t xml:space="preserve">Director, </w:t>
      </w:r>
      <w:r w:rsidRPr="003241F2">
        <w:rPr>
          <w:rFonts w:ascii="Arial" w:hAnsi="Arial" w:cs="Arial"/>
          <w:color w:val="222222"/>
          <w:shd w:val="clear" w:color="auto" w:fill="FFFFFF"/>
        </w:rPr>
        <w:t>Doctoral dissertation, Kent State University).</w:t>
      </w:r>
    </w:p>
    <w:p w14:paraId="2DAAAD79" w14:textId="77777777" w:rsidR="00111212" w:rsidRPr="003241F2" w:rsidRDefault="00111212" w:rsidP="00111212">
      <w:pPr>
        <w:ind w:left="720" w:hanging="720"/>
        <w:rPr>
          <w:rFonts w:ascii="Arial" w:hAnsi="Arial" w:cs="Arial"/>
          <w:color w:val="222222"/>
          <w:shd w:val="clear" w:color="auto" w:fill="FFFFFF"/>
        </w:rPr>
      </w:pPr>
    </w:p>
    <w:p w14:paraId="07CDB987" w14:textId="77777777" w:rsidR="00111212" w:rsidRPr="003241F2" w:rsidRDefault="00111212" w:rsidP="00111212">
      <w:pPr>
        <w:ind w:left="720" w:hanging="720"/>
        <w:rPr>
          <w:rFonts w:ascii="Arial" w:hAnsi="Arial" w:cs="Arial"/>
        </w:rPr>
      </w:pPr>
      <w:proofErr w:type="spellStart"/>
      <w:r w:rsidRPr="003241F2">
        <w:rPr>
          <w:rFonts w:ascii="Arial" w:hAnsi="Arial" w:cs="Arial"/>
          <w:color w:val="222222"/>
          <w:shd w:val="clear" w:color="auto" w:fill="FFFFFF"/>
        </w:rPr>
        <w:t>Michali</w:t>
      </w:r>
      <w:proofErr w:type="spellEnd"/>
      <w:r w:rsidRPr="003241F2">
        <w:rPr>
          <w:rFonts w:ascii="Arial" w:hAnsi="Arial" w:cs="Arial"/>
          <w:color w:val="222222"/>
          <w:shd w:val="clear" w:color="auto" w:fill="FFFFFF"/>
        </w:rPr>
        <w:t>, Y. E. (2014</w:t>
      </w:r>
      <w:r w:rsidRPr="003241F2">
        <w:rPr>
          <w:rFonts w:ascii="Arial" w:hAnsi="Arial" w:cs="Arial"/>
          <w:i/>
          <w:color w:val="222222"/>
          <w:shd w:val="clear" w:color="auto" w:fill="FFFFFF"/>
        </w:rPr>
        <w:t>). </w:t>
      </w:r>
      <w:r w:rsidRPr="003241F2">
        <w:rPr>
          <w:rFonts w:ascii="Arial" w:hAnsi="Arial" w:cs="Arial"/>
          <w:iCs/>
          <w:color w:val="222222"/>
          <w:shd w:val="clear" w:color="auto" w:fill="FFFFFF"/>
        </w:rPr>
        <w:t>INCREASING TEACHER AWARENESS OF SELF-DETERMINATION</w:t>
      </w:r>
      <w:r w:rsidRPr="003241F2">
        <w:rPr>
          <w:rFonts w:ascii="Arial" w:hAnsi="Arial" w:cs="Arial"/>
          <w:color w:val="222222"/>
          <w:shd w:val="clear" w:color="auto" w:fill="FFFFFF"/>
        </w:rPr>
        <w:t xml:space="preserve">. </w:t>
      </w:r>
      <w:r w:rsidR="007D4007">
        <w:rPr>
          <w:rFonts w:ascii="Arial" w:hAnsi="Arial" w:cs="Arial"/>
          <w:color w:val="222222"/>
          <w:shd w:val="clear" w:color="auto" w:fill="FFFFFF"/>
        </w:rPr>
        <w:t>(</w:t>
      </w:r>
      <w:r w:rsidR="003451CC">
        <w:rPr>
          <w:rFonts w:ascii="Arial" w:hAnsi="Arial" w:cs="Arial"/>
          <w:color w:val="222222"/>
          <w:shd w:val="clear" w:color="auto" w:fill="FFFFFF"/>
        </w:rPr>
        <w:t>Committee</w:t>
      </w:r>
      <w:r w:rsidR="00933DEF">
        <w:rPr>
          <w:rFonts w:ascii="Arial" w:hAnsi="Arial" w:cs="Arial"/>
          <w:color w:val="222222"/>
          <w:shd w:val="clear" w:color="auto" w:fill="FFFFFF"/>
        </w:rPr>
        <w:t xml:space="preserve"> Member)</w:t>
      </w:r>
      <w:r w:rsidRPr="003241F2">
        <w:rPr>
          <w:rFonts w:ascii="Arial" w:hAnsi="Arial" w:cs="Arial"/>
          <w:color w:val="222222"/>
          <w:shd w:val="clear" w:color="auto" w:fill="FFFFFF"/>
        </w:rPr>
        <w:t>.</w:t>
      </w:r>
    </w:p>
    <w:p w14:paraId="7A5316DA"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rPr>
      </w:pPr>
    </w:p>
    <w:p w14:paraId="60A0ACD8"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rPr>
      </w:pPr>
      <w:r w:rsidRPr="003241F2">
        <w:rPr>
          <w:rFonts w:ascii="Arial" w:hAnsi="Arial" w:cs="Arial"/>
        </w:rPr>
        <w:t xml:space="preserve">Ellen Brook, COMMUNITY COLLEGE STUDENTS’ METHODS OF SOLVING PROBLEMS.  (Co-Director with Michael </w:t>
      </w:r>
      <w:proofErr w:type="spellStart"/>
      <w:r w:rsidRPr="003241F2">
        <w:rPr>
          <w:rFonts w:ascii="Arial" w:hAnsi="Arial" w:cs="Arial"/>
        </w:rPr>
        <w:t>Mikusa</w:t>
      </w:r>
      <w:proofErr w:type="spellEnd"/>
      <w:r w:rsidRPr="003241F2">
        <w:rPr>
          <w:rFonts w:ascii="Arial" w:hAnsi="Arial" w:cs="Arial"/>
        </w:rPr>
        <w:t>, 2010).</w:t>
      </w:r>
    </w:p>
    <w:p w14:paraId="0F13B9DB"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rPr>
      </w:pPr>
    </w:p>
    <w:p w14:paraId="02CDC2CE"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rPr>
      </w:pPr>
      <w:r w:rsidRPr="003241F2">
        <w:rPr>
          <w:rFonts w:ascii="Arial" w:hAnsi="Arial" w:cs="Arial"/>
        </w:rPr>
        <w:t>Terri Tehran, GIFTED MATHEMATICS STUDENTS AND TRANSACTIONAL WRITING.  (Co-Director with Susan Iverson, 2010).</w:t>
      </w:r>
    </w:p>
    <w:p w14:paraId="2AB70DD0"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B99A826" w14:textId="77777777" w:rsidR="00111212" w:rsidRPr="003241F2" w:rsidRDefault="00111212" w:rsidP="00D50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rPr>
      </w:pPr>
      <w:r w:rsidRPr="003241F2">
        <w:rPr>
          <w:rFonts w:ascii="Arial" w:hAnsi="Arial" w:cs="Arial"/>
        </w:rPr>
        <w:t xml:space="preserve">Sean Yee, PROBLEM SOLVING.  (KSU, Co-Director with Anne Reynolds. Started:  July </w:t>
      </w:r>
      <w:r w:rsidRPr="003241F2">
        <w:rPr>
          <w:rFonts w:ascii="Arial" w:hAnsi="Arial" w:cs="Arial"/>
        </w:rPr>
        <w:tab/>
        <w:t>2010.)</w:t>
      </w:r>
    </w:p>
    <w:p w14:paraId="60D4A480" w14:textId="77777777" w:rsidR="00111212" w:rsidRPr="003241F2" w:rsidRDefault="00111212" w:rsidP="00D50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rPr>
      </w:pPr>
    </w:p>
    <w:p w14:paraId="58B7B584"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Arial" w:hAnsi="Arial" w:cs="Arial"/>
        </w:rPr>
      </w:pPr>
      <w:r w:rsidRPr="003241F2">
        <w:rPr>
          <w:rFonts w:ascii="Arial" w:hAnsi="Arial" w:cs="Arial"/>
        </w:rPr>
        <w:t xml:space="preserve">Sarah </w:t>
      </w:r>
      <w:proofErr w:type="spellStart"/>
      <w:r w:rsidRPr="003241F2">
        <w:rPr>
          <w:rFonts w:ascii="Arial" w:hAnsi="Arial" w:cs="Arial"/>
        </w:rPr>
        <w:t>Koebly</w:t>
      </w:r>
      <w:proofErr w:type="spellEnd"/>
      <w:r w:rsidRPr="003241F2">
        <w:rPr>
          <w:rFonts w:ascii="Arial" w:hAnsi="Arial" w:cs="Arial"/>
        </w:rPr>
        <w:t>, TEACHER PROFESSIONAL LEARNING COMMUNITIES IN MATHEMATICS,</w:t>
      </w:r>
      <w:r w:rsidR="00933DEF">
        <w:rPr>
          <w:rFonts w:ascii="Arial" w:hAnsi="Arial" w:cs="Arial"/>
        </w:rPr>
        <w:t xml:space="preserve"> </w:t>
      </w:r>
      <w:r w:rsidRPr="003241F2">
        <w:rPr>
          <w:rFonts w:ascii="Arial" w:hAnsi="Arial" w:cs="Arial"/>
        </w:rPr>
        <w:t xml:space="preserve">(Co-Director with Dr. Joanne </w:t>
      </w:r>
      <w:proofErr w:type="spellStart"/>
      <w:r w:rsidRPr="003241F2">
        <w:rPr>
          <w:rFonts w:ascii="Arial" w:hAnsi="Arial" w:cs="Arial"/>
        </w:rPr>
        <w:t>Arhar</w:t>
      </w:r>
      <w:proofErr w:type="spellEnd"/>
      <w:r w:rsidRPr="003241F2">
        <w:rPr>
          <w:rFonts w:ascii="Arial" w:hAnsi="Arial" w:cs="Arial"/>
        </w:rPr>
        <w:t>, Started:  June 2010).</w:t>
      </w:r>
    </w:p>
    <w:p w14:paraId="1ABB5BD4"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0BE8373"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r w:rsidRPr="003241F2">
        <w:rPr>
          <w:rFonts w:ascii="Arial" w:hAnsi="Arial" w:cs="Arial"/>
        </w:rPr>
        <w:t xml:space="preserve">Cynthia Brennan, </w:t>
      </w:r>
      <w:r w:rsidR="00933DEF" w:rsidRPr="003241F2">
        <w:rPr>
          <w:rFonts w:ascii="Arial" w:hAnsi="Arial" w:cs="Arial"/>
        </w:rPr>
        <w:t>RATIO AND PROPORTION IN COLLEGE AGED STUDENTS</w:t>
      </w:r>
      <w:r w:rsidRPr="003241F2">
        <w:rPr>
          <w:rFonts w:ascii="Arial" w:hAnsi="Arial" w:cs="Arial"/>
        </w:rPr>
        <w:t xml:space="preserve">, (Co-Director with Dr. Michael </w:t>
      </w:r>
      <w:proofErr w:type="spellStart"/>
      <w:r w:rsidRPr="003241F2">
        <w:rPr>
          <w:rFonts w:ascii="Arial" w:hAnsi="Arial" w:cs="Arial"/>
        </w:rPr>
        <w:t>Mikusa</w:t>
      </w:r>
      <w:proofErr w:type="spellEnd"/>
      <w:r w:rsidRPr="003241F2">
        <w:rPr>
          <w:rFonts w:ascii="Arial" w:hAnsi="Arial" w:cs="Arial"/>
        </w:rPr>
        <w:t>, Started:  May 2010).</w:t>
      </w:r>
    </w:p>
    <w:p w14:paraId="47C5856E"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
    <w:p w14:paraId="7F9C9EB4"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r w:rsidRPr="003241F2">
        <w:rPr>
          <w:rFonts w:ascii="Arial" w:hAnsi="Arial" w:cs="Arial"/>
        </w:rPr>
        <w:t xml:space="preserve">Ellen </w:t>
      </w:r>
      <w:proofErr w:type="spellStart"/>
      <w:r w:rsidRPr="003241F2">
        <w:rPr>
          <w:rFonts w:ascii="Arial" w:hAnsi="Arial" w:cs="Arial"/>
        </w:rPr>
        <w:t>Mulqueeny</w:t>
      </w:r>
      <w:proofErr w:type="spellEnd"/>
      <w:r w:rsidRPr="003241F2">
        <w:rPr>
          <w:rFonts w:ascii="Arial" w:hAnsi="Arial" w:cs="Arial"/>
        </w:rPr>
        <w:t xml:space="preserve">, APOS Theory Applied to Logarithms. (KSU, </w:t>
      </w:r>
      <w:proofErr w:type="spellStart"/>
      <w:r w:rsidRPr="003241F2">
        <w:rPr>
          <w:rFonts w:ascii="Arial" w:hAnsi="Arial" w:cs="Arial"/>
        </w:rPr>
        <w:t>CoDirecting</w:t>
      </w:r>
      <w:proofErr w:type="spellEnd"/>
      <w:r w:rsidRPr="003241F2">
        <w:rPr>
          <w:rFonts w:ascii="Arial" w:hAnsi="Arial" w:cs="Arial"/>
        </w:rPr>
        <w:t xml:space="preserve"> with Dr. Michael </w:t>
      </w:r>
      <w:proofErr w:type="spellStart"/>
      <w:r w:rsidRPr="003241F2">
        <w:rPr>
          <w:rFonts w:ascii="Arial" w:hAnsi="Arial" w:cs="Arial"/>
        </w:rPr>
        <w:t>Mikusa</w:t>
      </w:r>
      <w:proofErr w:type="spellEnd"/>
      <w:r w:rsidRPr="003241F2">
        <w:rPr>
          <w:rFonts w:ascii="Arial" w:hAnsi="Arial" w:cs="Arial"/>
        </w:rPr>
        <w:t>, Started:  2009).</w:t>
      </w:r>
    </w:p>
    <w:p w14:paraId="3681661D"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D3730CB"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r w:rsidRPr="003241F2">
        <w:rPr>
          <w:rFonts w:ascii="Arial" w:hAnsi="Arial" w:cs="Arial"/>
        </w:rPr>
        <w:t xml:space="preserve">Lee Martin, </w:t>
      </w:r>
      <w:r w:rsidR="00933DEF" w:rsidRPr="00933DEF">
        <w:rPr>
          <w:rFonts w:ascii="Arial" w:hAnsi="Arial" w:cs="Arial"/>
        </w:rPr>
        <w:t>MINISTERS’ PERCEPTIONS OF THEIR OWN DEATH</w:t>
      </w:r>
      <w:r w:rsidRPr="003241F2">
        <w:rPr>
          <w:rFonts w:ascii="Arial" w:hAnsi="Arial" w:cs="Arial"/>
        </w:rPr>
        <w:t xml:space="preserve">. (KSU, Defended </w:t>
      </w:r>
      <w:r w:rsidRPr="003241F2">
        <w:rPr>
          <w:rFonts w:ascii="Arial" w:hAnsi="Arial" w:cs="Arial"/>
        </w:rPr>
        <w:lastRenderedPageBreak/>
        <w:t>proposal), Outside member. 2008-2009.</w:t>
      </w:r>
    </w:p>
    <w:p w14:paraId="69578F72" w14:textId="77777777" w:rsidR="00111212" w:rsidRPr="003241F2" w:rsidRDefault="00111212"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
    <w:p w14:paraId="5F26EEFD" w14:textId="77777777" w:rsidR="00111212" w:rsidRPr="003241F2" w:rsidRDefault="00111212" w:rsidP="00111212">
      <w:pPr>
        <w:ind w:left="720" w:hanging="720"/>
        <w:rPr>
          <w:rFonts w:ascii="Arial" w:hAnsi="Arial" w:cs="Arial"/>
        </w:rPr>
      </w:pPr>
      <w:r w:rsidRPr="003241F2">
        <w:rPr>
          <w:rFonts w:ascii="Arial" w:hAnsi="Arial" w:cs="Arial"/>
        </w:rPr>
        <w:t xml:space="preserve">Jo Warner, </w:t>
      </w:r>
      <w:r w:rsidR="00933DEF" w:rsidRPr="00933DEF">
        <w:rPr>
          <w:rFonts w:ascii="Arial" w:hAnsi="Arial" w:cs="Arial"/>
        </w:rPr>
        <w:t>DESCRIBING INNUMERACY FROM DEVELOPMENTAL MATHEMATICS STUDENTS’ PERSPECTIVES,</w:t>
      </w:r>
      <w:r w:rsidR="00933DEF" w:rsidRPr="003241F2">
        <w:rPr>
          <w:rFonts w:ascii="Arial" w:hAnsi="Arial" w:cs="Arial"/>
        </w:rPr>
        <w:t xml:space="preserve"> </w:t>
      </w:r>
      <w:r w:rsidRPr="003241F2">
        <w:rPr>
          <w:rFonts w:ascii="Arial" w:hAnsi="Arial" w:cs="Arial"/>
        </w:rPr>
        <w:t>Grambling University, 2000-2001.</w:t>
      </w:r>
    </w:p>
    <w:p w14:paraId="73AB534C" w14:textId="77777777" w:rsidR="00111212" w:rsidRPr="003241F2" w:rsidRDefault="00111212" w:rsidP="00111212">
      <w:pPr>
        <w:ind w:left="720" w:hanging="720"/>
        <w:rPr>
          <w:rFonts w:ascii="Arial" w:hAnsi="Arial" w:cs="Arial"/>
        </w:rPr>
      </w:pPr>
    </w:p>
    <w:p w14:paraId="0EA78053" w14:textId="77777777" w:rsidR="00111212" w:rsidRPr="003241F2" w:rsidRDefault="00111212" w:rsidP="00111212">
      <w:pPr>
        <w:ind w:left="720" w:hanging="720"/>
        <w:rPr>
          <w:rFonts w:ascii="Arial" w:hAnsi="Arial" w:cs="Arial"/>
        </w:rPr>
      </w:pPr>
      <w:r w:rsidRPr="003241F2">
        <w:rPr>
          <w:rFonts w:ascii="Arial" w:hAnsi="Arial" w:cs="Arial"/>
        </w:rPr>
        <w:t xml:space="preserve">Lori </w:t>
      </w:r>
      <w:proofErr w:type="spellStart"/>
      <w:r w:rsidRPr="003241F2">
        <w:rPr>
          <w:rFonts w:ascii="Arial" w:hAnsi="Arial" w:cs="Arial"/>
        </w:rPr>
        <w:t>Zahart</w:t>
      </w:r>
      <w:proofErr w:type="spellEnd"/>
      <w:r w:rsidRPr="003241F2">
        <w:rPr>
          <w:rFonts w:ascii="Arial" w:hAnsi="Arial" w:cs="Arial"/>
        </w:rPr>
        <w:t xml:space="preserve">,  </w:t>
      </w:r>
      <w:r w:rsidR="00933DEF" w:rsidRPr="00933DEF">
        <w:rPr>
          <w:rFonts w:ascii="Arial" w:hAnsi="Arial" w:cs="Arial"/>
        </w:rPr>
        <w:t>PROGRAM EVALUATION OF HIGH SCHOOL REFORM MATH PROGRAMS  IN A MICHIGAN SCHOOL DISTRICT.</w:t>
      </w:r>
      <w:r w:rsidR="00933DEF" w:rsidRPr="003241F2">
        <w:rPr>
          <w:rFonts w:ascii="Arial" w:hAnsi="Arial" w:cs="Arial"/>
        </w:rPr>
        <w:t xml:space="preserve">  </w:t>
      </w:r>
      <w:r w:rsidRPr="003241F2">
        <w:rPr>
          <w:rFonts w:ascii="Arial" w:hAnsi="Arial" w:cs="Arial"/>
        </w:rPr>
        <w:t>Eastern Michigan University, 2001-2002</w:t>
      </w:r>
      <w:r w:rsidR="009F155B">
        <w:rPr>
          <w:rFonts w:ascii="Arial" w:hAnsi="Arial" w:cs="Arial"/>
        </w:rPr>
        <w:t xml:space="preserve"> (Committee Member)</w:t>
      </w:r>
      <w:r w:rsidRPr="003241F2">
        <w:rPr>
          <w:rFonts w:ascii="Arial" w:hAnsi="Arial" w:cs="Arial"/>
        </w:rPr>
        <w:t xml:space="preserve">. </w:t>
      </w:r>
    </w:p>
    <w:p w14:paraId="4AF2B16A" w14:textId="77777777" w:rsidR="00111212" w:rsidRPr="003241F2" w:rsidRDefault="00111212" w:rsidP="00111212">
      <w:pPr>
        <w:pStyle w:val="Section"/>
        <w:pBdr>
          <w:top w:val="none" w:sz="0" w:space="0" w:color="auto"/>
        </w:pBdr>
        <w:spacing w:before="0" w:after="0"/>
        <w:ind w:left="720" w:hanging="720"/>
        <w:rPr>
          <w:rFonts w:ascii="Arial" w:hAnsi="Arial" w:cs="Arial"/>
          <w:b w:val="0"/>
          <w:color w:val="auto"/>
          <w:szCs w:val="24"/>
        </w:rPr>
      </w:pPr>
    </w:p>
    <w:p w14:paraId="5B8D115D" w14:textId="77777777" w:rsidR="00111212" w:rsidRPr="003241F2" w:rsidRDefault="00111212" w:rsidP="00111212">
      <w:pPr>
        <w:pStyle w:val="Section"/>
        <w:pBdr>
          <w:top w:val="none" w:sz="0" w:space="0" w:color="auto"/>
        </w:pBdr>
        <w:spacing w:before="0" w:after="0"/>
        <w:ind w:left="720" w:hanging="720"/>
        <w:rPr>
          <w:rFonts w:ascii="Arial" w:hAnsi="Arial" w:cs="Arial"/>
          <w:b w:val="0"/>
          <w:color w:val="auto"/>
          <w:szCs w:val="24"/>
        </w:rPr>
      </w:pPr>
      <w:r w:rsidRPr="003241F2">
        <w:rPr>
          <w:rFonts w:ascii="Arial" w:hAnsi="Arial" w:cs="Arial"/>
          <w:b w:val="0"/>
          <w:color w:val="auto"/>
          <w:szCs w:val="24"/>
        </w:rPr>
        <w:t xml:space="preserve">Marcia </w:t>
      </w:r>
      <w:proofErr w:type="spellStart"/>
      <w:r w:rsidRPr="003241F2">
        <w:rPr>
          <w:rFonts w:ascii="Arial" w:hAnsi="Arial" w:cs="Arial"/>
          <w:b w:val="0"/>
          <w:color w:val="auto"/>
          <w:szCs w:val="24"/>
        </w:rPr>
        <w:t>Mardis</w:t>
      </w:r>
      <w:proofErr w:type="spellEnd"/>
      <w:r w:rsidRPr="003241F2">
        <w:rPr>
          <w:rFonts w:ascii="Arial" w:hAnsi="Arial" w:cs="Arial"/>
          <w:b w:val="0"/>
          <w:color w:val="auto"/>
          <w:szCs w:val="24"/>
        </w:rPr>
        <w:t xml:space="preserve">.  </w:t>
      </w:r>
      <w:r w:rsidRPr="003241F2">
        <w:rPr>
          <w:rFonts w:ascii="Arial" w:hAnsi="Arial" w:cs="Arial"/>
          <w:b w:val="0"/>
          <w:i/>
          <w:color w:val="auto"/>
          <w:szCs w:val="24"/>
        </w:rPr>
        <w:t>A correlation study between science teachers and media specialists</w:t>
      </w:r>
      <w:r w:rsidRPr="003241F2">
        <w:rPr>
          <w:rFonts w:ascii="Arial" w:hAnsi="Arial" w:cs="Arial"/>
          <w:b w:val="0"/>
          <w:color w:val="auto"/>
          <w:szCs w:val="24"/>
        </w:rPr>
        <w:t>, Eastern Michigan University, 2003-2004</w:t>
      </w:r>
      <w:r w:rsidR="009F155B">
        <w:rPr>
          <w:rFonts w:ascii="Arial" w:hAnsi="Arial" w:cs="Arial"/>
          <w:b w:val="0"/>
          <w:color w:val="auto"/>
          <w:szCs w:val="24"/>
        </w:rPr>
        <w:t xml:space="preserve"> (Committee Member)</w:t>
      </w:r>
      <w:r w:rsidRPr="003241F2">
        <w:rPr>
          <w:rFonts w:ascii="Arial" w:hAnsi="Arial" w:cs="Arial"/>
          <w:b w:val="0"/>
          <w:color w:val="auto"/>
          <w:szCs w:val="24"/>
        </w:rPr>
        <w:t>.</w:t>
      </w:r>
    </w:p>
    <w:p w14:paraId="4DDFFF2A" w14:textId="77777777" w:rsidR="00111212" w:rsidRPr="003241F2" w:rsidRDefault="00111212" w:rsidP="00111212">
      <w:pPr>
        <w:pStyle w:val="mainhead"/>
        <w:tabs>
          <w:tab w:val="right" w:pos="9360"/>
        </w:tabs>
        <w:ind w:left="720" w:hanging="720"/>
        <w:rPr>
          <w:rFonts w:ascii="Arial" w:hAnsi="Arial" w:cs="Arial"/>
          <w:sz w:val="24"/>
          <w:szCs w:val="24"/>
        </w:rPr>
      </w:pPr>
    </w:p>
    <w:p w14:paraId="59EC4427" w14:textId="77777777" w:rsidR="00735B1C" w:rsidRDefault="00735B1C" w:rsidP="00111212">
      <w:pPr>
        <w:pStyle w:val="mainhead"/>
        <w:tabs>
          <w:tab w:val="right" w:pos="9360"/>
        </w:tabs>
        <w:ind w:left="630" w:hanging="630"/>
        <w:rPr>
          <w:rFonts w:ascii="Arial" w:hAnsi="Arial" w:cs="Arial"/>
          <w:b/>
          <w:sz w:val="24"/>
          <w:szCs w:val="24"/>
        </w:rPr>
      </w:pPr>
    </w:p>
    <w:p w14:paraId="254CDB0E" w14:textId="068FE90D" w:rsidR="00111212" w:rsidRPr="003241F2" w:rsidRDefault="00111212" w:rsidP="00111212">
      <w:pPr>
        <w:pStyle w:val="mainhead"/>
        <w:tabs>
          <w:tab w:val="right" w:pos="9360"/>
        </w:tabs>
        <w:ind w:left="630" w:hanging="630"/>
        <w:rPr>
          <w:rFonts w:ascii="Arial" w:hAnsi="Arial" w:cs="Arial"/>
          <w:b/>
          <w:sz w:val="24"/>
          <w:szCs w:val="24"/>
        </w:rPr>
      </w:pPr>
      <w:r w:rsidRPr="003241F2">
        <w:rPr>
          <w:rFonts w:ascii="Arial" w:hAnsi="Arial" w:cs="Arial"/>
          <w:b/>
          <w:sz w:val="24"/>
          <w:szCs w:val="24"/>
        </w:rPr>
        <w:t>Master Thesis:</w:t>
      </w:r>
    </w:p>
    <w:p w14:paraId="107C780A" w14:textId="77777777" w:rsidR="00111212" w:rsidRPr="003241F2" w:rsidRDefault="00111212" w:rsidP="00111212">
      <w:pPr>
        <w:pStyle w:val="mainhead"/>
        <w:tabs>
          <w:tab w:val="right" w:pos="9360"/>
        </w:tabs>
        <w:ind w:left="0" w:firstLine="0"/>
        <w:rPr>
          <w:rFonts w:ascii="Arial" w:hAnsi="Arial" w:cs="Arial"/>
          <w:sz w:val="24"/>
          <w:szCs w:val="24"/>
        </w:rPr>
      </w:pPr>
    </w:p>
    <w:p w14:paraId="1215C3D8" w14:textId="77777777" w:rsidR="00111212" w:rsidRPr="003241F2" w:rsidRDefault="00111212" w:rsidP="00111212">
      <w:pPr>
        <w:pStyle w:val="mainhead"/>
        <w:tabs>
          <w:tab w:val="right" w:pos="9360"/>
        </w:tabs>
        <w:ind w:left="0" w:firstLine="0"/>
        <w:rPr>
          <w:rFonts w:ascii="Arial" w:hAnsi="Arial" w:cs="Arial"/>
          <w:sz w:val="24"/>
          <w:szCs w:val="24"/>
        </w:rPr>
      </w:pPr>
      <w:proofErr w:type="spellStart"/>
      <w:r w:rsidRPr="003241F2">
        <w:rPr>
          <w:rFonts w:ascii="Arial" w:hAnsi="Arial" w:cs="Arial"/>
          <w:sz w:val="24"/>
          <w:szCs w:val="24"/>
        </w:rPr>
        <w:t>Admiraal</w:t>
      </w:r>
      <w:proofErr w:type="spellEnd"/>
      <w:r w:rsidRPr="003241F2">
        <w:rPr>
          <w:rFonts w:ascii="Arial" w:hAnsi="Arial" w:cs="Arial"/>
          <w:sz w:val="24"/>
          <w:szCs w:val="24"/>
        </w:rPr>
        <w:t xml:space="preserve">, Matthew (2007).  Incorporating Problem Solving into the Eighth Grade </w:t>
      </w:r>
      <w:r w:rsidRPr="003241F2">
        <w:rPr>
          <w:rFonts w:ascii="Arial" w:hAnsi="Arial" w:cs="Arial"/>
          <w:sz w:val="24"/>
          <w:szCs w:val="24"/>
        </w:rPr>
        <w:tab/>
      </w:r>
    </w:p>
    <w:p w14:paraId="6806EF63" w14:textId="77777777" w:rsidR="00111212" w:rsidRPr="003241F2" w:rsidRDefault="00111212" w:rsidP="00111212">
      <w:pPr>
        <w:pStyle w:val="mainhead"/>
        <w:tabs>
          <w:tab w:val="right" w:pos="9360"/>
        </w:tabs>
        <w:ind w:left="0" w:firstLine="0"/>
        <w:rPr>
          <w:rFonts w:ascii="Arial" w:hAnsi="Arial" w:cs="Arial"/>
          <w:sz w:val="24"/>
          <w:szCs w:val="24"/>
        </w:rPr>
      </w:pPr>
      <w:r w:rsidRPr="003241F2">
        <w:rPr>
          <w:rFonts w:ascii="Arial" w:hAnsi="Arial" w:cs="Arial"/>
          <w:sz w:val="24"/>
          <w:szCs w:val="24"/>
        </w:rPr>
        <w:t xml:space="preserve">          Mathematics Curriculum.</w:t>
      </w:r>
    </w:p>
    <w:p w14:paraId="6D1A9276" w14:textId="77777777" w:rsidR="00111212" w:rsidRPr="003241F2" w:rsidRDefault="00111212" w:rsidP="00111212">
      <w:pPr>
        <w:pStyle w:val="mainhead"/>
        <w:tabs>
          <w:tab w:val="right" w:pos="9360"/>
        </w:tabs>
        <w:ind w:left="540" w:hanging="630"/>
        <w:rPr>
          <w:rFonts w:ascii="Arial" w:hAnsi="Arial" w:cs="Arial"/>
          <w:sz w:val="24"/>
          <w:szCs w:val="24"/>
        </w:rPr>
      </w:pPr>
    </w:p>
    <w:p w14:paraId="2F71AF7B" w14:textId="77777777" w:rsidR="00111212" w:rsidRPr="003241F2" w:rsidRDefault="00111212" w:rsidP="00111212">
      <w:pPr>
        <w:pStyle w:val="mainhead"/>
        <w:tabs>
          <w:tab w:val="right" w:pos="9360"/>
        </w:tabs>
        <w:ind w:left="630" w:hanging="630"/>
        <w:rPr>
          <w:rFonts w:ascii="Arial" w:hAnsi="Arial" w:cs="Arial"/>
          <w:sz w:val="24"/>
          <w:szCs w:val="24"/>
        </w:rPr>
      </w:pPr>
      <w:r w:rsidRPr="003241F2">
        <w:rPr>
          <w:rFonts w:ascii="Arial" w:hAnsi="Arial" w:cs="Arial"/>
          <w:sz w:val="24"/>
          <w:szCs w:val="24"/>
        </w:rPr>
        <w:t xml:space="preserve">Bateson, Linda (2006).  A Presentation to the Wayne Westland School District:  Demographic Information </w:t>
      </w:r>
    </w:p>
    <w:p w14:paraId="3765C9D7" w14:textId="77777777" w:rsidR="00111212" w:rsidRPr="003241F2" w:rsidRDefault="00111212" w:rsidP="00111212">
      <w:pPr>
        <w:pStyle w:val="mainhead"/>
        <w:tabs>
          <w:tab w:val="right" w:pos="9360"/>
        </w:tabs>
        <w:ind w:left="630" w:hanging="630"/>
        <w:rPr>
          <w:rFonts w:ascii="Arial" w:hAnsi="Arial" w:cs="Arial"/>
          <w:sz w:val="24"/>
          <w:szCs w:val="24"/>
        </w:rPr>
      </w:pPr>
    </w:p>
    <w:p w14:paraId="56FD13DF" w14:textId="77777777" w:rsidR="00111212" w:rsidRPr="003241F2" w:rsidRDefault="00111212" w:rsidP="00111212">
      <w:pPr>
        <w:pStyle w:val="mainhead"/>
        <w:tabs>
          <w:tab w:val="right" w:pos="9360"/>
        </w:tabs>
        <w:ind w:left="630" w:hanging="630"/>
        <w:rPr>
          <w:rFonts w:ascii="Arial" w:hAnsi="Arial" w:cs="Arial"/>
          <w:sz w:val="24"/>
          <w:szCs w:val="24"/>
        </w:rPr>
      </w:pPr>
      <w:proofErr w:type="spellStart"/>
      <w:r w:rsidRPr="003241F2">
        <w:rPr>
          <w:rFonts w:ascii="Arial" w:hAnsi="Arial" w:cs="Arial"/>
          <w:sz w:val="24"/>
          <w:szCs w:val="24"/>
        </w:rPr>
        <w:t>Bjorkland</w:t>
      </w:r>
      <w:proofErr w:type="spellEnd"/>
      <w:r w:rsidRPr="003241F2">
        <w:rPr>
          <w:rFonts w:ascii="Arial" w:hAnsi="Arial" w:cs="Arial"/>
          <w:sz w:val="24"/>
          <w:szCs w:val="24"/>
        </w:rPr>
        <w:t xml:space="preserve">, David (2006).  Graphing Calculator Skills for Secondary Teachers and Students. </w:t>
      </w:r>
    </w:p>
    <w:p w14:paraId="45F038E3" w14:textId="77777777" w:rsidR="00111212" w:rsidRPr="003241F2" w:rsidRDefault="00111212" w:rsidP="00111212">
      <w:pPr>
        <w:pStyle w:val="mainhead"/>
        <w:tabs>
          <w:tab w:val="right" w:pos="9360"/>
        </w:tabs>
        <w:ind w:left="630" w:hanging="630"/>
        <w:rPr>
          <w:rFonts w:ascii="Arial" w:hAnsi="Arial" w:cs="Arial"/>
          <w:sz w:val="24"/>
          <w:szCs w:val="24"/>
        </w:rPr>
      </w:pPr>
    </w:p>
    <w:p w14:paraId="2BC3455E" w14:textId="77777777" w:rsidR="00111212" w:rsidRPr="003241F2" w:rsidRDefault="00111212" w:rsidP="00111212">
      <w:pPr>
        <w:pStyle w:val="mainhead"/>
        <w:tabs>
          <w:tab w:val="right" w:pos="9360"/>
        </w:tabs>
        <w:ind w:left="630" w:hanging="630"/>
        <w:rPr>
          <w:rFonts w:ascii="Arial" w:hAnsi="Arial" w:cs="Arial"/>
          <w:sz w:val="24"/>
          <w:szCs w:val="24"/>
        </w:rPr>
      </w:pPr>
      <w:proofErr w:type="spellStart"/>
      <w:r w:rsidRPr="003241F2">
        <w:rPr>
          <w:rFonts w:ascii="Arial" w:hAnsi="Arial" w:cs="Arial"/>
          <w:sz w:val="24"/>
          <w:szCs w:val="24"/>
        </w:rPr>
        <w:t>Dickhoff</w:t>
      </w:r>
      <w:proofErr w:type="spellEnd"/>
      <w:r w:rsidRPr="003241F2">
        <w:rPr>
          <w:rFonts w:ascii="Arial" w:hAnsi="Arial" w:cs="Arial"/>
          <w:sz w:val="24"/>
          <w:szCs w:val="24"/>
        </w:rPr>
        <w:t xml:space="preserve">, Tara (2005).  Differentiation of a Fourth Grade Geometry Unit. </w:t>
      </w:r>
    </w:p>
    <w:p w14:paraId="7D48E603" w14:textId="77777777" w:rsidR="00111212" w:rsidRPr="003241F2" w:rsidRDefault="00111212" w:rsidP="00111212">
      <w:pPr>
        <w:pStyle w:val="mainhead"/>
        <w:tabs>
          <w:tab w:val="right" w:pos="9360"/>
        </w:tabs>
        <w:ind w:left="630" w:hanging="630"/>
        <w:rPr>
          <w:rFonts w:ascii="Arial" w:hAnsi="Arial" w:cs="Arial"/>
          <w:sz w:val="24"/>
          <w:szCs w:val="24"/>
        </w:rPr>
      </w:pPr>
    </w:p>
    <w:p w14:paraId="70ACEA23" w14:textId="77777777" w:rsidR="00111212" w:rsidRPr="003241F2" w:rsidRDefault="00111212" w:rsidP="00111212">
      <w:pPr>
        <w:pStyle w:val="mainhead"/>
        <w:tabs>
          <w:tab w:val="right" w:pos="9360"/>
        </w:tabs>
        <w:ind w:left="630" w:hanging="630"/>
        <w:rPr>
          <w:rFonts w:ascii="Arial" w:hAnsi="Arial" w:cs="Arial"/>
          <w:sz w:val="24"/>
          <w:szCs w:val="24"/>
        </w:rPr>
      </w:pPr>
      <w:r w:rsidRPr="003241F2">
        <w:rPr>
          <w:rFonts w:ascii="Arial" w:hAnsi="Arial" w:cs="Arial"/>
          <w:sz w:val="24"/>
          <w:szCs w:val="24"/>
        </w:rPr>
        <w:t xml:space="preserve">Dodge, Jennifer (2005).  Review of the Literature on Gender Equity in the Mathematics Classroom.  </w:t>
      </w:r>
    </w:p>
    <w:p w14:paraId="349F3408" w14:textId="77777777" w:rsidR="00111212" w:rsidRPr="003241F2" w:rsidRDefault="00111212" w:rsidP="00111212">
      <w:pPr>
        <w:pStyle w:val="mainhead"/>
        <w:tabs>
          <w:tab w:val="right" w:pos="9360"/>
        </w:tabs>
        <w:ind w:left="630" w:hanging="630"/>
        <w:rPr>
          <w:rFonts w:ascii="Arial" w:hAnsi="Arial" w:cs="Arial"/>
          <w:sz w:val="24"/>
          <w:szCs w:val="24"/>
        </w:rPr>
      </w:pPr>
    </w:p>
    <w:p w14:paraId="5A9BDF5C" w14:textId="77777777" w:rsidR="00111212" w:rsidRPr="003241F2" w:rsidRDefault="00111212" w:rsidP="00111212">
      <w:pPr>
        <w:pStyle w:val="mainhead"/>
        <w:tabs>
          <w:tab w:val="right" w:pos="9360"/>
        </w:tabs>
        <w:ind w:left="630" w:hanging="630"/>
        <w:rPr>
          <w:rFonts w:ascii="Arial" w:hAnsi="Arial" w:cs="Arial"/>
          <w:sz w:val="24"/>
          <w:szCs w:val="24"/>
        </w:rPr>
      </w:pPr>
      <w:r w:rsidRPr="003241F2">
        <w:rPr>
          <w:rFonts w:ascii="Arial" w:hAnsi="Arial" w:cs="Arial"/>
          <w:sz w:val="24"/>
          <w:szCs w:val="24"/>
        </w:rPr>
        <w:t>Elias, Deborah (2004).  Eighth Grade Architects.</w:t>
      </w:r>
    </w:p>
    <w:p w14:paraId="28D4BF10" w14:textId="77777777" w:rsidR="00111212" w:rsidRPr="003241F2" w:rsidRDefault="00111212" w:rsidP="00111212">
      <w:pPr>
        <w:pStyle w:val="mainhead"/>
        <w:tabs>
          <w:tab w:val="right" w:pos="9360"/>
        </w:tabs>
        <w:ind w:left="630" w:hanging="630"/>
        <w:rPr>
          <w:rFonts w:ascii="Arial" w:hAnsi="Arial" w:cs="Arial"/>
          <w:sz w:val="24"/>
          <w:szCs w:val="24"/>
        </w:rPr>
      </w:pPr>
    </w:p>
    <w:p w14:paraId="04B29F35" w14:textId="77777777" w:rsidR="00111212" w:rsidRPr="003241F2" w:rsidRDefault="00111212" w:rsidP="00111212">
      <w:pPr>
        <w:pStyle w:val="mainhead"/>
        <w:tabs>
          <w:tab w:val="right" w:pos="9360"/>
        </w:tabs>
        <w:ind w:left="630" w:hanging="630"/>
        <w:rPr>
          <w:rFonts w:ascii="Arial" w:hAnsi="Arial" w:cs="Arial"/>
          <w:sz w:val="24"/>
          <w:szCs w:val="24"/>
        </w:rPr>
      </w:pPr>
      <w:proofErr w:type="spellStart"/>
      <w:r w:rsidRPr="003241F2">
        <w:rPr>
          <w:rFonts w:ascii="Arial" w:hAnsi="Arial" w:cs="Arial"/>
          <w:sz w:val="24"/>
          <w:szCs w:val="24"/>
        </w:rPr>
        <w:t>Feldkamp</w:t>
      </w:r>
      <w:proofErr w:type="spellEnd"/>
      <w:r w:rsidRPr="003241F2">
        <w:rPr>
          <w:rFonts w:ascii="Arial" w:hAnsi="Arial" w:cs="Arial"/>
          <w:sz w:val="24"/>
          <w:szCs w:val="24"/>
        </w:rPr>
        <w:t>, John (2003).  Effectiveness of PowerPoint in the Math Classroom.</w:t>
      </w:r>
    </w:p>
    <w:p w14:paraId="5392784A" w14:textId="77777777" w:rsidR="00111212" w:rsidRPr="003241F2" w:rsidRDefault="00111212" w:rsidP="00111212">
      <w:pPr>
        <w:pStyle w:val="mainhead"/>
        <w:tabs>
          <w:tab w:val="right" w:pos="9360"/>
        </w:tabs>
        <w:ind w:left="630" w:hanging="630"/>
        <w:rPr>
          <w:rFonts w:ascii="Arial" w:hAnsi="Arial" w:cs="Arial"/>
          <w:sz w:val="24"/>
          <w:szCs w:val="24"/>
        </w:rPr>
      </w:pPr>
    </w:p>
    <w:p w14:paraId="351D8607" w14:textId="77777777" w:rsidR="00111212" w:rsidRPr="003241F2" w:rsidRDefault="00111212" w:rsidP="00111212">
      <w:pPr>
        <w:pStyle w:val="mainhead"/>
        <w:tabs>
          <w:tab w:val="right" w:pos="9360"/>
        </w:tabs>
        <w:ind w:left="630" w:hanging="630"/>
        <w:rPr>
          <w:rFonts w:ascii="Arial" w:hAnsi="Arial" w:cs="Arial"/>
          <w:sz w:val="24"/>
          <w:szCs w:val="24"/>
        </w:rPr>
      </w:pPr>
      <w:proofErr w:type="spellStart"/>
      <w:r w:rsidRPr="003241F2">
        <w:rPr>
          <w:rFonts w:ascii="Arial" w:hAnsi="Arial" w:cs="Arial"/>
          <w:sz w:val="24"/>
          <w:szCs w:val="24"/>
        </w:rPr>
        <w:t>Inosencio</w:t>
      </w:r>
      <w:proofErr w:type="spellEnd"/>
      <w:r w:rsidRPr="003241F2">
        <w:rPr>
          <w:rFonts w:ascii="Arial" w:hAnsi="Arial" w:cs="Arial"/>
          <w:sz w:val="24"/>
          <w:szCs w:val="24"/>
        </w:rPr>
        <w:t>, Kelly (2002).  Finding a Balance Between Basic Skills and Conceptual Understanding.</w:t>
      </w:r>
    </w:p>
    <w:p w14:paraId="48AB7789" w14:textId="77777777" w:rsidR="00111212" w:rsidRPr="003241F2" w:rsidRDefault="00111212" w:rsidP="00111212">
      <w:pPr>
        <w:pStyle w:val="mainhead"/>
        <w:tabs>
          <w:tab w:val="right" w:pos="9360"/>
        </w:tabs>
        <w:ind w:left="630" w:hanging="630"/>
        <w:rPr>
          <w:rFonts w:ascii="Arial" w:hAnsi="Arial" w:cs="Arial"/>
          <w:sz w:val="24"/>
          <w:szCs w:val="24"/>
        </w:rPr>
      </w:pPr>
    </w:p>
    <w:p w14:paraId="75159710" w14:textId="77777777" w:rsidR="00111212" w:rsidRPr="003241F2" w:rsidRDefault="00111212" w:rsidP="00111212">
      <w:pPr>
        <w:pStyle w:val="mainhead"/>
        <w:tabs>
          <w:tab w:val="right" w:pos="9360"/>
        </w:tabs>
        <w:ind w:left="630" w:hanging="630"/>
        <w:rPr>
          <w:rFonts w:ascii="Arial" w:hAnsi="Arial" w:cs="Arial"/>
          <w:sz w:val="24"/>
          <w:szCs w:val="24"/>
        </w:rPr>
      </w:pPr>
      <w:r w:rsidRPr="003241F2">
        <w:rPr>
          <w:rFonts w:ascii="Arial" w:hAnsi="Arial" w:cs="Arial"/>
          <w:sz w:val="24"/>
          <w:szCs w:val="24"/>
        </w:rPr>
        <w:t xml:space="preserve">Sanders, Anne Marie (2002). Incorporating a Communication Focused Curriculum in Algebra I. </w:t>
      </w:r>
    </w:p>
    <w:p w14:paraId="585127EA" w14:textId="77777777" w:rsidR="00111212" w:rsidRPr="003241F2" w:rsidRDefault="00111212" w:rsidP="00111212">
      <w:pPr>
        <w:pStyle w:val="mainhead"/>
        <w:tabs>
          <w:tab w:val="right" w:pos="9360"/>
        </w:tabs>
        <w:ind w:left="630" w:hanging="630"/>
        <w:rPr>
          <w:rFonts w:ascii="Arial" w:hAnsi="Arial" w:cs="Arial"/>
          <w:sz w:val="24"/>
          <w:szCs w:val="24"/>
        </w:rPr>
      </w:pPr>
    </w:p>
    <w:p w14:paraId="3C751373" w14:textId="77777777" w:rsidR="00111212" w:rsidRPr="003241F2" w:rsidRDefault="00111212" w:rsidP="00111212">
      <w:pPr>
        <w:pStyle w:val="mainhead"/>
        <w:tabs>
          <w:tab w:val="right" w:pos="9360"/>
        </w:tabs>
        <w:ind w:left="630" w:hanging="630"/>
        <w:rPr>
          <w:rFonts w:ascii="Arial" w:hAnsi="Arial" w:cs="Arial"/>
          <w:sz w:val="24"/>
          <w:szCs w:val="24"/>
        </w:rPr>
      </w:pPr>
      <w:r w:rsidRPr="003241F2">
        <w:rPr>
          <w:rFonts w:ascii="Arial" w:hAnsi="Arial" w:cs="Arial"/>
          <w:sz w:val="24"/>
          <w:szCs w:val="24"/>
        </w:rPr>
        <w:t xml:space="preserve">Simpson, J.A.  (2000).  Incorporating the Internet in the Regular Education Middle School Classroom. </w:t>
      </w:r>
    </w:p>
    <w:p w14:paraId="7277FBA4" w14:textId="77777777" w:rsidR="00111212" w:rsidRPr="003241F2" w:rsidRDefault="00111212" w:rsidP="00111212">
      <w:pPr>
        <w:rPr>
          <w:rFonts w:ascii="Arial" w:hAnsi="Arial" w:cs="Arial"/>
          <w:b/>
        </w:rPr>
      </w:pPr>
    </w:p>
    <w:p w14:paraId="7FFDACBF" w14:textId="77777777" w:rsidR="00024945" w:rsidRPr="003241F2" w:rsidRDefault="00024945" w:rsidP="00111212">
      <w:pPr>
        <w:rPr>
          <w:rFonts w:ascii="Arial" w:hAnsi="Arial" w:cs="Arial"/>
          <w:b/>
        </w:rPr>
      </w:pPr>
    </w:p>
    <w:p w14:paraId="41D92A6D" w14:textId="77777777" w:rsidR="00111212" w:rsidRPr="003241F2" w:rsidRDefault="00111212" w:rsidP="00111212">
      <w:pPr>
        <w:rPr>
          <w:rFonts w:ascii="Arial" w:hAnsi="Arial" w:cs="Arial"/>
          <w:b/>
        </w:rPr>
      </w:pPr>
      <w:r w:rsidRPr="003241F2">
        <w:rPr>
          <w:rFonts w:ascii="Arial" w:hAnsi="Arial" w:cs="Arial"/>
          <w:b/>
        </w:rPr>
        <w:t>SELECTED SERVICE TO THE PROFESSION</w:t>
      </w:r>
    </w:p>
    <w:p w14:paraId="433D67FF" w14:textId="77777777" w:rsidR="00111212" w:rsidRPr="003241F2" w:rsidRDefault="00111212" w:rsidP="00111212">
      <w:pPr>
        <w:rPr>
          <w:rFonts w:ascii="Arial" w:hAnsi="Arial" w:cs="Arial"/>
          <w:b/>
        </w:rPr>
      </w:pPr>
    </w:p>
    <w:p w14:paraId="25CB77A8" w14:textId="77777777" w:rsidR="00111212" w:rsidRPr="003241F2" w:rsidRDefault="00111212" w:rsidP="00111212">
      <w:pPr>
        <w:ind w:left="720" w:hanging="720"/>
        <w:rPr>
          <w:rFonts w:ascii="Arial" w:hAnsi="Arial" w:cs="Arial"/>
          <w:b/>
        </w:rPr>
      </w:pPr>
      <w:r w:rsidRPr="003241F2">
        <w:rPr>
          <w:rFonts w:ascii="Arial" w:hAnsi="Arial" w:cs="Arial"/>
          <w:b/>
        </w:rPr>
        <w:t>National</w:t>
      </w:r>
    </w:p>
    <w:p w14:paraId="09BA2F97" w14:textId="77777777" w:rsidR="00111212" w:rsidRPr="003241F2" w:rsidRDefault="00111212" w:rsidP="00111212">
      <w:pPr>
        <w:rPr>
          <w:rFonts w:ascii="Arial" w:hAnsi="Arial" w:cs="Arial"/>
        </w:rPr>
      </w:pPr>
    </w:p>
    <w:p w14:paraId="46C0793D" w14:textId="77777777" w:rsidR="00BE46E9" w:rsidRPr="003241F2" w:rsidRDefault="00BE46E9" w:rsidP="00BE46E9">
      <w:pPr>
        <w:rPr>
          <w:rFonts w:ascii="Arial" w:hAnsi="Arial" w:cs="Arial"/>
        </w:rPr>
      </w:pPr>
      <w:r w:rsidRPr="003241F2">
        <w:rPr>
          <w:rFonts w:ascii="Arial" w:hAnsi="Arial" w:cs="Arial"/>
        </w:rPr>
        <w:t>Lead Reviewer, CAEP, 2014-present.</w:t>
      </w:r>
    </w:p>
    <w:p w14:paraId="60F7FAA4" w14:textId="77777777" w:rsidR="00BE46E9" w:rsidRPr="003241F2" w:rsidRDefault="00BE46E9" w:rsidP="00111212">
      <w:pPr>
        <w:rPr>
          <w:rFonts w:ascii="Arial" w:hAnsi="Arial" w:cs="Arial"/>
        </w:rPr>
      </w:pPr>
    </w:p>
    <w:p w14:paraId="24574B7C" w14:textId="77777777" w:rsidR="00BE46E9" w:rsidRPr="003241F2" w:rsidRDefault="00BE46E9" w:rsidP="00111212">
      <w:pPr>
        <w:rPr>
          <w:rFonts w:ascii="Arial" w:hAnsi="Arial" w:cs="Arial"/>
        </w:rPr>
      </w:pPr>
      <w:r w:rsidRPr="003241F2">
        <w:rPr>
          <w:rFonts w:ascii="Arial" w:hAnsi="Arial" w:cs="Arial"/>
        </w:rPr>
        <w:t>Reviewer for CAEP, 2008-2014</w:t>
      </w:r>
    </w:p>
    <w:p w14:paraId="43F788B9" w14:textId="77777777" w:rsidR="00BE46E9" w:rsidRPr="003241F2" w:rsidRDefault="00BE46E9" w:rsidP="00111212">
      <w:pPr>
        <w:rPr>
          <w:rFonts w:ascii="Arial" w:hAnsi="Arial" w:cs="Arial"/>
        </w:rPr>
      </w:pPr>
    </w:p>
    <w:p w14:paraId="0A44EF49" w14:textId="77777777" w:rsidR="00111212" w:rsidRPr="003241F2" w:rsidRDefault="00111212" w:rsidP="00111212">
      <w:pPr>
        <w:rPr>
          <w:rFonts w:ascii="Arial" w:hAnsi="Arial" w:cs="Arial"/>
        </w:rPr>
      </w:pPr>
      <w:r w:rsidRPr="003241F2">
        <w:rPr>
          <w:rFonts w:ascii="Arial" w:hAnsi="Arial" w:cs="Arial"/>
        </w:rPr>
        <w:t>Reviewer, National Counc</w:t>
      </w:r>
      <w:r w:rsidR="005667EC" w:rsidRPr="003241F2">
        <w:rPr>
          <w:rFonts w:ascii="Arial" w:hAnsi="Arial" w:cs="Arial"/>
        </w:rPr>
        <w:t xml:space="preserve">il of Teachers of Mathematics, </w:t>
      </w:r>
      <w:r w:rsidRPr="003241F2">
        <w:rPr>
          <w:rFonts w:ascii="Arial" w:hAnsi="Arial" w:cs="Arial"/>
        </w:rPr>
        <w:t>Research Pre</w:t>
      </w:r>
      <w:r w:rsidR="00BE46E9" w:rsidRPr="003241F2">
        <w:rPr>
          <w:rFonts w:ascii="Arial" w:hAnsi="Arial" w:cs="Arial"/>
        </w:rPr>
        <w:t>-</w:t>
      </w:r>
      <w:r w:rsidRPr="003241F2">
        <w:rPr>
          <w:rFonts w:ascii="Arial" w:hAnsi="Arial" w:cs="Arial"/>
        </w:rPr>
        <w:t>session, 20</w:t>
      </w:r>
      <w:r w:rsidR="00BE46E9" w:rsidRPr="003241F2">
        <w:rPr>
          <w:rFonts w:ascii="Arial" w:hAnsi="Arial" w:cs="Arial"/>
        </w:rPr>
        <w:t>14-</w:t>
      </w:r>
      <w:r w:rsidR="00DE7B24">
        <w:rPr>
          <w:rFonts w:ascii="Arial" w:hAnsi="Arial" w:cs="Arial"/>
        </w:rPr>
        <w:t xml:space="preserve">   </w:t>
      </w:r>
      <w:r w:rsidR="009F155B">
        <w:rPr>
          <w:rFonts w:ascii="Arial" w:hAnsi="Arial" w:cs="Arial"/>
        </w:rPr>
        <w:t>present</w:t>
      </w:r>
      <w:r w:rsidRPr="003241F2">
        <w:rPr>
          <w:rFonts w:ascii="Arial" w:hAnsi="Arial" w:cs="Arial"/>
        </w:rPr>
        <w:t>.</w:t>
      </w:r>
    </w:p>
    <w:p w14:paraId="119C8157" w14:textId="77777777" w:rsidR="00111212" w:rsidRPr="003241F2" w:rsidRDefault="00111212" w:rsidP="00111212">
      <w:pPr>
        <w:rPr>
          <w:rFonts w:ascii="Arial" w:hAnsi="Arial" w:cs="Arial"/>
        </w:rPr>
      </w:pPr>
    </w:p>
    <w:p w14:paraId="3C1A9476" w14:textId="76EB6A51" w:rsidR="00111212" w:rsidRPr="003241F2" w:rsidRDefault="001E7299" w:rsidP="00111212">
      <w:pPr>
        <w:rPr>
          <w:rFonts w:ascii="Arial" w:hAnsi="Arial" w:cs="Arial"/>
        </w:rPr>
      </w:pPr>
      <w:r>
        <w:rPr>
          <w:rFonts w:ascii="Arial" w:hAnsi="Arial" w:cs="Arial"/>
        </w:rPr>
        <w:t>NSF Reviewer</w:t>
      </w:r>
      <w:r w:rsidR="007D4007">
        <w:rPr>
          <w:rFonts w:ascii="Arial" w:hAnsi="Arial" w:cs="Arial"/>
        </w:rPr>
        <w:t xml:space="preserve">  2007, 2</w:t>
      </w:r>
      <w:r w:rsidR="00BE46E9" w:rsidRPr="003241F2">
        <w:rPr>
          <w:rFonts w:ascii="Arial" w:hAnsi="Arial" w:cs="Arial"/>
        </w:rPr>
        <w:t>010, 2012, 2014, 2017</w:t>
      </w:r>
      <w:r w:rsidR="00735B1C">
        <w:rPr>
          <w:rFonts w:ascii="Arial" w:hAnsi="Arial" w:cs="Arial"/>
        </w:rPr>
        <w:t>, 2018</w:t>
      </w:r>
      <w:r w:rsidR="009F155B">
        <w:rPr>
          <w:rFonts w:ascii="Arial" w:hAnsi="Arial" w:cs="Arial"/>
        </w:rPr>
        <w:t>.</w:t>
      </w:r>
    </w:p>
    <w:p w14:paraId="62BE5300" w14:textId="77777777" w:rsidR="00111212" w:rsidRPr="003241F2" w:rsidRDefault="00111212" w:rsidP="00BE46E9">
      <w:pPr>
        <w:rPr>
          <w:rFonts w:ascii="Arial" w:hAnsi="Arial" w:cs="Arial"/>
        </w:rPr>
      </w:pPr>
    </w:p>
    <w:p w14:paraId="3A830290" w14:textId="77777777" w:rsidR="00111212" w:rsidRPr="003241F2" w:rsidRDefault="00111212" w:rsidP="00FB3A45">
      <w:pPr>
        <w:ind w:left="720" w:hanging="720"/>
        <w:rPr>
          <w:rFonts w:ascii="Arial" w:hAnsi="Arial" w:cs="Arial"/>
        </w:rPr>
      </w:pPr>
      <w:r w:rsidRPr="003241F2">
        <w:rPr>
          <w:rFonts w:ascii="Arial" w:hAnsi="Arial" w:cs="Arial"/>
        </w:rPr>
        <w:t>Reviewer, Psychology in Mathematics Education,</w:t>
      </w:r>
      <w:r w:rsidR="0048250D">
        <w:rPr>
          <w:rFonts w:ascii="Arial" w:hAnsi="Arial" w:cs="Arial"/>
        </w:rPr>
        <w:t xml:space="preserve"> North America, </w:t>
      </w:r>
      <w:r w:rsidRPr="003241F2">
        <w:rPr>
          <w:rFonts w:ascii="Arial" w:hAnsi="Arial" w:cs="Arial"/>
        </w:rPr>
        <w:t xml:space="preserve"> 2015-20</w:t>
      </w:r>
      <w:r w:rsidR="0048250D">
        <w:rPr>
          <w:rFonts w:ascii="Arial" w:hAnsi="Arial" w:cs="Arial"/>
        </w:rPr>
        <w:t xml:space="preserve">20 </w:t>
      </w:r>
    </w:p>
    <w:p w14:paraId="4F0626CD" w14:textId="77777777" w:rsidR="00111212" w:rsidRPr="003241F2" w:rsidRDefault="00111212" w:rsidP="00111212">
      <w:pPr>
        <w:ind w:left="720" w:hanging="720"/>
        <w:rPr>
          <w:rFonts w:ascii="Arial" w:hAnsi="Arial" w:cs="Arial"/>
        </w:rPr>
      </w:pPr>
    </w:p>
    <w:p w14:paraId="3A0B742B" w14:textId="77777777" w:rsidR="00111212" w:rsidRPr="003241F2" w:rsidRDefault="00111212" w:rsidP="00111212">
      <w:pPr>
        <w:ind w:left="720" w:hanging="720"/>
        <w:rPr>
          <w:rFonts w:ascii="Arial" w:hAnsi="Arial" w:cs="Arial"/>
        </w:rPr>
      </w:pPr>
      <w:r w:rsidRPr="003241F2">
        <w:rPr>
          <w:rFonts w:ascii="Arial" w:hAnsi="Arial" w:cs="Arial"/>
        </w:rPr>
        <w:t>Member, Board of Directors, Ohi</w:t>
      </w:r>
      <w:r w:rsidR="00BE46E9" w:rsidRPr="003241F2">
        <w:rPr>
          <w:rFonts w:ascii="Arial" w:hAnsi="Arial" w:cs="Arial"/>
        </w:rPr>
        <w:t>o Dominican University 2012-2018</w:t>
      </w:r>
      <w:r w:rsidRPr="003241F2">
        <w:rPr>
          <w:rFonts w:ascii="Arial" w:hAnsi="Arial" w:cs="Arial"/>
        </w:rPr>
        <w:t>.</w:t>
      </w:r>
    </w:p>
    <w:p w14:paraId="64746C76" w14:textId="77777777" w:rsidR="00111212" w:rsidRPr="003241F2" w:rsidRDefault="00111212" w:rsidP="00111212">
      <w:pPr>
        <w:ind w:left="720" w:hanging="720"/>
        <w:rPr>
          <w:rFonts w:ascii="Arial" w:hAnsi="Arial" w:cs="Arial"/>
        </w:rPr>
      </w:pPr>
    </w:p>
    <w:p w14:paraId="6171D8B6" w14:textId="77777777" w:rsidR="00111212" w:rsidRDefault="00111212" w:rsidP="00BB1A4E">
      <w:pPr>
        <w:ind w:left="720" w:hanging="720"/>
        <w:rPr>
          <w:rFonts w:ascii="Arial" w:hAnsi="Arial" w:cs="Arial"/>
        </w:rPr>
      </w:pPr>
      <w:r w:rsidRPr="003241F2">
        <w:rPr>
          <w:rFonts w:ascii="Arial" w:hAnsi="Arial" w:cs="Arial"/>
        </w:rPr>
        <w:t>Member, Board of Trustees, Dominican Academy, NY, NY.  2007-present.</w:t>
      </w:r>
    </w:p>
    <w:p w14:paraId="6793A2E5" w14:textId="77777777" w:rsidR="00FB3A45" w:rsidRDefault="00FB3A45" w:rsidP="00BB1A4E">
      <w:pPr>
        <w:ind w:left="720" w:hanging="720"/>
        <w:rPr>
          <w:rFonts w:ascii="Arial" w:hAnsi="Arial" w:cs="Arial"/>
        </w:rPr>
      </w:pPr>
    </w:p>
    <w:p w14:paraId="25DD10CC" w14:textId="77777777" w:rsidR="00FB3A45" w:rsidRPr="003241F2" w:rsidRDefault="00FB3A45" w:rsidP="00FB3A45">
      <w:pPr>
        <w:rPr>
          <w:rFonts w:ascii="Arial" w:hAnsi="Arial" w:cs="Arial"/>
        </w:rPr>
      </w:pPr>
      <w:r w:rsidRPr="003241F2">
        <w:rPr>
          <w:rFonts w:ascii="Arial" w:hAnsi="Arial" w:cs="Arial"/>
        </w:rPr>
        <w:t xml:space="preserve">Co-organizer, Knotting Mathematics and Art Conference. (November 1-4, 2007). </w:t>
      </w:r>
    </w:p>
    <w:p w14:paraId="2CDA2147" w14:textId="77777777" w:rsidR="00FB3A45" w:rsidRPr="003241F2" w:rsidRDefault="00FB3A45" w:rsidP="00FB3A45">
      <w:pPr>
        <w:rPr>
          <w:rFonts w:ascii="Arial" w:hAnsi="Arial" w:cs="Arial"/>
        </w:rPr>
      </w:pPr>
      <w:r w:rsidRPr="003241F2">
        <w:rPr>
          <w:rFonts w:ascii="Arial" w:hAnsi="Arial" w:cs="Arial"/>
        </w:rPr>
        <w:t xml:space="preserve">           University of South Florida. </w:t>
      </w:r>
    </w:p>
    <w:p w14:paraId="473B58FD" w14:textId="77777777" w:rsidR="00111212" w:rsidRPr="003241F2" w:rsidRDefault="00111212" w:rsidP="00111212">
      <w:pPr>
        <w:ind w:left="720" w:hanging="720"/>
        <w:rPr>
          <w:rFonts w:ascii="Arial" w:hAnsi="Arial" w:cs="Arial"/>
        </w:rPr>
      </w:pPr>
    </w:p>
    <w:p w14:paraId="4AD1C497" w14:textId="77777777" w:rsidR="00111212" w:rsidRPr="003241F2" w:rsidRDefault="00111212" w:rsidP="00111212">
      <w:pPr>
        <w:ind w:left="720" w:hanging="720"/>
        <w:rPr>
          <w:rFonts w:ascii="Arial" w:hAnsi="Arial" w:cs="Arial"/>
        </w:rPr>
      </w:pPr>
      <w:r w:rsidRPr="003241F2">
        <w:rPr>
          <w:rFonts w:ascii="Arial" w:hAnsi="Arial" w:cs="Arial"/>
        </w:rPr>
        <w:t>Chair, Extended Sessions Committee, National Council of Teachers of Mathematics, Regional Conference, Cleveland, OH, Nov. 1997.</w:t>
      </w:r>
    </w:p>
    <w:p w14:paraId="6C6FB729" w14:textId="77777777" w:rsidR="00111212" w:rsidRPr="003241F2" w:rsidRDefault="00111212" w:rsidP="00111212">
      <w:pPr>
        <w:rPr>
          <w:rFonts w:ascii="Arial" w:hAnsi="Arial" w:cs="Arial"/>
          <w:b/>
        </w:rPr>
      </w:pPr>
    </w:p>
    <w:p w14:paraId="14D285BA" w14:textId="77777777" w:rsidR="00111212" w:rsidRPr="003241F2" w:rsidRDefault="00111212" w:rsidP="00111212">
      <w:pPr>
        <w:rPr>
          <w:rFonts w:ascii="Arial" w:hAnsi="Arial" w:cs="Arial"/>
          <w:b/>
        </w:rPr>
      </w:pPr>
    </w:p>
    <w:p w14:paraId="6B60DE59" w14:textId="77777777" w:rsidR="00111212" w:rsidRPr="003241F2" w:rsidRDefault="00111212" w:rsidP="00111212">
      <w:pPr>
        <w:rPr>
          <w:rFonts w:ascii="Arial" w:hAnsi="Arial" w:cs="Arial"/>
          <w:b/>
        </w:rPr>
      </w:pPr>
      <w:r w:rsidRPr="003241F2">
        <w:rPr>
          <w:rFonts w:ascii="Arial" w:hAnsi="Arial" w:cs="Arial"/>
          <w:b/>
        </w:rPr>
        <w:t>State and Regional</w:t>
      </w:r>
    </w:p>
    <w:p w14:paraId="7E3EFBDB" w14:textId="77777777" w:rsidR="00111212" w:rsidRPr="003241F2" w:rsidRDefault="00111212" w:rsidP="00111212">
      <w:pPr>
        <w:rPr>
          <w:rFonts w:ascii="Arial" w:hAnsi="Arial" w:cs="Arial"/>
          <w:b/>
        </w:rPr>
      </w:pPr>
    </w:p>
    <w:p w14:paraId="515106C1" w14:textId="77777777" w:rsidR="00111212" w:rsidRPr="003241F2" w:rsidRDefault="00111212" w:rsidP="00111212">
      <w:pPr>
        <w:rPr>
          <w:rFonts w:ascii="Arial" w:hAnsi="Arial" w:cs="Arial"/>
          <w:b/>
        </w:rPr>
      </w:pPr>
      <w:r w:rsidRPr="003241F2">
        <w:rPr>
          <w:rFonts w:ascii="Arial" w:hAnsi="Arial" w:cs="Arial"/>
        </w:rPr>
        <w:t>Vice President, Ohio Council of Teachers of Mathematics</w:t>
      </w:r>
      <w:r w:rsidR="0048250D">
        <w:rPr>
          <w:rFonts w:ascii="Arial" w:hAnsi="Arial" w:cs="Arial"/>
        </w:rPr>
        <w:t xml:space="preserve"> (OCTM)</w:t>
      </w:r>
      <w:r w:rsidRPr="003241F2">
        <w:rPr>
          <w:rFonts w:ascii="Arial" w:hAnsi="Arial" w:cs="Arial"/>
        </w:rPr>
        <w:t>, 2018-2021</w:t>
      </w:r>
    </w:p>
    <w:p w14:paraId="2C7D003E" w14:textId="77777777" w:rsidR="00111212" w:rsidRPr="003241F2" w:rsidRDefault="00111212" w:rsidP="00111212">
      <w:pPr>
        <w:rPr>
          <w:rFonts w:ascii="Arial" w:hAnsi="Arial" w:cs="Arial"/>
          <w:b/>
        </w:rPr>
      </w:pPr>
    </w:p>
    <w:p w14:paraId="527F141A" w14:textId="77777777" w:rsidR="00111212" w:rsidRPr="003241F2" w:rsidRDefault="00111212" w:rsidP="00111212">
      <w:pPr>
        <w:rPr>
          <w:rFonts w:ascii="Arial" w:hAnsi="Arial" w:cs="Arial"/>
        </w:rPr>
      </w:pPr>
      <w:r w:rsidRPr="003241F2">
        <w:rPr>
          <w:rFonts w:ascii="Arial" w:hAnsi="Arial" w:cs="Arial"/>
        </w:rPr>
        <w:t>Chair of the 2018 OCTM Awards Dinner, Akron, Ohio October 12</w:t>
      </w:r>
      <w:r w:rsidRPr="003241F2">
        <w:rPr>
          <w:rFonts w:ascii="Arial" w:hAnsi="Arial" w:cs="Arial"/>
          <w:vertAlign w:val="superscript"/>
        </w:rPr>
        <w:t>th</w:t>
      </w:r>
      <w:r w:rsidRPr="003241F2">
        <w:rPr>
          <w:rFonts w:ascii="Arial" w:hAnsi="Arial" w:cs="Arial"/>
        </w:rPr>
        <w:t>.</w:t>
      </w:r>
    </w:p>
    <w:p w14:paraId="70331185" w14:textId="77777777" w:rsidR="00111212" w:rsidRPr="003241F2" w:rsidRDefault="00111212" w:rsidP="00111212">
      <w:pPr>
        <w:rPr>
          <w:rFonts w:ascii="Arial" w:hAnsi="Arial" w:cs="Arial"/>
        </w:rPr>
      </w:pPr>
    </w:p>
    <w:p w14:paraId="7234009E" w14:textId="77777777" w:rsidR="00111212" w:rsidRPr="003241F2" w:rsidRDefault="00111212" w:rsidP="00111212">
      <w:pPr>
        <w:rPr>
          <w:rFonts w:ascii="Arial" w:hAnsi="Arial" w:cs="Arial"/>
        </w:rPr>
      </w:pPr>
      <w:r w:rsidRPr="003241F2">
        <w:rPr>
          <w:rFonts w:ascii="Arial" w:hAnsi="Arial" w:cs="Arial"/>
        </w:rPr>
        <w:t>Reviewer, Ohio Educator Assessment, December 2017</w:t>
      </w:r>
      <w:r w:rsidR="00BB1A4E" w:rsidRPr="003241F2">
        <w:rPr>
          <w:rFonts w:ascii="Arial" w:hAnsi="Arial" w:cs="Arial"/>
        </w:rPr>
        <w:t>, 2018, 2019</w:t>
      </w:r>
    </w:p>
    <w:p w14:paraId="50089D6A" w14:textId="77777777" w:rsidR="00111212" w:rsidRPr="003241F2" w:rsidRDefault="00111212" w:rsidP="00111212">
      <w:pPr>
        <w:rPr>
          <w:rFonts w:ascii="Arial" w:hAnsi="Arial" w:cs="Arial"/>
        </w:rPr>
      </w:pPr>
    </w:p>
    <w:p w14:paraId="758BDAA0" w14:textId="77777777" w:rsidR="00111212" w:rsidRPr="003241F2" w:rsidRDefault="00111212" w:rsidP="00111212">
      <w:pPr>
        <w:rPr>
          <w:rFonts w:ascii="Arial" w:hAnsi="Arial" w:cs="Arial"/>
        </w:rPr>
      </w:pPr>
      <w:r w:rsidRPr="003241F2">
        <w:rPr>
          <w:rFonts w:ascii="Arial" w:hAnsi="Arial" w:cs="Arial"/>
        </w:rPr>
        <w:t>Mentor, Goodyear STEM Day, April 2017.</w:t>
      </w:r>
    </w:p>
    <w:p w14:paraId="114F1447" w14:textId="77777777" w:rsidR="00111212" w:rsidRPr="003241F2" w:rsidRDefault="00111212" w:rsidP="00111212">
      <w:pPr>
        <w:ind w:left="720" w:hanging="720"/>
        <w:rPr>
          <w:rFonts w:ascii="Arial" w:hAnsi="Arial" w:cs="Arial"/>
          <w:b/>
        </w:rPr>
      </w:pPr>
    </w:p>
    <w:p w14:paraId="21C9ADDA" w14:textId="77777777" w:rsidR="00111212" w:rsidRPr="003241F2" w:rsidRDefault="00111212" w:rsidP="00111212">
      <w:pPr>
        <w:ind w:left="720" w:hanging="720"/>
        <w:rPr>
          <w:rFonts w:ascii="Arial" w:hAnsi="Arial" w:cs="Arial"/>
        </w:rPr>
      </w:pPr>
      <w:r w:rsidRPr="003241F2">
        <w:rPr>
          <w:rFonts w:ascii="Arial" w:hAnsi="Arial" w:cs="Arial"/>
        </w:rPr>
        <w:t>Judge, Akron Publi</w:t>
      </w:r>
      <w:r w:rsidR="00BB1A4E" w:rsidRPr="003241F2">
        <w:rPr>
          <w:rFonts w:ascii="Arial" w:hAnsi="Arial" w:cs="Arial"/>
        </w:rPr>
        <w:t>c School Science Fair, 2014-</w:t>
      </w:r>
      <w:r w:rsidR="001E7299">
        <w:rPr>
          <w:rFonts w:ascii="Arial" w:hAnsi="Arial" w:cs="Arial"/>
        </w:rPr>
        <w:t>20</w:t>
      </w:r>
      <w:r w:rsidR="0048250D">
        <w:rPr>
          <w:rFonts w:ascii="Arial" w:hAnsi="Arial" w:cs="Arial"/>
        </w:rPr>
        <w:t>21</w:t>
      </w:r>
      <w:r w:rsidRPr="003241F2">
        <w:rPr>
          <w:rFonts w:ascii="Arial" w:hAnsi="Arial" w:cs="Arial"/>
        </w:rPr>
        <w:t>.</w:t>
      </w:r>
    </w:p>
    <w:p w14:paraId="511F57AA" w14:textId="77777777" w:rsidR="00111212" w:rsidRPr="003241F2" w:rsidRDefault="00111212" w:rsidP="00111212">
      <w:pPr>
        <w:ind w:left="720" w:hanging="720"/>
        <w:rPr>
          <w:rFonts w:ascii="Arial" w:hAnsi="Arial" w:cs="Arial"/>
        </w:rPr>
      </w:pPr>
    </w:p>
    <w:p w14:paraId="3A72FBEF" w14:textId="77777777" w:rsidR="00111212" w:rsidRPr="003241F2" w:rsidRDefault="00111212" w:rsidP="00111212">
      <w:pPr>
        <w:ind w:left="720" w:hanging="720"/>
        <w:rPr>
          <w:rFonts w:ascii="Arial" w:hAnsi="Arial" w:cs="Arial"/>
        </w:rPr>
      </w:pPr>
      <w:r w:rsidRPr="003241F2">
        <w:rPr>
          <w:rFonts w:ascii="Arial" w:hAnsi="Arial" w:cs="Arial"/>
        </w:rPr>
        <w:t>Writer, Educational Materials for the Akron Art Museum, NEOGEO. April 2016.</w:t>
      </w:r>
    </w:p>
    <w:p w14:paraId="6837DE3B" w14:textId="77777777" w:rsidR="00111212" w:rsidRPr="003241F2" w:rsidRDefault="00111212" w:rsidP="00111212">
      <w:pPr>
        <w:ind w:left="720" w:hanging="720"/>
        <w:rPr>
          <w:rFonts w:ascii="Arial" w:hAnsi="Arial" w:cs="Arial"/>
        </w:rPr>
      </w:pPr>
    </w:p>
    <w:p w14:paraId="4255788A" w14:textId="77777777" w:rsidR="00111212" w:rsidRPr="003241F2" w:rsidRDefault="00111212" w:rsidP="00111212">
      <w:pPr>
        <w:ind w:left="720" w:hanging="720"/>
        <w:rPr>
          <w:rFonts w:ascii="Arial" w:hAnsi="Arial" w:cs="Arial"/>
        </w:rPr>
      </w:pPr>
      <w:r w:rsidRPr="003241F2">
        <w:rPr>
          <w:rFonts w:ascii="Arial" w:hAnsi="Arial" w:cs="Arial"/>
        </w:rPr>
        <w:t>Invited:  Writer, Educational Materials for the Akron Art Museum, 2010-2011, M.C. Escher Display and Kaleidoscope Quilts.</w:t>
      </w:r>
    </w:p>
    <w:p w14:paraId="63FE30AE" w14:textId="77777777" w:rsidR="00111212" w:rsidRPr="003241F2" w:rsidRDefault="00111212" w:rsidP="00111212">
      <w:pPr>
        <w:ind w:left="720" w:hanging="720"/>
        <w:rPr>
          <w:rFonts w:ascii="Arial" w:hAnsi="Arial" w:cs="Arial"/>
        </w:rPr>
      </w:pPr>
    </w:p>
    <w:p w14:paraId="299E684A" w14:textId="77777777" w:rsidR="00111212" w:rsidRPr="003241F2" w:rsidRDefault="00111212" w:rsidP="00111212">
      <w:pPr>
        <w:ind w:left="720" w:hanging="720"/>
        <w:rPr>
          <w:rFonts w:ascii="Arial" w:hAnsi="Arial" w:cs="Arial"/>
        </w:rPr>
      </w:pPr>
      <w:r w:rsidRPr="003241F2">
        <w:rPr>
          <w:rFonts w:ascii="Arial" w:hAnsi="Arial" w:cs="Arial"/>
        </w:rPr>
        <w:t>Co-Chair of Program Committee, 2010 Ohio Council of Teachers Annual Meeting.</w:t>
      </w:r>
    </w:p>
    <w:p w14:paraId="3D13B9FF" w14:textId="77777777" w:rsidR="00111212" w:rsidRPr="003241F2" w:rsidRDefault="00111212" w:rsidP="00111212">
      <w:pPr>
        <w:ind w:left="720" w:hanging="720"/>
        <w:rPr>
          <w:rFonts w:ascii="Arial" w:hAnsi="Arial" w:cs="Arial"/>
          <w:b/>
        </w:rPr>
      </w:pPr>
    </w:p>
    <w:p w14:paraId="38D340AE" w14:textId="77777777" w:rsidR="00111212" w:rsidRPr="003241F2" w:rsidRDefault="00111212" w:rsidP="00111212">
      <w:pPr>
        <w:ind w:left="720" w:hanging="720"/>
        <w:rPr>
          <w:rFonts w:ascii="Arial" w:hAnsi="Arial" w:cs="Arial"/>
        </w:rPr>
      </w:pPr>
      <w:r w:rsidRPr="003241F2">
        <w:rPr>
          <w:rFonts w:ascii="Arial" w:hAnsi="Arial" w:cs="Arial"/>
        </w:rPr>
        <w:t>Facilitator, Mathematics Coaching Program,2008-2011, Ohio State University.</w:t>
      </w:r>
    </w:p>
    <w:p w14:paraId="1B653346" w14:textId="77777777" w:rsidR="00111212" w:rsidRPr="003241F2" w:rsidRDefault="00111212" w:rsidP="00111212">
      <w:pPr>
        <w:ind w:left="720" w:hanging="720"/>
        <w:rPr>
          <w:rFonts w:ascii="Arial" w:hAnsi="Arial" w:cs="Arial"/>
          <w:b/>
        </w:rPr>
      </w:pPr>
    </w:p>
    <w:p w14:paraId="146CB2AA" w14:textId="77777777" w:rsidR="00111212" w:rsidRPr="003241F2" w:rsidRDefault="00111212" w:rsidP="00111212">
      <w:pPr>
        <w:ind w:left="720" w:hanging="720"/>
        <w:rPr>
          <w:rFonts w:ascii="Arial" w:hAnsi="Arial" w:cs="Arial"/>
        </w:rPr>
      </w:pPr>
      <w:r w:rsidRPr="003241F2">
        <w:rPr>
          <w:rFonts w:ascii="Arial" w:hAnsi="Arial" w:cs="Arial"/>
        </w:rPr>
        <w:t>Member, Board of Trustees, Our Lady of the Elms Schools.  2000 –2007.</w:t>
      </w:r>
    </w:p>
    <w:p w14:paraId="290EDA02" w14:textId="77777777" w:rsidR="00111212" w:rsidRPr="003241F2" w:rsidRDefault="00111212" w:rsidP="00111212">
      <w:pPr>
        <w:ind w:left="720" w:hanging="720"/>
        <w:rPr>
          <w:rFonts w:ascii="Arial" w:hAnsi="Arial" w:cs="Arial"/>
        </w:rPr>
      </w:pPr>
    </w:p>
    <w:p w14:paraId="39CE45AF" w14:textId="77777777" w:rsidR="00111212" w:rsidRPr="003241F2" w:rsidRDefault="00111212" w:rsidP="00111212">
      <w:pPr>
        <w:ind w:left="720" w:hanging="720"/>
        <w:rPr>
          <w:rFonts w:ascii="Arial" w:hAnsi="Arial" w:cs="Arial"/>
        </w:rPr>
      </w:pPr>
      <w:r w:rsidRPr="003241F2">
        <w:rPr>
          <w:rFonts w:ascii="Arial" w:hAnsi="Arial" w:cs="Arial"/>
        </w:rPr>
        <w:lastRenderedPageBreak/>
        <w:t>Member, the Michigan Council of Teachers of Mathematics, 2004 Conference, Steering Committee, Detroit, MI.</w:t>
      </w:r>
    </w:p>
    <w:p w14:paraId="395424F0" w14:textId="77777777" w:rsidR="00111212" w:rsidRPr="003241F2" w:rsidRDefault="00111212" w:rsidP="00111212">
      <w:pPr>
        <w:ind w:left="720" w:hanging="720"/>
        <w:rPr>
          <w:rFonts w:ascii="Arial" w:hAnsi="Arial" w:cs="Arial"/>
        </w:rPr>
      </w:pPr>
    </w:p>
    <w:p w14:paraId="6C19E746" w14:textId="77777777" w:rsidR="00111212" w:rsidRPr="003241F2" w:rsidRDefault="00111212" w:rsidP="00111212">
      <w:pPr>
        <w:ind w:left="720" w:hanging="720"/>
        <w:rPr>
          <w:rFonts w:ascii="Arial" w:hAnsi="Arial" w:cs="Arial"/>
        </w:rPr>
      </w:pPr>
      <w:r w:rsidRPr="003241F2">
        <w:rPr>
          <w:rFonts w:ascii="Arial" w:hAnsi="Arial" w:cs="Arial"/>
        </w:rPr>
        <w:t>Judge, Engineering Society of Detroit, January 22, 2004, Future City Competition; Speaker, Engineering Society of Detroit, October, 2003.</w:t>
      </w:r>
    </w:p>
    <w:p w14:paraId="38CA4B56" w14:textId="77777777" w:rsidR="00111212" w:rsidRPr="003241F2" w:rsidRDefault="00111212" w:rsidP="00111212">
      <w:pPr>
        <w:ind w:left="720" w:hanging="720"/>
        <w:rPr>
          <w:rFonts w:ascii="Arial" w:hAnsi="Arial" w:cs="Arial"/>
        </w:rPr>
      </w:pPr>
    </w:p>
    <w:p w14:paraId="43B8F317" w14:textId="77777777" w:rsidR="00111212" w:rsidRPr="003241F2" w:rsidRDefault="00111212" w:rsidP="00111212">
      <w:pPr>
        <w:ind w:left="720" w:hanging="720"/>
        <w:rPr>
          <w:rFonts w:ascii="Arial" w:hAnsi="Arial" w:cs="Arial"/>
        </w:rPr>
      </w:pPr>
      <w:r w:rsidRPr="003241F2">
        <w:rPr>
          <w:rFonts w:ascii="Arial" w:hAnsi="Arial" w:cs="Arial"/>
        </w:rPr>
        <w:t xml:space="preserve">Trainer, Panel for Periodic Review/Program Evaluation in 2000-2003, Michigan </w:t>
      </w:r>
    </w:p>
    <w:p w14:paraId="295292D2" w14:textId="77777777" w:rsidR="00111212" w:rsidRPr="003241F2" w:rsidRDefault="00111212" w:rsidP="00111212">
      <w:pPr>
        <w:ind w:left="720"/>
        <w:rPr>
          <w:rFonts w:ascii="Arial" w:hAnsi="Arial" w:cs="Arial"/>
        </w:rPr>
      </w:pPr>
      <w:r w:rsidRPr="003241F2">
        <w:rPr>
          <w:rFonts w:ascii="Arial" w:hAnsi="Arial" w:cs="Arial"/>
        </w:rPr>
        <w:t>Department of Education, Office of Professional Preparation Services.</w:t>
      </w:r>
    </w:p>
    <w:p w14:paraId="5FD7577B" w14:textId="77777777" w:rsidR="00111212" w:rsidRPr="003241F2" w:rsidRDefault="00111212" w:rsidP="00111212">
      <w:pPr>
        <w:ind w:left="720" w:hanging="720"/>
        <w:rPr>
          <w:rFonts w:ascii="Arial" w:hAnsi="Arial" w:cs="Arial"/>
        </w:rPr>
      </w:pPr>
    </w:p>
    <w:p w14:paraId="6343F7AD" w14:textId="77777777" w:rsidR="00111212" w:rsidRPr="003241F2" w:rsidRDefault="00111212" w:rsidP="00111212">
      <w:pPr>
        <w:ind w:left="720" w:hanging="720"/>
        <w:rPr>
          <w:rFonts w:ascii="Arial" w:hAnsi="Arial" w:cs="Arial"/>
        </w:rPr>
      </w:pPr>
      <w:r w:rsidRPr="003241F2">
        <w:rPr>
          <w:rFonts w:ascii="Arial" w:hAnsi="Arial" w:cs="Arial"/>
        </w:rPr>
        <w:t xml:space="preserve">Vice President, Ohio Council of Teachers of Mathematics, 1994-1997. </w:t>
      </w:r>
    </w:p>
    <w:p w14:paraId="41819A90" w14:textId="77777777" w:rsidR="00111212" w:rsidRPr="003241F2" w:rsidRDefault="00111212" w:rsidP="00111212">
      <w:pPr>
        <w:ind w:left="720" w:hanging="720"/>
        <w:rPr>
          <w:rFonts w:ascii="Arial" w:hAnsi="Arial" w:cs="Arial"/>
        </w:rPr>
      </w:pPr>
    </w:p>
    <w:p w14:paraId="241363AD" w14:textId="77777777" w:rsidR="00111212" w:rsidRPr="003241F2" w:rsidRDefault="00111212" w:rsidP="00111212">
      <w:pPr>
        <w:ind w:left="720" w:hanging="720"/>
        <w:rPr>
          <w:rFonts w:ascii="Arial" w:hAnsi="Arial" w:cs="Arial"/>
        </w:rPr>
      </w:pPr>
      <w:r w:rsidRPr="003241F2">
        <w:rPr>
          <w:rFonts w:ascii="Arial" w:hAnsi="Arial" w:cs="Arial"/>
        </w:rPr>
        <w:t>Program Chair, Ohio Council of Teachers of Mathematics, Cincinnati, 1997</w:t>
      </w:r>
    </w:p>
    <w:p w14:paraId="16E3A3C4" w14:textId="77777777" w:rsidR="00111212" w:rsidRPr="003241F2" w:rsidRDefault="00111212" w:rsidP="00111212">
      <w:pPr>
        <w:ind w:left="720" w:hanging="720"/>
        <w:rPr>
          <w:rFonts w:ascii="Arial" w:hAnsi="Arial" w:cs="Arial"/>
        </w:rPr>
      </w:pPr>
      <w:r w:rsidRPr="003241F2">
        <w:rPr>
          <w:rFonts w:ascii="Arial" w:hAnsi="Arial" w:cs="Arial"/>
        </w:rPr>
        <w:t>.</w:t>
      </w:r>
    </w:p>
    <w:p w14:paraId="529BE8BA" w14:textId="77777777" w:rsidR="00932D07" w:rsidRDefault="00932D07" w:rsidP="00111212">
      <w:pPr>
        <w:ind w:left="720" w:hanging="720"/>
        <w:rPr>
          <w:rFonts w:ascii="Arial" w:hAnsi="Arial" w:cs="Arial"/>
          <w:b/>
        </w:rPr>
      </w:pPr>
    </w:p>
    <w:p w14:paraId="360E475B" w14:textId="1EF9075B" w:rsidR="00111212" w:rsidRPr="003241F2" w:rsidRDefault="00111212" w:rsidP="00111212">
      <w:pPr>
        <w:ind w:left="720" w:hanging="720"/>
        <w:rPr>
          <w:rFonts w:ascii="Arial" w:hAnsi="Arial" w:cs="Arial"/>
        </w:rPr>
      </w:pPr>
      <w:r w:rsidRPr="003241F2">
        <w:rPr>
          <w:rFonts w:ascii="Arial" w:hAnsi="Arial" w:cs="Arial"/>
          <w:b/>
        </w:rPr>
        <w:t>University</w:t>
      </w:r>
    </w:p>
    <w:p w14:paraId="5CD44DE4" w14:textId="77777777" w:rsidR="00111212" w:rsidRPr="003241F2" w:rsidRDefault="00111212" w:rsidP="00111212">
      <w:pPr>
        <w:rPr>
          <w:rFonts w:ascii="Arial" w:hAnsi="Arial" w:cs="Arial"/>
        </w:rPr>
      </w:pPr>
    </w:p>
    <w:p w14:paraId="57BD09E1" w14:textId="77777777" w:rsidR="00111212" w:rsidRPr="003241F2" w:rsidRDefault="00111212" w:rsidP="00111212">
      <w:pPr>
        <w:rPr>
          <w:rFonts w:ascii="Arial" w:hAnsi="Arial" w:cs="Arial"/>
        </w:rPr>
      </w:pPr>
      <w:r w:rsidRPr="003241F2">
        <w:rPr>
          <w:rFonts w:ascii="Arial" w:hAnsi="Arial" w:cs="Arial"/>
        </w:rPr>
        <w:t>IRB, Member, 2008-</w:t>
      </w:r>
      <w:r w:rsidR="009F7345" w:rsidRPr="003241F2">
        <w:rPr>
          <w:rFonts w:ascii="Arial" w:hAnsi="Arial" w:cs="Arial"/>
        </w:rPr>
        <w:t>present</w:t>
      </w:r>
    </w:p>
    <w:p w14:paraId="0A30E5B7" w14:textId="77777777" w:rsidR="00114193" w:rsidRPr="003241F2" w:rsidRDefault="00114193" w:rsidP="00111212">
      <w:pPr>
        <w:rPr>
          <w:rFonts w:ascii="Arial" w:hAnsi="Arial" w:cs="Arial"/>
        </w:rPr>
      </w:pPr>
    </w:p>
    <w:p w14:paraId="10E96351" w14:textId="77777777" w:rsidR="00114193" w:rsidRPr="0048250D" w:rsidRDefault="00114193" w:rsidP="0048250D">
      <w:pPr>
        <w:ind w:left="720" w:hanging="720"/>
        <w:rPr>
          <w:rFonts w:ascii="Arial" w:hAnsi="Arial" w:cs="Arial"/>
        </w:rPr>
      </w:pPr>
      <w:r w:rsidRPr="003241F2">
        <w:rPr>
          <w:rFonts w:ascii="Arial" w:hAnsi="Arial" w:cs="Arial"/>
        </w:rPr>
        <w:t>Faculty Associate, Service Learning, Kent State University, 2009-2012.</w:t>
      </w:r>
    </w:p>
    <w:p w14:paraId="6493D8FD" w14:textId="77777777" w:rsidR="001E7299" w:rsidRDefault="001E7299" w:rsidP="00111212">
      <w:pPr>
        <w:ind w:left="720" w:hanging="720"/>
        <w:rPr>
          <w:rFonts w:ascii="Arial" w:hAnsi="Arial" w:cs="Arial"/>
          <w:b/>
        </w:rPr>
      </w:pPr>
    </w:p>
    <w:p w14:paraId="16F85574" w14:textId="77777777" w:rsidR="00111212" w:rsidRPr="003241F2" w:rsidRDefault="00BB1A4E" w:rsidP="00111212">
      <w:pPr>
        <w:ind w:left="720" w:hanging="720"/>
        <w:rPr>
          <w:rFonts w:ascii="Arial" w:hAnsi="Arial" w:cs="Arial"/>
          <w:b/>
        </w:rPr>
      </w:pPr>
      <w:r w:rsidRPr="003241F2">
        <w:rPr>
          <w:rFonts w:ascii="Arial" w:hAnsi="Arial" w:cs="Arial"/>
          <w:b/>
        </w:rPr>
        <w:t>College</w:t>
      </w:r>
    </w:p>
    <w:p w14:paraId="4FF2FA10" w14:textId="77777777" w:rsidR="00111212" w:rsidRPr="003241F2" w:rsidRDefault="00111212" w:rsidP="00111212">
      <w:pPr>
        <w:ind w:left="720" w:hanging="720"/>
        <w:rPr>
          <w:rFonts w:ascii="Arial" w:hAnsi="Arial" w:cs="Arial"/>
        </w:rPr>
      </w:pPr>
    </w:p>
    <w:p w14:paraId="374E9192" w14:textId="263293CF" w:rsidR="00932D07" w:rsidRDefault="00932D07" w:rsidP="00111212">
      <w:pPr>
        <w:ind w:left="720" w:hanging="720"/>
        <w:rPr>
          <w:rFonts w:ascii="Arial" w:hAnsi="Arial" w:cs="Arial"/>
        </w:rPr>
      </w:pPr>
      <w:proofErr w:type="spellStart"/>
      <w:r>
        <w:rPr>
          <w:rFonts w:ascii="Arial" w:hAnsi="Arial" w:cs="Arial"/>
        </w:rPr>
        <w:t>Fullbright</w:t>
      </w:r>
      <w:proofErr w:type="spellEnd"/>
      <w:r>
        <w:rPr>
          <w:rFonts w:ascii="Arial" w:hAnsi="Arial" w:cs="Arial"/>
        </w:rPr>
        <w:t xml:space="preserve"> Scholar </w:t>
      </w:r>
      <w:r w:rsidR="00D722DE">
        <w:rPr>
          <w:rFonts w:ascii="Arial" w:hAnsi="Arial" w:cs="Arial"/>
        </w:rPr>
        <w:t>Mentor, 2021</w:t>
      </w:r>
      <w:r>
        <w:rPr>
          <w:rFonts w:ascii="Arial" w:hAnsi="Arial" w:cs="Arial"/>
        </w:rPr>
        <w:t xml:space="preserve"> </w:t>
      </w:r>
    </w:p>
    <w:p w14:paraId="3B0275F6" w14:textId="77777777" w:rsidR="00932D07" w:rsidRDefault="00932D07" w:rsidP="00111212">
      <w:pPr>
        <w:ind w:left="720" w:hanging="720"/>
        <w:rPr>
          <w:rFonts w:ascii="Arial" w:hAnsi="Arial" w:cs="Arial"/>
        </w:rPr>
      </w:pPr>
    </w:p>
    <w:p w14:paraId="3770171F" w14:textId="5C3366FA" w:rsidR="00F25AFD" w:rsidRDefault="00F25AFD" w:rsidP="00111212">
      <w:pPr>
        <w:ind w:left="720" w:hanging="720"/>
        <w:rPr>
          <w:rFonts w:ascii="Arial" w:hAnsi="Arial" w:cs="Arial"/>
        </w:rPr>
      </w:pPr>
      <w:r>
        <w:rPr>
          <w:rFonts w:ascii="Arial" w:hAnsi="Arial" w:cs="Arial"/>
        </w:rPr>
        <w:t>EHHS Representative for Provost Search, 2020.</w:t>
      </w:r>
    </w:p>
    <w:p w14:paraId="6233DBE6" w14:textId="77777777" w:rsidR="00F25AFD" w:rsidRDefault="00F25AFD" w:rsidP="00111212">
      <w:pPr>
        <w:ind w:left="720" w:hanging="720"/>
        <w:rPr>
          <w:rFonts w:ascii="Arial" w:hAnsi="Arial" w:cs="Arial"/>
        </w:rPr>
      </w:pPr>
    </w:p>
    <w:p w14:paraId="4EBB6FB6" w14:textId="15B2CA02" w:rsidR="00932D07" w:rsidRDefault="00932D07" w:rsidP="00111212">
      <w:pPr>
        <w:ind w:left="720" w:hanging="720"/>
        <w:rPr>
          <w:rFonts w:ascii="Arial" w:hAnsi="Arial" w:cs="Arial"/>
        </w:rPr>
      </w:pPr>
      <w:r>
        <w:rPr>
          <w:rFonts w:ascii="Arial" w:hAnsi="Arial" w:cs="Arial"/>
        </w:rPr>
        <w:t>Associate Graduate Dean’s Search Chair, 2021</w:t>
      </w:r>
    </w:p>
    <w:p w14:paraId="06FC7E3B" w14:textId="1F834632" w:rsidR="00932D07" w:rsidRDefault="00932D07" w:rsidP="00111212">
      <w:pPr>
        <w:ind w:left="720" w:hanging="720"/>
        <w:rPr>
          <w:rFonts w:ascii="Arial" w:hAnsi="Arial" w:cs="Arial"/>
        </w:rPr>
      </w:pPr>
    </w:p>
    <w:p w14:paraId="0A28BED0" w14:textId="40680F38" w:rsidR="00932D07" w:rsidRDefault="00932D07" w:rsidP="00111212">
      <w:pPr>
        <w:ind w:left="720" w:hanging="720"/>
        <w:rPr>
          <w:rFonts w:ascii="Arial" w:hAnsi="Arial" w:cs="Arial"/>
        </w:rPr>
      </w:pPr>
      <w:r>
        <w:rPr>
          <w:rFonts w:ascii="Arial" w:hAnsi="Arial" w:cs="Arial"/>
        </w:rPr>
        <w:t>Writer, IMTH and MAT Mathematics CAEP Accreditation Writer of SPA Report (2019-2021) Nationally Accredited</w:t>
      </w:r>
    </w:p>
    <w:p w14:paraId="7361914F" w14:textId="77777777" w:rsidR="00932D07" w:rsidRDefault="00932D07" w:rsidP="00111212">
      <w:pPr>
        <w:ind w:left="720" w:hanging="720"/>
        <w:rPr>
          <w:rFonts w:ascii="Arial" w:hAnsi="Arial" w:cs="Arial"/>
        </w:rPr>
      </w:pPr>
    </w:p>
    <w:p w14:paraId="7A87E603" w14:textId="07B9864B" w:rsidR="00BB1A4E" w:rsidRDefault="00BB1A4E" w:rsidP="00111212">
      <w:pPr>
        <w:ind w:left="720" w:hanging="720"/>
        <w:rPr>
          <w:rFonts w:ascii="Arial" w:hAnsi="Arial" w:cs="Arial"/>
        </w:rPr>
      </w:pPr>
      <w:r w:rsidRPr="003241F2">
        <w:rPr>
          <w:rFonts w:ascii="Arial" w:hAnsi="Arial" w:cs="Arial"/>
        </w:rPr>
        <w:t>Student Appeals Committee, 2015-present</w:t>
      </w:r>
      <w:r w:rsidR="00F25AFD">
        <w:rPr>
          <w:rFonts w:ascii="Arial" w:hAnsi="Arial" w:cs="Arial"/>
        </w:rPr>
        <w:t>.</w:t>
      </w:r>
      <w:r w:rsidRPr="003241F2">
        <w:rPr>
          <w:rFonts w:ascii="Arial" w:hAnsi="Arial" w:cs="Arial"/>
        </w:rPr>
        <w:t xml:space="preserve"> </w:t>
      </w:r>
    </w:p>
    <w:p w14:paraId="4A8FEAAA" w14:textId="77777777" w:rsidR="001505E8" w:rsidRPr="003241F2" w:rsidRDefault="001505E8" w:rsidP="00111212">
      <w:pPr>
        <w:ind w:left="720" w:hanging="720"/>
        <w:rPr>
          <w:rFonts w:ascii="Arial" w:hAnsi="Arial" w:cs="Arial"/>
        </w:rPr>
      </w:pPr>
    </w:p>
    <w:p w14:paraId="0E2A530D" w14:textId="77777777" w:rsidR="00111212" w:rsidRPr="003241F2" w:rsidRDefault="00111212" w:rsidP="00111212">
      <w:pPr>
        <w:ind w:left="720" w:hanging="720"/>
        <w:rPr>
          <w:rFonts w:ascii="Arial" w:hAnsi="Arial" w:cs="Arial"/>
        </w:rPr>
      </w:pPr>
      <w:r w:rsidRPr="003241F2">
        <w:rPr>
          <w:rFonts w:ascii="Arial" w:hAnsi="Arial" w:cs="Arial"/>
        </w:rPr>
        <w:t>Faculty Advisory Council. Teaching, Learning, and Curriculum Studies. 2016-2017</w:t>
      </w:r>
    </w:p>
    <w:p w14:paraId="08C0E4A8" w14:textId="77777777" w:rsidR="00111212" w:rsidRPr="003241F2" w:rsidRDefault="00111212" w:rsidP="00111212">
      <w:pPr>
        <w:ind w:left="720" w:hanging="720"/>
        <w:rPr>
          <w:rFonts w:ascii="Arial" w:hAnsi="Arial" w:cs="Arial"/>
        </w:rPr>
      </w:pPr>
    </w:p>
    <w:p w14:paraId="6B10A6B8" w14:textId="77777777" w:rsidR="00111212" w:rsidRPr="003241F2" w:rsidRDefault="00111212" w:rsidP="00111212">
      <w:pPr>
        <w:ind w:left="720" w:hanging="720"/>
        <w:rPr>
          <w:rFonts w:ascii="Arial" w:hAnsi="Arial" w:cs="Arial"/>
        </w:rPr>
      </w:pPr>
      <w:r w:rsidRPr="003241F2">
        <w:rPr>
          <w:rFonts w:ascii="Arial" w:hAnsi="Arial" w:cs="Arial"/>
        </w:rPr>
        <w:t xml:space="preserve">College </w:t>
      </w:r>
      <w:r w:rsidR="001E7299">
        <w:rPr>
          <w:rFonts w:ascii="Arial" w:hAnsi="Arial" w:cs="Arial"/>
        </w:rPr>
        <w:t>Advisory Council, 2016-2017, 2019-2020.</w:t>
      </w:r>
    </w:p>
    <w:p w14:paraId="78D8C8B1" w14:textId="77777777" w:rsidR="00111212" w:rsidRPr="003241F2" w:rsidRDefault="00111212" w:rsidP="00114193">
      <w:pPr>
        <w:rPr>
          <w:rFonts w:ascii="Arial" w:hAnsi="Arial" w:cs="Arial"/>
        </w:rPr>
      </w:pPr>
    </w:p>
    <w:p w14:paraId="2F982537" w14:textId="77777777" w:rsidR="00111212" w:rsidRPr="003241F2" w:rsidRDefault="00111212" w:rsidP="00F47A95">
      <w:pPr>
        <w:ind w:left="720" w:hanging="720"/>
        <w:rPr>
          <w:rFonts w:ascii="Arial" w:hAnsi="Arial" w:cs="Arial"/>
        </w:rPr>
      </w:pPr>
      <w:r w:rsidRPr="003241F2">
        <w:rPr>
          <w:rFonts w:ascii="Arial" w:hAnsi="Arial" w:cs="Arial"/>
        </w:rPr>
        <w:t>Created the Handbook for Service Learning for KSU</w:t>
      </w:r>
      <w:r w:rsidR="001E7299">
        <w:rPr>
          <w:rFonts w:ascii="Arial" w:hAnsi="Arial" w:cs="Arial"/>
        </w:rPr>
        <w:t>,</w:t>
      </w:r>
      <w:r w:rsidR="00BB1A4E" w:rsidRPr="003241F2">
        <w:rPr>
          <w:rFonts w:ascii="Arial" w:hAnsi="Arial" w:cs="Arial"/>
        </w:rPr>
        <w:t xml:space="preserve"> 2012</w:t>
      </w:r>
    </w:p>
    <w:p w14:paraId="7AD86CA5" w14:textId="77777777" w:rsidR="00111212" w:rsidRPr="003241F2" w:rsidRDefault="00111212" w:rsidP="00111212">
      <w:pPr>
        <w:ind w:left="720" w:hanging="720"/>
        <w:rPr>
          <w:rFonts w:ascii="Arial" w:hAnsi="Arial" w:cs="Arial"/>
          <w:b/>
          <w:bCs/>
          <w:color w:val="399AF7"/>
        </w:rPr>
      </w:pPr>
    </w:p>
    <w:p w14:paraId="5BCCE296" w14:textId="77777777" w:rsidR="00111212" w:rsidRPr="00FF6558" w:rsidRDefault="00111212" w:rsidP="00FF6558">
      <w:pPr>
        <w:rPr>
          <w:rFonts w:ascii="Arial" w:hAnsi="Arial" w:cs="Arial"/>
          <w:bCs/>
        </w:rPr>
      </w:pPr>
      <w:r w:rsidRPr="003241F2">
        <w:rPr>
          <w:rFonts w:ascii="Arial" w:hAnsi="Arial" w:cs="Arial"/>
          <w:bCs/>
        </w:rPr>
        <w:t>Wrote a Vision Statement for Service-Learning for Kent State</w:t>
      </w:r>
    </w:p>
    <w:p w14:paraId="5E1D7D04" w14:textId="77777777" w:rsidR="00111212" w:rsidRPr="003241F2" w:rsidRDefault="00111212" w:rsidP="00111212">
      <w:pPr>
        <w:ind w:left="720" w:hanging="720"/>
        <w:rPr>
          <w:rFonts w:ascii="Arial" w:hAnsi="Arial" w:cs="Arial"/>
        </w:rPr>
      </w:pPr>
    </w:p>
    <w:p w14:paraId="2C51EB34" w14:textId="77777777" w:rsidR="00111212" w:rsidRPr="003241F2" w:rsidRDefault="00111212" w:rsidP="00111212">
      <w:pPr>
        <w:rPr>
          <w:rFonts w:ascii="Arial" w:hAnsi="Arial" w:cs="Arial"/>
        </w:rPr>
      </w:pPr>
      <w:r w:rsidRPr="003241F2">
        <w:rPr>
          <w:rFonts w:ascii="Arial" w:hAnsi="Arial" w:cs="Arial"/>
        </w:rPr>
        <w:t>Organizer, ADED Poster/Portfolio Session. May 2009 &amp; 2010, Kent State University.</w:t>
      </w:r>
    </w:p>
    <w:p w14:paraId="5DB9012E" w14:textId="77777777" w:rsidR="00111212" w:rsidRPr="003241F2" w:rsidRDefault="00111212" w:rsidP="00111212">
      <w:pPr>
        <w:ind w:left="720" w:hanging="720"/>
        <w:rPr>
          <w:rFonts w:ascii="Arial" w:hAnsi="Arial" w:cs="Arial"/>
        </w:rPr>
      </w:pPr>
    </w:p>
    <w:p w14:paraId="1D6F3301" w14:textId="77777777" w:rsidR="00111212" w:rsidRPr="003241F2" w:rsidRDefault="00111212" w:rsidP="00111212">
      <w:pPr>
        <w:ind w:left="720" w:hanging="720"/>
        <w:rPr>
          <w:rFonts w:ascii="Arial" w:hAnsi="Arial" w:cs="Arial"/>
        </w:rPr>
      </w:pPr>
      <w:r w:rsidRPr="003241F2">
        <w:rPr>
          <w:rFonts w:ascii="Arial" w:hAnsi="Arial" w:cs="Arial"/>
        </w:rPr>
        <w:t xml:space="preserve">Organizer, Texas Instruments Workshops, 2008/2009. Kent State University. </w:t>
      </w:r>
    </w:p>
    <w:p w14:paraId="4E04796A" w14:textId="77777777" w:rsidR="00111212" w:rsidRPr="003241F2" w:rsidRDefault="00111212" w:rsidP="00111212">
      <w:pPr>
        <w:ind w:left="720" w:hanging="720"/>
        <w:rPr>
          <w:rFonts w:ascii="Arial" w:hAnsi="Arial" w:cs="Arial"/>
        </w:rPr>
      </w:pPr>
      <w:r w:rsidRPr="003241F2">
        <w:rPr>
          <w:rFonts w:ascii="Arial" w:hAnsi="Arial" w:cs="Arial"/>
        </w:rPr>
        <w:tab/>
      </w:r>
    </w:p>
    <w:p w14:paraId="1CB2BF5C" w14:textId="77777777" w:rsidR="00111212" w:rsidRPr="003241F2" w:rsidRDefault="00111212" w:rsidP="00111212">
      <w:pPr>
        <w:ind w:left="720" w:hanging="720"/>
        <w:rPr>
          <w:rFonts w:ascii="Arial" w:hAnsi="Arial" w:cs="Arial"/>
        </w:rPr>
      </w:pPr>
      <w:r w:rsidRPr="003241F2">
        <w:rPr>
          <w:rFonts w:ascii="Arial" w:hAnsi="Arial" w:cs="Arial"/>
        </w:rPr>
        <w:lastRenderedPageBreak/>
        <w:t>Coordinator, Mathematics Secondary Education, NCATE Accreditation Eastern Michigan University, 1995-2008.</w:t>
      </w:r>
    </w:p>
    <w:p w14:paraId="1063FCD3" w14:textId="77777777" w:rsidR="00111212" w:rsidRPr="003241F2" w:rsidRDefault="00111212" w:rsidP="00111212">
      <w:pPr>
        <w:ind w:left="720" w:hanging="720"/>
        <w:rPr>
          <w:rFonts w:ascii="Arial" w:hAnsi="Arial" w:cs="Arial"/>
        </w:rPr>
      </w:pPr>
    </w:p>
    <w:p w14:paraId="66E6DA4E" w14:textId="77777777" w:rsidR="00111212" w:rsidRPr="003241F2" w:rsidRDefault="00111212" w:rsidP="00111212">
      <w:pPr>
        <w:tabs>
          <w:tab w:val="left" w:pos="720"/>
        </w:tabs>
        <w:ind w:left="720" w:hanging="720"/>
        <w:rPr>
          <w:rFonts w:ascii="Arial" w:hAnsi="Arial" w:cs="Arial"/>
        </w:rPr>
      </w:pPr>
      <w:r w:rsidRPr="003241F2">
        <w:rPr>
          <w:rFonts w:ascii="Arial" w:hAnsi="Arial" w:cs="Arial"/>
        </w:rPr>
        <w:t xml:space="preserve">Writer, Responsible Conduct in Research Instructional Module, </w:t>
      </w:r>
      <w:r w:rsidRPr="003241F2">
        <w:rPr>
          <w:rFonts w:ascii="Arial" w:hAnsi="Arial" w:cs="Arial"/>
          <w:i/>
        </w:rPr>
        <w:t>Collaborative research</w:t>
      </w:r>
      <w:r w:rsidRPr="003241F2">
        <w:rPr>
          <w:rFonts w:ascii="Arial" w:hAnsi="Arial" w:cs="Arial"/>
        </w:rPr>
        <w:t>. Eastern Michigan University Graduate School (online—EMU website). 2004.</w:t>
      </w:r>
    </w:p>
    <w:p w14:paraId="4151D042" w14:textId="77777777" w:rsidR="00111212" w:rsidRPr="003241F2" w:rsidRDefault="00111212" w:rsidP="00111212">
      <w:pPr>
        <w:tabs>
          <w:tab w:val="left" w:pos="720"/>
        </w:tabs>
        <w:ind w:left="720" w:hanging="720"/>
        <w:rPr>
          <w:rFonts w:ascii="Arial" w:hAnsi="Arial" w:cs="Arial"/>
        </w:rPr>
      </w:pPr>
    </w:p>
    <w:p w14:paraId="7AAF395B" w14:textId="77777777" w:rsidR="00111212" w:rsidRPr="003241F2" w:rsidRDefault="00111212" w:rsidP="00111212">
      <w:pPr>
        <w:rPr>
          <w:rFonts w:ascii="Arial" w:hAnsi="Arial" w:cs="Arial"/>
        </w:rPr>
      </w:pPr>
      <w:r w:rsidRPr="003241F2">
        <w:rPr>
          <w:rFonts w:ascii="Arial" w:hAnsi="Arial" w:cs="Arial"/>
        </w:rPr>
        <w:t xml:space="preserve">Writer and Developer of Secondary Mathematics Graduate Program, Department of </w:t>
      </w:r>
      <w:r w:rsidRPr="003241F2">
        <w:rPr>
          <w:rFonts w:ascii="Arial" w:hAnsi="Arial" w:cs="Arial"/>
        </w:rPr>
        <w:tab/>
        <w:t>Mathematics, 2000.</w:t>
      </w:r>
    </w:p>
    <w:p w14:paraId="2F385FE8" w14:textId="77777777" w:rsidR="00111212" w:rsidRPr="003241F2" w:rsidRDefault="00111212" w:rsidP="00111212">
      <w:pPr>
        <w:ind w:left="720" w:hanging="720"/>
        <w:rPr>
          <w:rFonts w:ascii="Arial" w:hAnsi="Arial" w:cs="Arial"/>
        </w:rPr>
      </w:pPr>
    </w:p>
    <w:p w14:paraId="20C406E6" w14:textId="77777777" w:rsidR="00111212" w:rsidRPr="003241F2" w:rsidRDefault="00111212" w:rsidP="00111212">
      <w:pPr>
        <w:rPr>
          <w:rFonts w:ascii="Arial" w:hAnsi="Arial" w:cs="Arial"/>
        </w:rPr>
      </w:pPr>
      <w:r w:rsidRPr="003241F2">
        <w:rPr>
          <w:rFonts w:ascii="Arial" w:hAnsi="Arial" w:cs="Arial"/>
        </w:rPr>
        <w:t>Coordinator, Pi Day, March 14, 2002, 2003 (1:59pm!). Eastern Michigan University</w:t>
      </w:r>
    </w:p>
    <w:p w14:paraId="1B496133" w14:textId="77777777" w:rsidR="00111212" w:rsidRPr="003241F2" w:rsidRDefault="00111212" w:rsidP="00111212">
      <w:pPr>
        <w:ind w:left="720" w:hanging="720"/>
        <w:rPr>
          <w:rFonts w:ascii="Arial" w:hAnsi="Arial" w:cs="Arial"/>
        </w:rPr>
      </w:pPr>
    </w:p>
    <w:p w14:paraId="6922AB7B" w14:textId="77777777" w:rsidR="00111212" w:rsidRPr="003241F2" w:rsidRDefault="00111212" w:rsidP="00111212">
      <w:pPr>
        <w:ind w:left="720" w:hanging="720"/>
        <w:rPr>
          <w:rFonts w:ascii="Arial" w:hAnsi="Arial" w:cs="Arial"/>
        </w:rPr>
      </w:pPr>
      <w:r w:rsidRPr="003241F2">
        <w:rPr>
          <w:rFonts w:ascii="Arial" w:hAnsi="Arial" w:cs="Arial"/>
        </w:rPr>
        <w:t>Member, Search Committee, Department Chair, 2002. Eastern Michigan University</w:t>
      </w:r>
    </w:p>
    <w:p w14:paraId="7219723C" w14:textId="77777777" w:rsidR="00111212" w:rsidRPr="003241F2" w:rsidRDefault="00111212" w:rsidP="00111212">
      <w:pPr>
        <w:ind w:left="720" w:hanging="720"/>
        <w:rPr>
          <w:rFonts w:ascii="Arial" w:hAnsi="Arial" w:cs="Arial"/>
        </w:rPr>
      </w:pPr>
      <w:r w:rsidRPr="003241F2">
        <w:rPr>
          <w:rFonts w:ascii="Arial" w:hAnsi="Arial" w:cs="Arial"/>
        </w:rPr>
        <w:t xml:space="preserve">    </w:t>
      </w:r>
    </w:p>
    <w:p w14:paraId="55405EDB" w14:textId="77777777" w:rsidR="00111212" w:rsidRPr="003241F2" w:rsidRDefault="00111212" w:rsidP="00111212">
      <w:pPr>
        <w:ind w:left="720" w:hanging="720"/>
        <w:rPr>
          <w:rFonts w:ascii="Arial" w:hAnsi="Arial" w:cs="Arial"/>
        </w:rPr>
      </w:pPr>
      <w:r w:rsidRPr="003241F2">
        <w:rPr>
          <w:rFonts w:ascii="Arial" w:hAnsi="Arial" w:cs="Arial"/>
        </w:rPr>
        <w:t xml:space="preserve">Coordinator, Office of Research and Development’s Poster Exhibition, March 2000. </w:t>
      </w:r>
    </w:p>
    <w:p w14:paraId="2183E987" w14:textId="77777777" w:rsidR="00111212" w:rsidRPr="003241F2" w:rsidRDefault="00111212" w:rsidP="00111212">
      <w:pPr>
        <w:ind w:left="720" w:hanging="720"/>
        <w:rPr>
          <w:rFonts w:ascii="Arial" w:hAnsi="Arial" w:cs="Arial"/>
        </w:rPr>
      </w:pPr>
    </w:p>
    <w:p w14:paraId="5CA29E15" w14:textId="77777777" w:rsidR="00111212" w:rsidRPr="003241F2" w:rsidRDefault="00111212" w:rsidP="00111212">
      <w:pPr>
        <w:ind w:left="720" w:hanging="720"/>
        <w:rPr>
          <w:rFonts w:ascii="Arial" w:hAnsi="Arial" w:cs="Arial"/>
        </w:rPr>
      </w:pPr>
      <w:r w:rsidRPr="003241F2">
        <w:rPr>
          <w:rFonts w:ascii="Arial" w:hAnsi="Arial" w:cs="Arial"/>
        </w:rPr>
        <w:t>Member, Faculty Center of Instructional Excellence Advisory Board, 1999-2001.</w:t>
      </w:r>
    </w:p>
    <w:p w14:paraId="659774C0" w14:textId="77777777" w:rsidR="00111212" w:rsidRPr="003241F2" w:rsidRDefault="00111212" w:rsidP="00111212">
      <w:pPr>
        <w:ind w:left="720" w:hanging="720"/>
        <w:rPr>
          <w:rFonts w:ascii="Arial" w:hAnsi="Arial" w:cs="Arial"/>
        </w:rPr>
      </w:pPr>
    </w:p>
    <w:p w14:paraId="7E66E3E1" w14:textId="77777777" w:rsidR="00111212" w:rsidRPr="003241F2" w:rsidRDefault="00111212" w:rsidP="00111212">
      <w:pPr>
        <w:ind w:left="720" w:hanging="720"/>
        <w:rPr>
          <w:rFonts w:ascii="Arial" w:hAnsi="Arial" w:cs="Arial"/>
        </w:rPr>
      </w:pPr>
      <w:r w:rsidRPr="003241F2">
        <w:rPr>
          <w:rFonts w:ascii="Arial" w:hAnsi="Arial" w:cs="Arial"/>
        </w:rPr>
        <w:t>Grader, Michigan Mathematics Exam, Grand Valley State University, Jan. 1995, 1996, 1998, 1999.</w:t>
      </w:r>
    </w:p>
    <w:p w14:paraId="4C4131CA" w14:textId="77777777" w:rsidR="00111212" w:rsidRPr="003241F2" w:rsidRDefault="00111212" w:rsidP="00111212">
      <w:pPr>
        <w:rPr>
          <w:rFonts w:ascii="Arial" w:hAnsi="Arial" w:cs="Arial"/>
        </w:rPr>
      </w:pPr>
    </w:p>
    <w:p w14:paraId="7C1FE061" w14:textId="77777777" w:rsidR="00111212" w:rsidRPr="003241F2" w:rsidRDefault="00111212" w:rsidP="00111212">
      <w:pPr>
        <w:ind w:left="720" w:hanging="720"/>
        <w:rPr>
          <w:rFonts w:ascii="Arial" w:hAnsi="Arial" w:cs="Arial"/>
        </w:rPr>
      </w:pPr>
      <w:r w:rsidRPr="003241F2">
        <w:rPr>
          <w:rFonts w:ascii="Arial" w:hAnsi="Arial" w:cs="Arial"/>
        </w:rPr>
        <w:t xml:space="preserve">Director, Fourth Rock from the Sun:  A Summer Workshop for Science and Mathematics Teachers.  Eastern Michigan University, July 30-August 2, 2001. </w:t>
      </w:r>
    </w:p>
    <w:p w14:paraId="6DEFECCF" w14:textId="77777777" w:rsidR="00111212" w:rsidRPr="003241F2" w:rsidRDefault="00111212" w:rsidP="00111212">
      <w:pPr>
        <w:ind w:left="720" w:hanging="720"/>
        <w:rPr>
          <w:rFonts w:ascii="Arial" w:hAnsi="Arial" w:cs="Arial"/>
        </w:rPr>
      </w:pPr>
    </w:p>
    <w:p w14:paraId="285CBFE8" w14:textId="77777777" w:rsidR="00111212" w:rsidRPr="003241F2" w:rsidRDefault="00111212" w:rsidP="00111212">
      <w:pPr>
        <w:ind w:left="720" w:hanging="720"/>
        <w:rPr>
          <w:rFonts w:ascii="Arial" w:hAnsi="Arial" w:cs="Arial"/>
        </w:rPr>
      </w:pPr>
      <w:r w:rsidRPr="003241F2">
        <w:rPr>
          <w:rFonts w:ascii="Arial" w:hAnsi="Arial" w:cs="Arial"/>
        </w:rPr>
        <w:t>Department Webmaster,1996-1999.</w:t>
      </w:r>
    </w:p>
    <w:p w14:paraId="093AE0C1" w14:textId="77777777" w:rsidR="00111212" w:rsidRPr="003241F2" w:rsidRDefault="00111212" w:rsidP="00111212">
      <w:pPr>
        <w:ind w:left="720" w:hanging="720"/>
        <w:rPr>
          <w:rFonts w:ascii="Arial" w:hAnsi="Arial" w:cs="Arial"/>
        </w:rPr>
      </w:pPr>
    </w:p>
    <w:p w14:paraId="32CD0BCE" w14:textId="77777777" w:rsidR="00111212" w:rsidRPr="003241F2" w:rsidRDefault="00111212" w:rsidP="00111212">
      <w:pPr>
        <w:ind w:left="720" w:hanging="720"/>
        <w:rPr>
          <w:rFonts w:ascii="Arial" w:hAnsi="Arial" w:cs="Arial"/>
        </w:rPr>
      </w:pPr>
      <w:r w:rsidRPr="003241F2">
        <w:rPr>
          <w:rFonts w:ascii="Arial" w:hAnsi="Arial" w:cs="Arial"/>
        </w:rPr>
        <w:t>Writer, NCATE, Full Folio for Secondary Mathematics, September 15, 1996 (Full Accreditation).</w:t>
      </w:r>
    </w:p>
    <w:p w14:paraId="7F4AA072" w14:textId="77777777" w:rsidR="00111212" w:rsidRPr="003241F2" w:rsidRDefault="00111212" w:rsidP="00111212">
      <w:pPr>
        <w:ind w:left="720" w:hanging="720"/>
        <w:rPr>
          <w:rFonts w:ascii="Arial" w:hAnsi="Arial" w:cs="Arial"/>
        </w:rPr>
      </w:pPr>
    </w:p>
    <w:p w14:paraId="6CFA219C" w14:textId="77777777" w:rsidR="00111212" w:rsidRPr="003241F2" w:rsidRDefault="00111212" w:rsidP="00111212">
      <w:pPr>
        <w:ind w:left="720" w:hanging="720"/>
        <w:rPr>
          <w:rFonts w:ascii="Arial" w:hAnsi="Arial" w:cs="Arial"/>
        </w:rPr>
      </w:pPr>
      <w:r w:rsidRPr="003241F2">
        <w:rPr>
          <w:rFonts w:ascii="Arial" w:hAnsi="Arial" w:cs="Arial"/>
        </w:rPr>
        <w:t xml:space="preserve">Writer, Michigan Department of Education State Report, May 1, 1996 (Full Accreditation).  </w:t>
      </w:r>
    </w:p>
    <w:p w14:paraId="52E84299" w14:textId="77777777" w:rsidR="00111212" w:rsidRPr="003241F2" w:rsidRDefault="00111212" w:rsidP="00111212">
      <w:pPr>
        <w:rPr>
          <w:rFonts w:ascii="Arial" w:hAnsi="Arial" w:cs="Arial"/>
        </w:rPr>
      </w:pPr>
    </w:p>
    <w:p w14:paraId="334FDB33" w14:textId="77777777" w:rsidR="00111212" w:rsidRPr="003241F2" w:rsidRDefault="00111212" w:rsidP="00111212">
      <w:pPr>
        <w:ind w:left="720" w:hanging="720"/>
        <w:rPr>
          <w:rFonts w:ascii="Arial" w:hAnsi="Arial" w:cs="Arial"/>
        </w:rPr>
      </w:pPr>
      <w:r w:rsidRPr="003241F2">
        <w:rPr>
          <w:rFonts w:ascii="Arial" w:hAnsi="Arial" w:cs="Arial"/>
        </w:rPr>
        <w:t>Chair &amp; Member, College of Arts and Sciences Secondary Methods Faculty, 1998-2008.</w:t>
      </w:r>
    </w:p>
    <w:p w14:paraId="1998F16C" w14:textId="77777777" w:rsidR="00111212" w:rsidRPr="003241F2" w:rsidRDefault="00111212" w:rsidP="00111212">
      <w:pPr>
        <w:ind w:left="720" w:hanging="720"/>
        <w:rPr>
          <w:rFonts w:ascii="Arial" w:hAnsi="Arial" w:cs="Arial"/>
        </w:rPr>
      </w:pPr>
    </w:p>
    <w:p w14:paraId="1B727110" w14:textId="77777777" w:rsidR="00111212" w:rsidRPr="003241F2" w:rsidRDefault="00111212" w:rsidP="00111212">
      <w:pPr>
        <w:ind w:left="720" w:hanging="720"/>
        <w:rPr>
          <w:rFonts w:ascii="Arial" w:hAnsi="Arial" w:cs="Arial"/>
        </w:rPr>
      </w:pPr>
      <w:r w:rsidRPr="003241F2">
        <w:rPr>
          <w:rFonts w:ascii="Arial" w:hAnsi="Arial" w:cs="Arial"/>
        </w:rPr>
        <w:t>Member of the EMU Mathematics Department Scholarship Committee for 2000-2007.</w:t>
      </w:r>
    </w:p>
    <w:p w14:paraId="10682877" w14:textId="77777777" w:rsidR="00111212" w:rsidRPr="003241F2" w:rsidRDefault="00111212" w:rsidP="00111212">
      <w:pPr>
        <w:ind w:left="720" w:hanging="720"/>
        <w:rPr>
          <w:rFonts w:ascii="Arial" w:hAnsi="Arial" w:cs="Arial"/>
        </w:rPr>
      </w:pPr>
    </w:p>
    <w:p w14:paraId="06E512CF" w14:textId="77777777" w:rsidR="00111212" w:rsidRPr="003241F2" w:rsidRDefault="00111212" w:rsidP="00111212">
      <w:pPr>
        <w:ind w:left="720" w:hanging="720"/>
        <w:rPr>
          <w:rFonts w:ascii="Arial" w:hAnsi="Arial" w:cs="Arial"/>
        </w:rPr>
      </w:pPr>
      <w:r w:rsidRPr="003241F2">
        <w:rPr>
          <w:rFonts w:ascii="Arial" w:hAnsi="Arial" w:cs="Arial"/>
        </w:rPr>
        <w:t>Elected, member of EMU Mathematics Department Personnel Committee, 2000-2008.</w:t>
      </w:r>
    </w:p>
    <w:p w14:paraId="1D0F3DCF" w14:textId="77777777" w:rsidR="00111212" w:rsidRPr="003241F2" w:rsidRDefault="00111212" w:rsidP="00111212">
      <w:pPr>
        <w:ind w:left="720" w:hanging="720"/>
        <w:rPr>
          <w:rFonts w:ascii="Arial" w:hAnsi="Arial" w:cs="Arial"/>
        </w:rPr>
      </w:pPr>
    </w:p>
    <w:p w14:paraId="6CC2E0EC" w14:textId="77777777" w:rsidR="00111212" w:rsidRPr="003241F2" w:rsidRDefault="00111212" w:rsidP="00111212">
      <w:pPr>
        <w:ind w:left="720" w:hanging="720"/>
        <w:rPr>
          <w:rFonts w:ascii="Arial" w:hAnsi="Arial" w:cs="Arial"/>
        </w:rPr>
      </w:pPr>
      <w:r w:rsidRPr="003241F2">
        <w:rPr>
          <w:rFonts w:ascii="Arial" w:hAnsi="Arial" w:cs="Arial"/>
        </w:rPr>
        <w:t>Member, Mathematics Department Head Search Committee, appointed by the Dean of Arts and Sciences. October, 2001- March 2002.</w:t>
      </w:r>
    </w:p>
    <w:p w14:paraId="0B3BBCD1" w14:textId="77777777" w:rsidR="00111212" w:rsidRPr="003241F2" w:rsidRDefault="00111212" w:rsidP="00111212">
      <w:pPr>
        <w:rPr>
          <w:rFonts w:ascii="Arial" w:hAnsi="Arial" w:cs="Arial"/>
          <w:b/>
        </w:rPr>
      </w:pPr>
    </w:p>
    <w:p w14:paraId="0DC753CD" w14:textId="77777777" w:rsidR="00111212" w:rsidRPr="003241F2" w:rsidRDefault="00111212" w:rsidP="00111212">
      <w:pPr>
        <w:rPr>
          <w:rFonts w:ascii="Arial" w:hAnsi="Arial" w:cs="Arial"/>
          <w:b/>
        </w:rPr>
      </w:pPr>
    </w:p>
    <w:p w14:paraId="32E6A9F4" w14:textId="77777777" w:rsidR="00111212" w:rsidRPr="003241F2" w:rsidRDefault="00111212" w:rsidP="00111212">
      <w:pPr>
        <w:rPr>
          <w:rFonts w:ascii="Arial" w:hAnsi="Arial" w:cs="Arial"/>
          <w:b/>
        </w:rPr>
      </w:pPr>
      <w:r w:rsidRPr="003241F2">
        <w:rPr>
          <w:rFonts w:ascii="Arial" w:hAnsi="Arial" w:cs="Arial"/>
          <w:b/>
        </w:rPr>
        <w:t>EDITORIAL, PROFESSIONAL ACTIVITIES</w:t>
      </w:r>
    </w:p>
    <w:p w14:paraId="5612BE3F" w14:textId="77777777" w:rsidR="00111212" w:rsidRDefault="00111212" w:rsidP="00111212">
      <w:pPr>
        <w:rPr>
          <w:rFonts w:ascii="Arial" w:hAnsi="Arial" w:cs="Arial"/>
        </w:rPr>
      </w:pPr>
    </w:p>
    <w:p w14:paraId="148A4B3C" w14:textId="4FCF2541" w:rsidR="00EE6340" w:rsidRDefault="00EE6340" w:rsidP="00111212">
      <w:pPr>
        <w:rPr>
          <w:rFonts w:ascii="Arial" w:hAnsi="Arial" w:cs="Arial"/>
        </w:rPr>
      </w:pPr>
      <w:r>
        <w:rPr>
          <w:rFonts w:ascii="Arial" w:hAnsi="Arial" w:cs="Arial"/>
        </w:rPr>
        <w:t xml:space="preserve">Reviewer, PAEMST (Presidential Award in Math and Science Teaching, 2022) </w:t>
      </w:r>
    </w:p>
    <w:p w14:paraId="5AED2B2F" w14:textId="77777777" w:rsidR="00EE6340" w:rsidRDefault="00EE6340" w:rsidP="00111212">
      <w:pPr>
        <w:rPr>
          <w:rFonts w:ascii="Arial" w:hAnsi="Arial" w:cs="Arial"/>
        </w:rPr>
      </w:pPr>
    </w:p>
    <w:p w14:paraId="19EECE18" w14:textId="1874FBD0" w:rsidR="00F83C68" w:rsidRDefault="00F83C68" w:rsidP="00111212">
      <w:pPr>
        <w:rPr>
          <w:rFonts w:ascii="Arial" w:hAnsi="Arial" w:cs="Arial"/>
        </w:rPr>
      </w:pPr>
      <w:r>
        <w:rPr>
          <w:rFonts w:ascii="Arial" w:hAnsi="Arial" w:cs="Arial"/>
        </w:rPr>
        <w:lastRenderedPageBreak/>
        <w:t>Reviewer, Computers in Education, 2021.</w:t>
      </w:r>
    </w:p>
    <w:p w14:paraId="38C67F5C" w14:textId="77777777" w:rsidR="00F83C68" w:rsidRDefault="00F83C68" w:rsidP="00111212">
      <w:pPr>
        <w:rPr>
          <w:rFonts w:ascii="Arial" w:hAnsi="Arial" w:cs="Arial"/>
        </w:rPr>
      </w:pPr>
    </w:p>
    <w:p w14:paraId="2819511A" w14:textId="2D7248DB" w:rsidR="00F25AFD" w:rsidRDefault="00F25AFD" w:rsidP="00111212">
      <w:pPr>
        <w:rPr>
          <w:rFonts w:ascii="Arial" w:hAnsi="Arial" w:cs="Arial"/>
        </w:rPr>
      </w:pPr>
      <w:r>
        <w:rPr>
          <w:rFonts w:ascii="Arial" w:hAnsi="Arial" w:cs="Arial"/>
        </w:rPr>
        <w:t>Reviewer, Ohio Journal of School Mathematics, 2020</w:t>
      </w:r>
      <w:r w:rsidR="00D722DE">
        <w:rPr>
          <w:rFonts w:ascii="Arial" w:hAnsi="Arial" w:cs="Arial"/>
        </w:rPr>
        <w:t xml:space="preserve"> to present</w:t>
      </w:r>
      <w:r>
        <w:rPr>
          <w:rFonts w:ascii="Arial" w:hAnsi="Arial" w:cs="Arial"/>
        </w:rPr>
        <w:t>.</w:t>
      </w:r>
    </w:p>
    <w:p w14:paraId="6E492098" w14:textId="77777777" w:rsidR="00F25AFD" w:rsidRDefault="00F25AFD" w:rsidP="00111212">
      <w:pPr>
        <w:rPr>
          <w:rFonts w:ascii="Arial" w:hAnsi="Arial" w:cs="Arial"/>
        </w:rPr>
      </w:pPr>
    </w:p>
    <w:p w14:paraId="0674525F" w14:textId="64586008" w:rsidR="00482B89" w:rsidRDefault="00482B89" w:rsidP="00111212">
      <w:pPr>
        <w:rPr>
          <w:rFonts w:ascii="Arial" w:hAnsi="Arial" w:cs="Arial"/>
        </w:rPr>
      </w:pPr>
      <w:r>
        <w:rPr>
          <w:rFonts w:ascii="Arial" w:hAnsi="Arial" w:cs="Arial"/>
        </w:rPr>
        <w:t>Reviewer, for Journal of Mathematics Teacher Educator, 2020</w:t>
      </w:r>
      <w:r w:rsidR="00D722DE">
        <w:rPr>
          <w:rFonts w:ascii="Arial" w:hAnsi="Arial" w:cs="Arial"/>
        </w:rPr>
        <w:t xml:space="preserve"> to present</w:t>
      </w:r>
    </w:p>
    <w:p w14:paraId="3788B066" w14:textId="77777777" w:rsidR="00482B89" w:rsidRDefault="00482B89" w:rsidP="00111212">
      <w:pPr>
        <w:rPr>
          <w:rFonts w:ascii="Arial" w:hAnsi="Arial" w:cs="Arial"/>
        </w:rPr>
      </w:pPr>
    </w:p>
    <w:p w14:paraId="11E40124" w14:textId="2A9D80A4" w:rsidR="00625FE2" w:rsidRDefault="00625FE2" w:rsidP="00111212">
      <w:pPr>
        <w:rPr>
          <w:rFonts w:ascii="Arial" w:hAnsi="Arial" w:cs="Arial"/>
        </w:rPr>
      </w:pPr>
      <w:r>
        <w:rPr>
          <w:rFonts w:ascii="Arial" w:hAnsi="Arial" w:cs="Arial"/>
        </w:rPr>
        <w:t>Reviewer, for International Journal for Science, Mathematics, and Technology  Education.  2020</w:t>
      </w:r>
      <w:r w:rsidR="00D722DE">
        <w:rPr>
          <w:rFonts w:ascii="Arial" w:hAnsi="Arial" w:cs="Arial"/>
        </w:rPr>
        <w:t xml:space="preserve"> to present</w:t>
      </w:r>
      <w:r>
        <w:rPr>
          <w:rFonts w:ascii="Arial" w:hAnsi="Arial" w:cs="Arial"/>
        </w:rPr>
        <w:t>.</w:t>
      </w:r>
    </w:p>
    <w:p w14:paraId="730C6B83" w14:textId="77777777" w:rsidR="00625FE2" w:rsidRPr="003241F2" w:rsidRDefault="00625FE2" w:rsidP="00111212">
      <w:pPr>
        <w:rPr>
          <w:rFonts w:ascii="Arial" w:hAnsi="Arial" w:cs="Arial"/>
        </w:rPr>
      </w:pPr>
    </w:p>
    <w:p w14:paraId="3E856B96" w14:textId="3A6BE725" w:rsidR="00111212" w:rsidRPr="003241F2" w:rsidRDefault="00111212" w:rsidP="00111212">
      <w:pPr>
        <w:rPr>
          <w:rFonts w:ascii="Arial" w:hAnsi="Arial" w:cs="Arial"/>
        </w:rPr>
      </w:pPr>
      <w:r w:rsidRPr="003241F2">
        <w:rPr>
          <w:rFonts w:ascii="Arial" w:hAnsi="Arial" w:cs="Arial"/>
        </w:rPr>
        <w:t>Reviewer, for Mathematics Research Pre</w:t>
      </w:r>
      <w:r w:rsidR="00114193" w:rsidRPr="003241F2">
        <w:rPr>
          <w:rFonts w:ascii="Arial" w:hAnsi="Arial" w:cs="Arial"/>
        </w:rPr>
        <w:t>-</w:t>
      </w:r>
      <w:r w:rsidRPr="003241F2">
        <w:rPr>
          <w:rFonts w:ascii="Arial" w:hAnsi="Arial" w:cs="Arial"/>
        </w:rPr>
        <w:t>Session. November 2018</w:t>
      </w:r>
      <w:r w:rsidR="00D722DE">
        <w:rPr>
          <w:rFonts w:ascii="Arial" w:hAnsi="Arial" w:cs="Arial"/>
        </w:rPr>
        <w:t xml:space="preserve"> to present.</w:t>
      </w:r>
    </w:p>
    <w:p w14:paraId="1F7D4205" w14:textId="77777777" w:rsidR="00111212" w:rsidRPr="003241F2" w:rsidRDefault="00111212" w:rsidP="00111212">
      <w:pPr>
        <w:rPr>
          <w:rFonts w:ascii="Arial" w:hAnsi="Arial" w:cs="Arial"/>
        </w:rPr>
      </w:pPr>
    </w:p>
    <w:p w14:paraId="235A7C34" w14:textId="77777777" w:rsidR="00111212" w:rsidRPr="003241F2" w:rsidRDefault="00111212" w:rsidP="00111212">
      <w:pPr>
        <w:rPr>
          <w:rFonts w:ascii="Arial" w:hAnsi="Arial" w:cs="Arial"/>
        </w:rPr>
      </w:pPr>
      <w:r w:rsidRPr="003241F2">
        <w:rPr>
          <w:rFonts w:ascii="Arial" w:hAnsi="Arial" w:cs="Arial"/>
        </w:rPr>
        <w:t xml:space="preserve">Reviewer of Dr. </w:t>
      </w:r>
      <w:proofErr w:type="spellStart"/>
      <w:r w:rsidRPr="003241F2">
        <w:rPr>
          <w:rFonts w:ascii="Arial" w:hAnsi="Arial" w:cs="Arial"/>
        </w:rPr>
        <w:t>Anin</w:t>
      </w:r>
      <w:proofErr w:type="spellEnd"/>
      <w:r w:rsidRPr="003241F2">
        <w:rPr>
          <w:rFonts w:ascii="Arial" w:hAnsi="Arial" w:cs="Arial"/>
        </w:rPr>
        <w:t xml:space="preserve"> </w:t>
      </w:r>
      <w:proofErr w:type="spellStart"/>
      <w:r w:rsidRPr="003241F2">
        <w:rPr>
          <w:rFonts w:ascii="Arial" w:hAnsi="Arial" w:cs="Arial"/>
        </w:rPr>
        <w:t>Appova</w:t>
      </w:r>
      <w:proofErr w:type="spellEnd"/>
      <w:r w:rsidRPr="003241F2">
        <w:rPr>
          <w:rFonts w:ascii="Arial" w:hAnsi="Arial" w:cs="Arial"/>
        </w:rPr>
        <w:t>, Tenure Review, Ohio State University, Marion Regional Campus, Summer 2018</w:t>
      </w:r>
    </w:p>
    <w:p w14:paraId="615BAE2E" w14:textId="77777777" w:rsidR="00111212" w:rsidRPr="003241F2" w:rsidRDefault="00111212" w:rsidP="00111212">
      <w:pPr>
        <w:rPr>
          <w:rFonts w:ascii="Arial" w:hAnsi="Arial" w:cs="Arial"/>
        </w:rPr>
      </w:pPr>
    </w:p>
    <w:p w14:paraId="15360C01" w14:textId="77777777" w:rsidR="00111212" w:rsidRPr="003241F2" w:rsidRDefault="00111212" w:rsidP="00111212">
      <w:pPr>
        <w:rPr>
          <w:rFonts w:ascii="Arial" w:hAnsi="Arial" w:cs="Arial"/>
        </w:rPr>
      </w:pPr>
      <w:r w:rsidRPr="003241F2">
        <w:rPr>
          <w:rFonts w:ascii="Arial" w:hAnsi="Arial" w:cs="Arial"/>
        </w:rPr>
        <w:t>Reviewer for Ohio AIR Testing, Grade 7 Mathematics, Columbus, Ohio July 2018</w:t>
      </w:r>
    </w:p>
    <w:p w14:paraId="55774E6A" w14:textId="77777777" w:rsidR="00111212" w:rsidRPr="003241F2" w:rsidRDefault="00111212" w:rsidP="00111212">
      <w:pPr>
        <w:rPr>
          <w:rFonts w:ascii="Arial" w:hAnsi="Arial" w:cs="Arial"/>
        </w:rPr>
      </w:pPr>
    </w:p>
    <w:p w14:paraId="5D08205B" w14:textId="77777777" w:rsidR="00111212" w:rsidRPr="003241F2" w:rsidRDefault="00111212" w:rsidP="00111212">
      <w:pPr>
        <w:rPr>
          <w:rFonts w:ascii="Arial" w:hAnsi="Arial" w:cs="Arial"/>
        </w:rPr>
      </w:pPr>
      <w:r w:rsidRPr="003241F2">
        <w:rPr>
          <w:rFonts w:ascii="Arial" w:hAnsi="Arial" w:cs="Arial"/>
        </w:rPr>
        <w:t>Reviewer, RCML Conference,</w:t>
      </w:r>
      <w:r w:rsidR="00D505E1" w:rsidRPr="003241F2">
        <w:rPr>
          <w:rFonts w:ascii="Arial" w:hAnsi="Arial" w:cs="Arial"/>
        </w:rPr>
        <w:t xml:space="preserve"> 2015- Present.</w:t>
      </w:r>
    </w:p>
    <w:p w14:paraId="1BCE39D3" w14:textId="77777777" w:rsidR="00111212" w:rsidRPr="003241F2" w:rsidRDefault="00111212" w:rsidP="00111212">
      <w:pPr>
        <w:rPr>
          <w:rFonts w:ascii="Arial" w:hAnsi="Arial" w:cs="Arial"/>
        </w:rPr>
      </w:pPr>
    </w:p>
    <w:p w14:paraId="518D034E" w14:textId="77777777" w:rsidR="00111212" w:rsidRPr="003241F2" w:rsidRDefault="00D505E1" w:rsidP="00111212">
      <w:pPr>
        <w:rPr>
          <w:rFonts w:ascii="Arial" w:hAnsi="Arial" w:cs="Arial"/>
        </w:rPr>
      </w:pPr>
      <w:r w:rsidRPr="003241F2">
        <w:rPr>
          <w:rFonts w:ascii="Arial" w:hAnsi="Arial" w:cs="Arial"/>
        </w:rPr>
        <w:t>Reviewer, PME-NA  2015- Present</w:t>
      </w:r>
      <w:r w:rsidR="00111212" w:rsidRPr="003241F2">
        <w:rPr>
          <w:rFonts w:ascii="Arial" w:hAnsi="Arial" w:cs="Arial"/>
        </w:rPr>
        <w:t xml:space="preserve"> </w:t>
      </w:r>
    </w:p>
    <w:p w14:paraId="29C4B542" w14:textId="77777777" w:rsidR="00111212" w:rsidRPr="003241F2" w:rsidRDefault="00111212" w:rsidP="00111212">
      <w:pPr>
        <w:rPr>
          <w:rFonts w:ascii="Arial" w:hAnsi="Arial" w:cs="Arial"/>
        </w:rPr>
      </w:pPr>
    </w:p>
    <w:p w14:paraId="7A6A6A5B" w14:textId="77777777" w:rsidR="00111212" w:rsidRPr="003241F2" w:rsidRDefault="00111212" w:rsidP="00111212">
      <w:pPr>
        <w:rPr>
          <w:rFonts w:ascii="Arial" w:hAnsi="Arial" w:cs="Arial"/>
        </w:rPr>
      </w:pPr>
      <w:r w:rsidRPr="003241F2">
        <w:rPr>
          <w:rFonts w:ascii="Arial" w:hAnsi="Arial" w:cs="Arial"/>
        </w:rPr>
        <w:t>Reviewer:  High School Journal, 2016-present.</w:t>
      </w:r>
    </w:p>
    <w:p w14:paraId="5F7F2CE7" w14:textId="77777777" w:rsidR="00111212" w:rsidRPr="003241F2" w:rsidRDefault="00111212" w:rsidP="00111212">
      <w:pPr>
        <w:rPr>
          <w:rFonts w:ascii="Arial" w:hAnsi="Arial" w:cs="Arial"/>
        </w:rPr>
      </w:pPr>
    </w:p>
    <w:p w14:paraId="2CEA7FE6" w14:textId="77777777" w:rsidR="00111212" w:rsidRPr="003241F2" w:rsidRDefault="00111212" w:rsidP="00111212">
      <w:pPr>
        <w:rPr>
          <w:rFonts w:ascii="Arial" w:hAnsi="Arial" w:cs="Arial"/>
        </w:rPr>
      </w:pPr>
      <w:r w:rsidRPr="003241F2">
        <w:rPr>
          <w:rFonts w:ascii="Arial" w:hAnsi="Arial" w:cs="Arial"/>
        </w:rPr>
        <w:t>Reviewer, Mathematics Teaching and Learning, 2015- Present</w:t>
      </w:r>
    </w:p>
    <w:p w14:paraId="3B395633" w14:textId="77777777" w:rsidR="00111212" w:rsidRPr="003241F2" w:rsidRDefault="00111212" w:rsidP="00111212">
      <w:pPr>
        <w:ind w:left="720" w:hanging="720"/>
        <w:rPr>
          <w:rFonts w:ascii="Arial" w:hAnsi="Arial" w:cs="Arial"/>
        </w:rPr>
      </w:pPr>
    </w:p>
    <w:p w14:paraId="21ACAC7C" w14:textId="76948F72" w:rsidR="00111212" w:rsidRPr="003241F2" w:rsidRDefault="00111212" w:rsidP="00111212">
      <w:pPr>
        <w:ind w:left="720" w:hanging="720"/>
        <w:rPr>
          <w:rFonts w:ascii="Arial" w:hAnsi="Arial" w:cs="Arial"/>
        </w:rPr>
      </w:pPr>
      <w:r w:rsidRPr="003241F2">
        <w:rPr>
          <w:rFonts w:ascii="Arial" w:hAnsi="Arial" w:cs="Arial"/>
        </w:rPr>
        <w:t>Reviewer, NCTM Research Pre-session Paper</w:t>
      </w:r>
      <w:r w:rsidR="00F83C68">
        <w:rPr>
          <w:rFonts w:ascii="Arial" w:hAnsi="Arial" w:cs="Arial"/>
        </w:rPr>
        <w:t>, 2014-Present</w:t>
      </w:r>
      <w:r w:rsidRPr="003241F2">
        <w:rPr>
          <w:rFonts w:ascii="Arial" w:hAnsi="Arial" w:cs="Arial"/>
        </w:rPr>
        <w:t xml:space="preserve">. </w:t>
      </w:r>
    </w:p>
    <w:p w14:paraId="7861CF3C" w14:textId="77777777" w:rsidR="00111212" w:rsidRPr="003241F2" w:rsidRDefault="00111212" w:rsidP="00111212">
      <w:pPr>
        <w:ind w:left="720" w:hanging="720"/>
        <w:rPr>
          <w:rFonts w:ascii="Arial" w:hAnsi="Arial" w:cs="Arial"/>
        </w:rPr>
      </w:pPr>
    </w:p>
    <w:p w14:paraId="5B5827DB" w14:textId="77777777" w:rsidR="00111212" w:rsidRPr="003241F2" w:rsidRDefault="00111212" w:rsidP="00111212">
      <w:pPr>
        <w:ind w:left="720" w:hanging="720"/>
        <w:rPr>
          <w:rFonts w:ascii="Arial" w:hAnsi="Arial" w:cs="Arial"/>
        </w:rPr>
      </w:pPr>
      <w:r w:rsidRPr="003241F2">
        <w:rPr>
          <w:rFonts w:ascii="Arial" w:hAnsi="Arial" w:cs="Arial"/>
        </w:rPr>
        <w:t xml:space="preserve">Reviewer of </w:t>
      </w:r>
      <w:proofErr w:type="spellStart"/>
      <w:r w:rsidRPr="003241F2">
        <w:rPr>
          <w:rFonts w:ascii="Arial" w:hAnsi="Arial" w:cs="Arial"/>
        </w:rPr>
        <w:t>Ohiorc</w:t>
      </w:r>
      <w:proofErr w:type="spellEnd"/>
      <w:r w:rsidRPr="003241F2">
        <w:rPr>
          <w:rFonts w:ascii="Arial" w:hAnsi="Arial" w:cs="Arial"/>
        </w:rPr>
        <w:t>, Columbus, Ohio 2008-10.</w:t>
      </w:r>
    </w:p>
    <w:p w14:paraId="5FFDEE86" w14:textId="77777777" w:rsidR="00111212" w:rsidRPr="003241F2" w:rsidRDefault="00111212" w:rsidP="00111212">
      <w:pPr>
        <w:rPr>
          <w:rFonts w:ascii="Arial" w:hAnsi="Arial" w:cs="Arial"/>
        </w:rPr>
      </w:pPr>
    </w:p>
    <w:p w14:paraId="2BB46F16" w14:textId="77777777" w:rsidR="00111212" w:rsidRPr="003241F2" w:rsidRDefault="00111212" w:rsidP="00111212">
      <w:pPr>
        <w:rPr>
          <w:rFonts w:ascii="Arial" w:hAnsi="Arial" w:cs="Arial"/>
        </w:rPr>
      </w:pPr>
      <w:r w:rsidRPr="003241F2">
        <w:rPr>
          <w:rFonts w:ascii="Arial" w:hAnsi="Arial" w:cs="Arial"/>
        </w:rPr>
        <w:t>Reviewer of Michigan Department of Education, Undergraduate programs, 2000-2006.</w:t>
      </w:r>
    </w:p>
    <w:p w14:paraId="441661C1" w14:textId="77777777" w:rsidR="00111212" w:rsidRPr="003241F2" w:rsidRDefault="00111212" w:rsidP="00111212">
      <w:pPr>
        <w:rPr>
          <w:rFonts w:ascii="Arial" w:hAnsi="Arial" w:cs="Arial"/>
        </w:rPr>
      </w:pPr>
    </w:p>
    <w:p w14:paraId="29B0FCE3" w14:textId="77777777" w:rsidR="00111212" w:rsidRPr="003241F2" w:rsidRDefault="00111212" w:rsidP="00111212">
      <w:pPr>
        <w:rPr>
          <w:rFonts w:ascii="Arial" w:hAnsi="Arial" w:cs="Arial"/>
        </w:rPr>
      </w:pPr>
      <w:r w:rsidRPr="003241F2">
        <w:rPr>
          <w:rFonts w:ascii="Arial" w:hAnsi="Arial" w:cs="Arial"/>
        </w:rPr>
        <w:t>Reviewer of Teaching Mathematics in the Middle School, 1998-2001.</w:t>
      </w:r>
    </w:p>
    <w:p w14:paraId="05E246CB" w14:textId="77777777" w:rsidR="00111212" w:rsidRPr="003241F2" w:rsidRDefault="00111212" w:rsidP="00111212">
      <w:pPr>
        <w:rPr>
          <w:rFonts w:ascii="Arial" w:hAnsi="Arial" w:cs="Arial"/>
        </w:rPr>
      </w:pPr>
    </w:p>
    <w:p w14:paraId="54C2814F" w14:textId="77777777" w:rsidR="00111212" w:rsidRPr="003241F2" w:rsidRDefault="00111212" w:rsidP="00111212">
      <w:pPr>
        <w:rPr>
          <w:rFonts w:ascii="Arial" w:hAnsi="Arial" w:cs="Arial"/>
        </w:rPr>
      </w:pPr>
      <w:r w:rsidRPr="003241F2">
        <w:rPr>
          <w:rFonts w:ascii="Arial" w:hAnsi="Arial" w:cs="Arial"/>
        </w:rPr>
        <w:t>Reviewer of Ohio Journal of Mathematics, 1998-present.</w:t>
      </w:r>
      <w:r w:rsidR="00BB1A4E" w:rsidRPr="003241F2">
        <w:rPr>
          <w:rFonts w:ascii="Arial" w:hAnsi="Arial" w:cs="Arial"/>
        </w:rPr>
        <w:t xml:space="preserve"> </w:t>
      </w:r>
    </w:p>
    <w:p w14:paraId="44E789F1" w14:textId="77777777" w:rsidR="007B044B" w:rsidRPr="003241F2" w:rsidRDefault="007B044B" w:rsidP="00111212">
      <w:pPr>
        <w:spacing w:line="360" w:lineRule="auto"/>
        <w:rPr>
          <w:rFonts w:ascii="Arial" w:hAnsi="Arial" w:cs="Arial"/>
          <w:b/>
        </w:rPr>
      </w:pPr>
    </w:p>
    <w:p w14:paraId="01A3BF04" w14:textId="1C797C52" w:rsidR="00024945" w:rsidRDefault="00024945" w:rsidP="00111212">
      <w:pPr>
        <w:spacing w:line="360" w:lineRule="auto"/>
        <w:rPr>
          <w:rFonts w:ascii="Arial" w:hAnsi="Arial" w:cs="Arial"/>
          <w:b/>
        </w:rPr>
      </w:pPr>
      <w:r w:rsidRPr="003241F2">
        <w:rPr>
          <w:rFonts w:ascii="Arial" w:hAnsi="Arial" w:cs="Arial"/>
          <w:b/>
        </w:rPr>
        <w:t>SERVICE TO THE COMMUNITY</w:t>
      </w:r>
    </w:p>
    <w:p w14:paraId="6D1A891A" w14:textId="75E08850" w:rsidR="0061085C" w:rsidRPr="00D722DE" w:rsidRDefault="0061085C" w:rsidP="00D722DE">
      <w:pPr>
        <w:rPr>
          <w:rFonts w:ascii="Arial" w:hAnsi="Arial" w:cs="Arial"/>
        </w:rPr>
      </w:pPr>
      <w:r>
        <w:rPr>
          <w:rFonts w:ascii="Arial" w:hAnsi="Arial" w:cs="Arial"/>
          <w:b/>
        </w:rPr>
        <w:t xml:space="preserve">Akron Hope, </w:t>
      </w:r>
      <w:r w:rsidRPr="0061085C">
        <w:rPr>
          <w:rFonts w:ascii="Arial" w:hAnsi="Arial" w:cs="Arial"/>
        </w:rPr>
        <w:t>Tutor, Developer of math materials for winter break--2021.</w:t>
      </w:r>
      <w:r w:rsidR="00D722DE">
        <w:rPr>
          <w:rFonts w:ascii="Arial" w:hAnsi="Arial" w:cs="Arial"/>
        </w:rPr>
        <w:t xml:space="preserve"> </w:t>
      </w:r>
      <w:r w:rsidR="00D722DE" w:rsidRPr="00D722DE">
        <w:rPr>
          <w:rFonts w:ascii="Arial" w:hAnsi="Arial" w:cs="Arial"/>
          <w:bCs/>
          <w:color w:val="000000" w:themeColor="text1"/>
          <w:shd w:val="clear" w:color="auto" w:fill="FFFFFF"/>
        </w:rPr>
        <w:t xml:space="preserve">Akron Hope seeks to build relationships with students, families, and teachers at Mason CLC </w:t>
      </w:r>
      <w:r w:rsidR="00D722DE">
        <w:rPr>
          <w:rFonts w:ascii="Arial" w:hAnsi="Arial" w:cs="Arial"/>
          <w:bCs/>
          <w:color w:val="000000" w:themeColor="text1"/>
          <w:shd w:val="clear" w:color="auto" w:fill="FFFFFF"/>
        </w:rPr>
        <w:t xml:space="preserve"> and </w:t>
      </w:r>
      <w:r w:rsidR="00D722DE" w:rsidRPr="00D722DE">
        <w:rPr>
          <w:rFonts w:ascii="Arial" w:hAnsi="Arial" w:cs="Arial"/>
          <w:bCs/>
          <w:color w:val="000000" w:themeColor="text1"/>
          <w:shd w:val="clear" w:color="auto" w:fill="FFFFFF"/>
        </w:rPr>
        <w:t>to leverage resources, increase family engagement, and provide access to quality, affordable housing. We support Helen Arnold CLC to improve 3rd grade OST (Ohio State Test) scores and increase parent involvement within the school</w:t>
      </w:r>
      <w:r w:rsidR="00D722DE" w:rsidRPr="00D722DE">
        <w:rPr>
          <w:rFonts w:ascii="Arial" w:hAnsi="Arial" w:cs="Arial"/>
          <w:b/>
          <w:bCs/>
          <w:color w:val="000000" w:themeColor="text1"/>
          <w:sz w:val="30"/>
          <w:szCs w:val="30"/>
          <w:shd w:val="clear" w:color="auto" w:fill="FFFFFF"/>
        </w:rPr>
        <w:t>. </w:t>
      </w:r>
      <w:r w:rsidR="00D722DE" w:rsidRPr="00D722DE">
        <w:rPr>
          <w:rFonts w:ascii="Arial" w:hAnsi="Arial" w:cs="Arial"/>
          <w:b/>
          <w:bCs/>
          <w:color w:val="000000" w:themeColor="text1"/>
          <w:sz w:val="30"/>
          <w:szCs w:val="30"/>
          <w:bdr w:val="none" w:sz="0" w:space="0" w:color="auto" w:frame="1"/>
          <w:shd w:val="clear" w:color="auto" w:fill="FFFFFF"/>
        </w:rPr>
        <w:t> </w:t>
      </w:r>
    </w:p>
    <w:p w14:paraId="2FCFD572" w14:textId="77777777" w:rsidR="00F96613" w:rsidRDefault="00F96613" w:rsidP="009304BB">
      <w:pPr>
        <w:pStyle w:val="NormalWeb"/>
        <w:shd w:val="clear" w:color="auto" w:fill="FFFFFF"/>
        <w:spacing w:before="0" w:beforeAutospacing="0" w:after="450" w:afterAutospacing="0"/>
        <w:rPr>
          <w:rFonts w:ascii="Arial" w:hAnsi="Arial" w:cs="Arial"/>
          <w:b/>
          <w:color w:val="000000" w:themeColor="text1"/>
          <w:sz w:val="24"/>
          <w:szCs w:val="24"/>
        </w:rPr>
      </w:pPr>
    </w:p>
    <w:p w14:paraId="01E3B57A" w14:textId="533C40BE" w:rsidR="00925152" w:rsidRPr="003241F2" w:rsidRDefault="00024945" w:rsidP="009304BB">
      <w:pPr>
        <w:pStyle w:val="NormalWeb"/>
        <w:shd w:val="clear" w:color="auto" w:fill="FFFFFF"/>
        <w:spacing w:before="0" w:beforeAutospacing="0" w:after="450" w:afterAutospacing="0"/>
        <w:rPr>
          <w:rFonts w:ascii="Arial" w:eastAsia="Times New Roman" w:hAnsi="Arial" w:cs="Arial"/>
          <w:color w:val="000000" w:themeColor="text1"/>
          <w:sz w:val="24"/>
          <w:szCs w:val="24"/>
        </w:rPr>
      </w:pPr>
      <w:r w:rsidRPr="001E7299">
        <w:rPr>
          <w:rFonts w:ascii="Arial" w:hAnsi="Arial" w:cs="Arial"/>
          <w:b/>
          <w:color w:val="000000" w:themeColor="text1"/>
          <w:sz w:val="24"/>
          <w:szCs w:val="24"/>
        </w:rPr>
        <w:t>Project SPARK</w:t>
      </w:r>
      <w:r w:rsidRPr="003241F2">
        <w:rPr>
          <w:rFonts w:ascii="Arial" w:hAnsi="Arial" w:cs="Arial"/>
          <w:color w:val="000000" w:themeColor="text1"/>
          <w:sz w:val="24"/>
          <w:szCs w:val="24"/>
        </w:rPr>
        <w:t xml:space="preserve">, Consultant and </w:t>
      </w:r>
      <w:r w:rsidR="00E81E01" w:rsidRPr="003241F2">
        <w:rPr>
          <w:rFonts w:ascii="Arial" w:hAnsi="Arial" w:cs="Arial"/>
          <w:color w:val="000000" w:themeColor="text1"/>
          <w:sz w:val="24"/>
          <w:szCs w:val="24"/>
        </w:rPr>
        <w:t>Instructor of Parent Partners, 201</w:t>
      </w:r>
      <w:r w:rsidR="00872802" w:rsidRPr="003241F2">
        <w:rPr>
          <w:rFonts w:ascii="Arial" w:hAnsi="Arial" w:cs="Arial"/>
          <w:color w:val="000000" w:themeColor="text1"/>
          <w:sz w:val="24"/>
          <w:szCs w:val="24"/>
        </w:rPr>
        <w:t>8-</w:t>
      </w:r>
      <w:r w:rsidR="00E81E01" w:rsidRPr="003241F2">
        <w:rPr>
          <w:rFonts w:ascii="Arial" w:hAnsi="Arial" w:cs="Arial"/>
          <w:color w:val="000000" w:themeColor="text1"/>
          <w:sz w:val="24"/>
          <w:szCs w:val="24"/>
        </w:rPr>
        <w:t>to present.</w:t>
      </w:r>
      <w:r w:rsidR="00925152" w:rsidRPr="003241F2">
        <w:rPr>
          <w:rFonts w:ascii="Arial" w:hAnsi="Arial" w:cs="Arial"/>
          <w:color w:val="000000" w:themeColor="text1"/>
          <w:sz w:val="24"/>
          <w:szCs w:val="24"/>
        </w:rPr>
        <w:t xml:space="preserve"> </w:t>
      </w:r>
      <w:r w:rsidR="005E4D87" w:rsidRPr="003241F2">
        <w:rPr>
          <w:rFonts w:ascii="Arial" w:hAnsi="Arial" w:cs="Arial"/>
          <w:color w:val="000000" w:themeColor="text1"/>
          <w:sz w:val="24"/>
          <w:szCs w:val="24"/>
        </w:rPr>
        <w:t>T</w:t>
      </w:r>
      <w:r w:rsidR="00925152" w:rsidRPr="003241F2">
        <w:rPr>
          <w:rFonts w:ascii="Arial" w:eastAsia="Times New Roman" w:hAnsi="Arial" w:cs="Arial"/>
          <w:color w:val="000000" w:themeColor="text1"/>
          <w:sz w:val="24"/>
          <w:szCs w:val="24"/>
        </w:rPr>
        <w:t xml:space="preserve">he SPARK (Supporting Partnerships to Assure Ready Kids) program provides a kindergarten readiness advantage for families with preschool-age children (three- </w:t>
      </w:r>
      <w:r w:rsidR="00925152" w:rsidRPr="003241F2">
        <w:rPr>
          <w:rFonts w:ascii="Arial" w:eastAsia="Times New Roman" w:hAnsi="Arial" w:cs="Arial"/>
          <w:color w:val="000000" w:themeColor="text1"/>
          <w:sz w:val="24"/>
          <w:szCs w:val="24"/>
        </w:rPr>
        <w:lastRenderedPageBreak/>
        <w:t>and four-year-</w:t>
      </w:r>
      <w:proofErr w:type="spellStart"/>
      <w:r w:rsidR="00925152" w:rsidRPr="003241F2">
        <w:rPr>
          <w:rFonts w:ascii="Arial" w:eastAsia="Times New Roman" w:hAnsi="Arial" w:cs="Arial"/>
          <w:color w:val="000000" w:themeColor="text1"/>
          <w:sz w:val="24"/>
          <w:szCs w:val="24"/>
        </w:rPr>
        <w:t>olds</w:t>
      </w:r>
      <w:proofErr w:type="spellEnd"/>
      <w:r w:rsidR="00925152" w:rsidRPr="003241F2">
        <w:rPr>
          <w:rFonts w:ascii="Arial" w:eastAsia="Times New Roman" w:hAnsi="Arial" w:cs="Arial"/>
          <w:color w:val="000000" w:themeColor="text1"/>
          <w:sz w:val="24"/>
          <w:szCs w:val="24"/>
        </w:rPr>
        <w:t>).</w:t>
      </w:r>
      <w:r w:rsidR="009304BB" w:rsidRPr="003241F2">
        <w:rPr>
          <w:rFonts w:ascii="Arial" w:eastAsia="Times New Roman" w:hAnsi="Arial" w:cs="Arial"/>
          <w:color w:val="000000" w:themeColor="text1"/>
          <w:sz w:val="24"/>
          <w:szCs w:val="24"/>
        </w:rPr>
        <w:t xml:space="preserve"> </w:t>
      </w:r>
      <w:r w:rsidR="00925152" w:rsidRPr="003241F2">
        <w:rPr>
          <w:rFonts w:ascii="Arial" w:hAnsi="Arial" w:cs="Arial"/>
          <w:color w:val="000000" w:themeColor="text1"/>
          <w:sz w:val="24"/>
          <w:szCs w:val="24"/>
        </w:rPr>
        <w:t>Once or twice a month, the SPARK family meets with their assigned home visitor, called a </w:t>
      </w:r>
      <w:r w:rsidR="00925152" w:rsidRPr="003241F2">
        <w:rPr>
          <w:rFonts w:ascii="Arial" w:hAnsi="Arial" w:cs="Arial"/>
          <w:i/>
          <w:iCs/>
          <w:color w:val="000000" w:themeColor="text1"/>
          <w:sz w:val="24"/>
          <w:szCs w:val="24"/>
        </w:rPr>
        <w:t>parent partner</w:t>
      </w:r>
      <w:r w:rsidR="00925152" w:rsidRPr="003241F2">
        <w:rPr>
          <w:rFonts w:ascii="Arial" w:hAnsi="Arial" w:cs="Arial"/>
          <w:color w:val="000000" w:themeColor="text1"/>
          <w:sz w:val="24"/>
          <w:szCs w:val="24"/>
        </w:rPr>
        <w:t>. The parent partner helps the parent engage the child in a lesson that was developed around state standards and is designed to provide a school readiness advantage.</w:t>
      </w:r>
      <w:r w:rsidR="00F96613">
        <w:rPr>
          <w:rFonts w:ascii="Arial" w:hAnsi="Arial" w:cs="Arial"/>
          <w:color w:val="000000" w:themeColor="text1"/>
          <w:sz w:val="24"/>
          <w:szCs w:val="24"/>
        </w:rPr>
        <w:t xml:space="preserve"> </w:t>
      </w:r>
      <w:r w:rsidR="00925152" w:rsidRPr="003241F2">
        <w:rPr>
          <w:rFonts w:ascii="Arial" w:hAnsi="Arial" w:cs="Arial"/>
          <w:color w:val="000000" w:themeColor="text1"/>
          <w:sz w:val="24"/>
          <w:szCs w:val="24"/>
        </w:rPr>
        <w:t>At each visit, a book, an activity card, and supplies are given to the family, so the parent can continue the learning between visits.</w:t>
      </w:r>
      <w:r w:rsidR="005B148E" w:rsidRPr="003241F2">
        <w:rPr>
          <w:rFonts w:ascii="Arial" w:hAnsi="Arial" w:cs="Arial"/>
          <w:color w:val="000000" w:themeColor="text1"/>
          <w:sz w:val="24"/>
          <w:szCs w:val="24"/>
        </w:rPr>
        <w:t xml:space="preserve">  </w:t>
      </w:r>
      <w:r w:rsidR="005B148E" w:rsidRPr="003241F2">
        <w:rPr>
          <w:rFonts w:ascii="Arial" w:hAnsi="Arial" w:cs="Arial"/>
          <w:i/>
          <w:color w:val="000000" w:themeColor="text1"/>
          <w:sz w:val="24"/>
          <w:szCs w:val="24"/>
        </w:rPr>
        <w:t>P</w:t>
      </w:r>
      <w:r w:rsidR="00925152" w:rsidRPr="003241F2">
        <w:rPr>
          <w:rFonts w:ascii="Arial" w:hAnsi="Arial" w:cs="Arial"/>
          <w:i/>
          <w:color w:val="000000" w:themeColor="text1"/>
          <w:sz w:val="24"/>
          <w:szCs w:val="24"/>
        </w:rPr>
        <w:t>rovided alignment between curriculum and state assessments as well as worked on mathematics activities</w:t>
      </w:r>
      <w:r w:rsidR="00925152" w:rsidRPr="003241F2">
        <w:rPr>
          <w:rFonts w:ascii="Arial" w:hAnsi="Arial" w:cs="Arial"/>
          <w:color w:val="000000" w:themeColor="text1"/>
          <w:sz w:val="24"/>
          <w:szCs w:val="24"/>
        </w:rPr>
        <w:t>.</w:t>
      </w:r>
    </w:p>
    <w:p w14:paraId="17B5C591" w14:textId="741D380E" w:rsidR="005B148E" w:rsidRPr="003241F2" w:rsidRDefault="00E81E01" w:rsidP="005B148E">
      <w:pPr>
        <w:rPr>
          <w:rFonts w:ascii="Arial" w:hAnsi="Arial" w:cs="Arial"/>
          <w:i/>
          <w:color w:val="000000" w:themeColor="text1"/>
        </w:rPr>
      </w:pPr>
      <w:r w:rsidRPr="001E7299">
        <w:rPr>
          <w:rFonts w:ascii="Arial" w:hAnsi="Arial" w:cs="Arial"/>
          <w:b/>
        </w:rPr>
        <w:t>Proyecto R</w:t>
      </w:r>
      <w:r w:rsidR="00872802" w:rsidRPr="001E7299">
        <w:rPr>
          <w:rFonts w:ascii="Arial" w:hAnsi="Arial" w:cs="Arial"/>
          <w:b/>
        </w:rPr>
        <w:t>AICES</w:t>
      </w:r>
      <w:r w:rsidRPr="003241F2">
        <w:rPr>
          <w:rFonts w:ascii="Arial" w:hAnsi="Arial" w:cs="Arial"/>
        </w:rPr>
        <w:t xml:space="preserve">, </w:t>
      </w:r>
      <w:r w:rsidR="00F96613">
        <w:rPr>
          <w:rFonts w:ascii="Arial" w:hAnsi="Arial" w:cs="Arial"/>
        </w:rPr>
        <w:t xml:space="preserve">(2020-Present) </w:t>
      </w:r>
      <w:r w:rsidRPr="003241F2">
        <w:rPr>
          <w:rFonts w:ascii="Arial" w:hAnsi="Arial" w:cs="Arial"/>
        </w:rPr>
        <w:t>STEM</w:t>
      </w:r>
      <w:r w:rsidR="00872802" w:rsidRPr="003241F2">
        <w:rPr>
          <w:rFonts w:ascii="Arial" w:hAnsi="Arial" w:cs="Arial"/>
        </w:rPr>
        <w:t xml:space="preserve"> instructor with engineering activities, 2015-to present.</w:t>
      </w:r>
      <w:r w:rsidR="005B148E" w:rsidRPr="003241F2">
        <w:rPr>
          <w:rFonts w:ascii="Arial" w:hAnsi="Arial" w:cs="Arial"/>
        </w:rPr>
        <w:t xml:space="preserve"> </w:t>
      </w:r>
      <w:r w:rsidR="005B148E" w:rsidRPr="003241F2">
        <w:rPr>
          <w:rFonts w:ascii="Arial" w:hAnsi="Arial" w:cs="Arial"/>
          <w:bCs/>
          <w:color w:val="000000" w:themeColor="text1"/>
          <w:shd w:val="clear" w:color="auto" w:fill="FFFFFF"/>
        </w:rPr>
        <w:t>Proyecto RAICES</w:t>
      </w:r>
      <w:r w:rsidR="005B148E" w:rsidRPr="003241F2">
        <w:rPr>
          <w:rFonts w:ascii="Arial" w:hAnsi="Arial" w:cs="Arial"/>
          <w:color w:val="000000" w:themeColor="text1"/>
          <w:shd w:val="clear" w:color="auto" w:fill="FFFFFF"/>
        </w:rPr>
        <w:t> is an organization serving </w:t>
      </w:r>
      <w:r w:rsidR="005B148E" w:rsidRPr="003241F2">
        <w:rPr>
          <w:rFonts w:ascii="Arial" w:hAnsi="Arial" w:cs="Arial"/>
          <w:bCs/>
          <w:color w:val="000000" w:themeColor="text1"/>
          <w:shd w:val="clear" w:color="auto" w:fill="FFFFFF"/>
        </w:rPr>
        <w:t>Latinx/Hispanic children</w:t>
      </w:r>
      <w:r w:rsidR="005B148E" w:rsidRPr="003241F2">
        <w:rPr>
          <w:rFonts w:ascii="Arial" w:hAnsi="Arial" w:cs="Arial"/>
          <w:color w:val="000000" w:themeColor="text1"/>
          <w:shd w:val="clear" w:color="auto" w:fill="FFFFFF"/>
        </w:rPr>
        <w:t> and </w:t>
      </w:r>
      <w:r w:rsidR="005B148E" w:rsidRPr="003241F2">
        <w:rPr>
          <w:rFonts w:ascii="Arial" w:hAnsi="Arial" w:cs="Arial"/>
          <w:bCs/>
          <w:color w:val="000000" w:themeColor="text1"/>
          <w:shd w:val="clear" w:color="auto" w:fill="FFFFFF"/>
        </w:rPr>
        <w:t>families</w:t>
      </w:r>
      <w:r w:rsidR="005B148E" w:rsidRPr="003241F2">
        <w:rPr>
          <w:rFonts w:ascii="Arial" w:hAnsi="Arial" w:cs="Arial"/>
          <w:color w:val="000000" w:themeColor="text1"/>
          <w:shd w:val="clear" w:color="auto" w:fill="FFFFFF"/>
        </w:rPr>
        <w:t> of Summit County, Ohio, with culturally and linguistically relevant programming designed to </w:t>
      </w:r>
      <w:r w:rsidR="005B148E" w:rsidRPr="003241F2">
        <w:rPr>
          <w:rFonts w:ascii="Arial" w:hAnsi="Arial" w:cs="Arial"/>
          <w:bCs/>
          <w:color w:val="000000" w:themeColor="text1"/>
          <w:shd w:val="clear" w:color="auto" w:fill="FFFFFF"/>
        </w:rPr>
        <w:t>boost academic performance</w:t>
      </w:r>
      <w:r w:rsidR="005B148E" w:rsidRPr="003241F2">
        <w:rPr>
          <w:rFonts w:ascii="Arial" w:hAnsi="Arial" w:cs="Arial"/>
          <w:color w:val="000000" w:themeColor="text1"/>
          <w:shd w:val="clear" w:color="auto" w:fill="FFFFFF"/>
        </w:rPr>
        <w:t>, </w:t>
      </w:r>
      <w:r w:rsidR="005B148E" w:rsidRPr="003241F2">
        <w:rPr>
          <w:rFonts w:ascii="Arial" w:hAnsi="Arial" w:cs="Arial"/>
          <w:bCs/>
          <w:color w:val="000000" w:themeColor="text1"/>
          <w:shd w:val="clear" w:color="auto" w:fill="FFFFFF"/>
        </w:rPr>
        <w:t>preserve and celebrate cultural roots</w:t>
      </w:r>
      <w:r w:rsidR="005B148E" w:rsidRPr="003241F2">
        <w:rPr>
          <w:rFonts w:ascii="Arial" w:hAnsi="Arial" w:cs="Arial"/>
          <w:color w:val="000000" w:themeColor="text1"/>
          <w:shd w:val="clear" w:color="auto" w:fill="FFFFFF"/>
        </w:rPr>
        <w:t>, and promote the physical, social and emotional wellbeing of children.</w:t>
      </w:r>
      <w:r w:rsidR="005E4D87" w:rsidRPr="003241F2">
        <w:rPr>
          <w:rFonts w:ascii="Arial" w:hAnsi="Arial" w:cs="Arial"/>
          <w:color w:val="000000" w:themeColor="text1"/>
          <w:shd w:val="clear" w:color="auto" w:fill="FFFFFF"/>
        </w:rPr>
        <w:t xml:space="preserve"> </w:t>
      </w:r>
      <w:r w:rsidR="005E4D87" w:rsidRPr="003241F2">
        <w:rPr>
          <w:rFonts w:ascii="Arial" w:hAnsi="Arial" w:cs="Arial"/>
          <w:i/>
          <w:color w:val="000000" w:themeColor="text1"/>
          <w:shd w:val="clear" w:color="auto" w:fill="FFFFFF"/>
        </w:rPr>
        <w:t xml:space="preserve">Developed math and engineering activities with the children. </w:t>
      </w:r>
    </w:p>
    <w:p w14:paraId="33690C26" w14:textId="77777777" w:rsidR="00E81E01" w:rsidRPr="003241F2" w:rsidRDefault="00E81E01" w:rsidP="00111212">
      <w:pPr>
        <w:spacing w:line="360" w:lineRule="auto"/>
        <w:rPr>
          <w:rFonts w:ascii="Arial" w:hAnsi="Arial" w:cs="Arial"/>
        </w:rPr>
      </w:pPr>
    </w:p>
    <w:p w14:paraId="6003EF66" w14:textId="2AF8CB55" w:rsidR="00C56062" w:rsidRPr="002A0675" w:rsidRDefault="009F7345" w:rsidP="002A0675">
      <w:pPr>
        <w:pStyle w:val="NormalWeb"/>
        <w:shd w:val="clear" w:color="auto" w:fill="FFFFFF"/>
        <w:spacing w:before="0" w:beforeAutospacing="0" w:after="0" w:afterAutospacing="0"/>
        <w:rPr>
          <w:rFonts w:ascii="Arial" w:eastAsia="Times New Roman" w:hAnsi="Arial" w:cs="Arial"/>
          <w:color w:val="000000" w:themeColor="text1"/>
          <w:sz w:val="24"/>
          <w:szCs w:val="24"/>
        </w:rPr>
      </w:pPr>
      <w:r w:rsidRPr="001E7299">
        <w:rPr>
          <w:rFonts w:ascii="Arial" w:hAnsi="Arial" w:cs="Arial"/>
          <w:b/>
          <w:color w:val="000000" w:themeColor="text1"/>
          <w:sz w:val="24"/>
          <w:szCs w:val="24"/>
        </w:rPr>
        <w:t>King Kennedy Community Center</w:t>
      </w:r>
      <w:r w:rsidRPr="003241F2">
        <w:rPr>
          <w:rFonts w:ascii="Arial" w:hAnsi="Arial" w:cs="Arial"/>
          <w:color w:val="000000" w:themeColor="text1"/>
          <w:sz w:val="24"/>
          <w:szCs w:val="24"/>
        </w:rPr>
        <w:t xml:space="preserve">, </w:t>
      </w:r>
      <w:r w:rsidR="00F96613">
        <w:rPr>
          <w:rFonts w:ascii="Arial" w:hAnsi="Arial" w:cs="Arial"/>
          <w:color w:val="000000" w:themeColor="text1"/>
          <w:sz w:val="24"/>
          <w:szCs w:val="24"/>
        </w:rPr>
        <w:t xml:space="preserve">(2015-2022) </w:t>
      </w:r>
      <w:r w:rsidRPr="003241F2">
        <w:rPr>
          <w:rFonts w:ascii="Arial" w:hAnsi="Arial" w:cs="Arial"/>
          <w:i/>
          <w:color w:val="000000" w:themeColor="text1"/>
          <w:sz w:val="24"/>
          <w:szCs w:val="24"/>
        </w:rPr>
        <w:t>Board member and d</w:t>
      </w:r>
      <w:r w:rsidR="000D5308" w:rsidRPr="003241F2">
        <w:rPr>
          <w:rFonts w:ascii="Arial" w:hAnsi="Arial" w:cs="Arial"/>
          <w:i/>
          <w:color w:val="000000" w:themeColor="text1"/>
          <w:sz w:val="24"/>
          <w:szCs w:val="24"/>
        </w:rPr>
        <w:t xml:space="preserve">esigner of </w:t>
      </w:r>
      <w:r w:rsidRPr="003241F2">
        <w:rPr>
          <w:rFonts w:ascii="Arial" w:hAnsi="Arial" w:cs="Arial"/>
          <w:i/>
          <w:color w:val="000000" w:themeColor="text1"/>
          <w:sz w:val="24"/>
          <w:szCs w:val="24"/>
        </w:rPr>
        <w:t>summer program</w:t>
      </w:r>
      <w:r w:rsidR="005E4D87" w:rsidRPr="003241F2">
        <w:rPr>
          <w:rFonts w:ascii="Arial" w:hAnsi="Arial" w:cs="Arial"/>
          <w:i/>
          <w:color w:val="000000" w:themeColor="text1"/>
          <w:sz w:val="24"/>
          <w:szCs w:val="24"/>
        </w:rPr>
        <w:t>, 2015-present</w:t>
      </w:r>
      <w:r w:rsidRPr="003241F2">
        <w:rPr>
          <w:rFonts w:ascii="Arial" w:hAnsi="Arial" w:cs="Arial"/>
          <w:i/>
          <w:color w:val="000000" w:themeColor="text1"/>
          <w:sz w:val="24"/>
          <w:szCs w:val="24"/>
        </w:rPr>
        <w:t>.</w:t>
      </w:r>
      <w:r w:rsidR="005E4D87" w:rsidRPr="003241F2">
        <w:rPr>
          <w:rFonts w:ascii="Arial" w:hAnsi="Arial" w:cs="Arial"/>
          <w:i/>
          <w:color w:val="000000" w:themeColor="text1"/>
          <w:sz w:val="24"/>
          <w:szCs w:val="24"/>
        </w:rPr>
        <w:t xml:space="preserve"> </w:t>
      </w:r>
      <w:r w:rsidR="00D431E3" w:rsidRPr="003241F2">
        <w:rPr>
          <w:rFonts w:ascii="Arial" w:eastAsia="Times New Roman" w:hAnsi="Arial" w:cs="Arial"/>
          <w:bCs/>
          <w:color w:val="000000" w:themeColor="text1"/>
          <w:sz w:val="24"/>
          <w:szCs w:val="24"/>
        </w:rPr>
        <w:t>King Kennedy Community Center (KKCC)</w:t>
      </w:r>
      <w:r w:rsidR="00D431E3" w:rsidRPr="003241F2">
        <w:rPr>
          <w:rFonts w:ascii="Arial" w:eastAsia="Times New Roman" w:hAnsi="Arial" w:cs="Arial"/>
          <w:color w:val="000000" w:themeColor="text1"/>
          <w:sz w:val="24"/>
          <w:szCs w:val="24"/>
        </w:rPr>
        <w:t> exists to uplift the residents of McElrath Park and the surrounding area. KKCC provides a variety of experiences and opportunities designed to enrich the lives of our community members.</w:t>
      </w:r>
      <w:r w:rsidR="002A0675">
        <w:rPr>
          <w:rFonts w:ascii="Arial" w:eastAsia="Times New Roman" w:hAnsi="Arial" w:cs="Arial"/>
          <w:color w:val="000000" w:themeColor="text1"/>
          <w:sz w:val="24"/>
          <w:szCs w:val="24"/>
        </w:rPr>
        <w:t xml:space="preserve"> </w:t>
      </w:r>
      <w:r w:rsidR="00D431E3" w:rsidRPr="002A0675">
        <w:rPr>
          <w:rFonts w:ascii="Arial" w:hAnsi="Arial" w:cs="Arial"/>
          <w:color w:val="000000" w:themeColor="text1"/>
          <w:sz w:val="24"/>
          <w:szCs w:val="24"/>
        </w:rPr>
        <w:t>Since 1978, the Center has been helping children and adults achieve their highest potential, by providing resources and opportunities including: after school tutoring, field trips, health fairs, mentoring programs, outdoor activities, senior meals, summer programs, volunteer and internship opportunities, holiday events, and much more.</w:t>
      </w:r>
    </w:p>
    <w:p w14:paraId="1203F93B" w14:textId="77777777" w:rsidR="00C56062" w:rsidRDefault="00C56062" w:rsidP="00D431E3">
      <w:pPr>
        <w:shd w:val="clear" w:color="auto" w:fill="FFFFFF"/>
        <w:rPr>
          <w:rFonts w:ascii="Arial" w:hAnsi="Arial" w:cs="Arial"/>
          <w:color w:val="000000" w:themeColor="text1"/>
        </w:rPr>
      </w:pPr>
    </w:p>
    <w:p w14:paraId="3D7D0E12" w14:textId="53BC8415" w:rsidR="00B22477" w:rsidRPr="00B22477" w:rsidRDefault="00C56062" w:rsidP="00B22477">
      <w:pPr>
        <w:rPr>
          <w:rFonts w:ascii="Arial" w:hAnsi="Arial" w:cs="Arial"/>
        </w:rPr>
      </w:pPr>
      <w:r w:rsidRPr="001E7299">
        <w:rPr>
          <w:rFonts w:ascii="Arial" w:hAnsi="Arial" w:cs="Arial"/>
          <w:b/>
          <w:color w:val="000000" w:themeColor="text1"/>
        </w:rPr>
        <w:t>Jesuit Worldwide Learning</w:t>
      </w:r>
      <w:r w:rsidR="00B22477" w:rsidRPr="001E7299">
        <w:rPr>
          <w:rFonts w:ascii="Arial" w:hAnsi="Arial" w:cs="Arial"/>
          <w:b/>
          <w:color w:val="000000" w:themeColor="text1"/>
        </w:rPr>
        <w:t xml:space="preserve"> (JWL)</w:t>
      </w:r>
      <w:r w:rsidRPr="00B22477">
        <w:rPr>
          <w:rFonts w:ascii="Arial" w:hAnsi="Arial" w:cs="Arial"/>
          <w:color w:val="000000" w:themeColor="text1"/>
        </w:rPr>
        <w:t xml:space="preserve"> (</w:t>
      </w:r>
      <w:r w:rsidR="00B22477">
        <w:rPr>
          <w:rFonts w:ascii="Arial" w:hAnsi="Arial" w:cs="Arial"/>
          <w:color w:val="000000" w:themeColor="text1"/>
        </w:rPr>
        <w:t xml:space="preserve">Through </w:t>
      </w:r>
      <w:r w:rsidRPr="00B22477">
        <w:rPr>
          <w:rFonts w:ascii="Arial" w:hAnsi="Arial" w:cs="Arial"/>
          <w:color w:val="000000" w:themeColor="text1"/>
        </w:rPr>
        <w:t>Georgetown University</w:t>
      </w:r>
      <w:r w:rsidR="00EE6340">
        <w:rPr>
          <w:rFonts w:ascii="Arial" w:hAnsi="Arial" w:cs="Arial"/>
          <w:color w:val="000000" w:themeColor="text1"/>
        </w:rPr>
        <w:t>—2015-2021</w:t>
      </w:r>
      <w:r w:rsidRPr="00B22477">
        <w:rPr>
          <w:rFonts w:ascii="Arial" w:hAnsi="Arial" w:cs="Arial"/>
          <w:color w:val="000000" w:themeColor="text1"/>
        </w:rPr>
        <w:t xml:space="preserve">):  </w:t>
      </w:r>
      <w:r w:rsidR="00F47A95" w:rsidRPr="00B22477">
        <w:rPr>
          <w:rFonts w:ascii="Arial" w:hAnsi="Arial" w:cs="Arial"/>
          <w:color w:val="000000" w:themeColor="text1"/>
        </w:rPr>
        <w:t xml:space="preserve"> </w:t>
      </w:r>
      <w:r w:rsidR="00B22477">
        <w:rPr>
          <w:rFonts w:ascii="Arial" w:hAnsi="Arial" w:cs="Arial"/>
          <w:color w:val="000000" w:themeColor="text1"/>
        </w:rPr>
        <w:t>I both tutor and teach</w:t>
      </w:r>
      <w:r w:rsidR="00321FD3">
        <w:rPr>
          <w:rFonts w:ascii="Arial" w:hAnsi="Arial" w:cs="Arial"/>
          <w:color w:val="000000" w:themeColor="text1"/>
        </w:rPr>
        <w:t xml:space="preserve"> online courses</w:t>
      </w:r>
      <w:r w:rsidR="00B22477">
        <w:rPr>
          <w:rFonts w:ascii="Arial" w:hAnsi="Arial" w:cs="Arial"/>
          <w:color w:val="000000" w:themeColor="text1"/>
        </w:rPr>
        <w:t xml:space="preserve"> for </w:t>
      </w:r>
      <w:r w:rsidR="00321FD3">
        <w:rPr>
          <w:rFonts w:ascii="Arial" w:hAnsi="Arial" w:cs="Arial"/>
          <w:color w:val="333333"/>
          <w:shd w:val="clear" w:color="auto" w:fill="FFFFFF"/>
        </w:rPr>
        <w:t>JWL providing</w:t>
      </w:r>
      <w:r w:rsidR="00B22477" w:rsidRPr="00B22477">
        <w:rPr>
          <w:rFonts w:ascii="Arial" w:hAnsi="Arial" w:cs="Arial"/>
          <w:color w:val="333333"/>
          <w:shd w:val="clear" w:color="auto" w:fill="FFFFFF"/>
        </w:rPr>
        <w:t xml:space="preserve"> equitable high quality tertiary learning to people and communities at the margins of societies - be it through poverty, location, lack of opportunity, conflict or forced displacement – so all can contribute their knowledge and voices to the global community of learners and together foster hope to create a more peaceful and humane world.</w:t>
      </w:r>
      <w:r w:rsidR="00B22477">
        <w:rPr>
          <w:rFonts w:ascii="Arial" w:hAnsi="Arial" w:cs="Arial"/>
          <w:color w:val="333333"/>
          <w:shd w:val="clear" w:color="auto" w:fill="FFFFFF"/>
        </w:rPr>
        <w:t xml:space="preserve"> </w:t>
      </w:r>
      <w:r w:rsidR="00321FD3">
        <w:rPr>
          <w:rFonts w:ascii="Arial" w:hAnsi="Arial" w:cs="Arial"/>
          <w:color w:val="333333"/>
          <w:shd w:val="clear" w:color="auto" w:fill="FFFFFF"/>
        </w:rPr>
        <w:t xml:space="preserve"> I have tutored Dynamic Algebra, Integrated Sciences, and English Language.  September will mark my </w:t>
      </w:r>
      <w:r w:rsidR="00932D07">
        <w:rPr>
          <w:rFonts w:ascii="Arial" w:hAnsi="Arial" w:cs="Arial"/>
          <w:color w:val="333333"/>
          <w:shd w:val="clear" w:color="auto" w:fill="FFFFFF"/>
        </w:rPr>
        <w:t>5</w:t>
      </w:r>
      <w:r w:rsidR="00932D07">
        <w:rPr>
          <w:rFonts w:ascii="Arial" w:hAnsi="Arial" w:cs="Arial"/>
          <w:color w:val="333333"/>
          <w:shd w:val="clear" w:color="auto" w:fill="FFFFFF"/>
          <w:vertAlign w:val="superscript"/>
        </w:rPr>
        <w:t>th</w:t>
      </w:r>
      <w:r w:rsidR="00321FD3">
        <w:rPr>
          <w:rFonts w:ascii="Arial" w:hAnsi="Arial" w:cs="Arial"/>
          <w:color w:val="333333"/>
          <w:shd w:val="clear" w:color="auto" w:fill="FFFFFF"/>
        </w:rPr>
        <w:t xml:space="preserve"> year of tutoring and teaching.</w:t>
      </w:r>
    </w:p>
    <w:p w14:paraId="35908C5E" w14:textId="77777777" w:rsidR="00F83C68" w:rsidRPr="003241F2" w:rsidRDefault="00F83C68" w:rsidP="00111212">
      <w:pPr>
        <w:spacing w:line="360" w:lineRule="auto"/>
        <w:rPr>
          <w:rFonts w:ascii="Arial" w:hAnsi="Arial" w:cs="Arial"/>
          <w:b/>
          <w:color w:val="000000" w:themeColor="text1"/>
        </w:rPr>
      </w:pPr>
    </w:p>
    <w:p w14:paraId="79EE7979" w14:textId="77777777" w:rsidR="00111212" w:rsidRPr="003241F2" w:rsidRDefault="00111212" w:rsidP="00111212">
      <w:pPr>
        <w:spacing w:line="360" w:lineRule="auto"/>
        <w:rPr>
          <w:rFonts w:ascii="Arial" w:hAnsi="Arial" w:cs="Arial"/>
          <w:color w:val="000000" w:themeColor="text1"/>
        </w:rPr>
      </w:pPr>
      <w:r w:rsidRPr="003241F2">
        <w:rPr>
          <w:rFonts w:ascii="Arial" w:hAnsi="Arial" w:cs="Arial"/>
          <w:b/>
          <w:color w:val="000000" w:themeColor="text1"/>
        </w:rPr>
        <w:t>PROFESSIONAL MEMBERSHIPS</w:t>
      </w:r>
    </w:p>
    <w:p w14:paraId="4CB70720" w14:textId="77777777" w:rsidR="00111212" w:rsidRPr="003241F2" w:rsidRDefault="00111212" w:rsidP="00111212">
      <w:pPr>
        <w:ind w:left="720" w:hanging="720"/>
        <w:rPr>
          <w:rFonts w:ascii="Arial" w:hAnsi="Arial" w:cs="Arial"/>
        </w:rPr>
      </w:pPr>
      <w:r w:rsidRPr="003241F2">
        <w:rPr>
          <w:rFonts w:ascii="Arial" w:hAnsi="Arial" w:cs="Arial"/>
        </w:rPr>
        <w:t>Adult</w:t>
      </w:r>
      <w:r w:rsidR="0048250D">
        <w:rPr>
          <w:rFonts w:ascii="Arial" w:hAnsi="Arial" w:cs="Arial"/>
        </w:rPr>
        <w:t>s</w:t>
      </w:r>
      <w:r w:rsidRPr="003241F2">
        <w:rPr>
          <w:rFonts w:ascii="Arial" w:hAnsi="Arial" w:cs="Arial"/>
        </w:rPr>
        <w:t xml:space="preserve"> Learning Mathematics Association</w:t>
      </w:r>
    </w:p>
    <w:p w14:paraId="24992D52" w14:textId="77777777" w:rsidR="00111212" w:rsidRPr="003241F2" w:rsidRDefault="00111212" w:rsidP="00111212">
      <w:pPr>
        <w:ind w:left="720" w:hanging="720"/>
        <w:rPr>
          <w:rFonts w:ascii="Arial" w:hAnsi="Arial" w:cs="Arial"/>
        </w:rPr>
      </w:pPr>
    </w:p>
    <w:p w14:paraId="236C5C56" w14:textId="77777777" w:rsidR="00111212" w:rsidRPr="003241F2" w:rsidRDefault="00111212" w:rsidP="00111212">
      <w:pPr>
        <w:ind w:left="720" w:hanging="720"/>
        <w:rPr>
          <w:rFonts w:ascii="Arial" w:hAnsi="Arial" w:cs="Arial"/>
        </w:rPr>
      </w:pPr>
      <w:r w:rsidRPr="003241F2">
        <w:rPr>
          <w:rFonts w:ascii="Arial" w:hAnsi="Arial" w:cs="Arial"/>
        </w:rPr>
        <w:t>Mathematical Association of America</w:t>
      </w:r>
    </w:p>
    <w:p w14:paraId="0F1F15E7" w14:textId="77777777" w:rsidR="00111212" w:rsidRPr="003241F2" w:rsidRDefault="00111212" w:rsidP="00111212">
      <w:pPr>
        <w:ind w:left="720" w:hanging="720"/>
        <w:rPr>
          <w:rFonts w:ascii="Arial" w:hAnsi="Arial" w:cs="Arial"/>
        </w:rPr>
      </w:pPr>
    </w:p>
    <w:p w14:paraId="3697FD69" w14:textId="77777777" w:rsidR="00111212" w:rsidRPr="003241F2" w:rsidRDefault="00111212" w:rsidP="00111212">
      <w:pPr>
        <w:ind w:left="720" w:hanging="720"/>
        <w:rPr>
          <w:rFonts w:ascii="Arial" w:hAnsi="Arial" w:cs="Arial"/>
        </w:rPr>
      </w:pPr>
      <w:r w:rsidRPr="003241F2">
        <w:rPr>
          <w:rFonts w:ascii="Arial" w:hAnsi="Arial" w:cs="Arial"/>
        </w:rPr>
        <w:t>National Council of Teachers of Mathematics</w:t>
      </w:r>
    </w:p>
    <w:p w14:paraId="7FE16B59" w14:textId="77777777" w:rsidR="00111212" w:rsidRPr="003241F2" w:rsidRDefault="00111212" w:rsidP="00111212">
      <w:pPr>
        <w:ind w:left="720" w:right="-450" w:hanging="720"/>
        <w:rPr>
          <w:rFonts w:ascii="Arial" w:hAnsi="Arial" w:cs="Arial"/>
        </w:rPr>
      </w:pPr>
    </w:p>
    <w:p w14:paraId="05E03D1B" w14:textId="77777777" w:rsidR="00111212" w:rsidRPr="003241F2" w:rsidRDefault="00111212" w:rsidP="00111212">
      <w:pPr>
        <w:ind w:left="720" w:right="-450" w:hanging="720"/>
        <w:rPr>
          <w:rFonts w:ascii="Arial" w:hAnsi="Arial" w:cs="Arial"/>
        </w:rPr>
      </w:pPr>
      <w:r w:rsidRPr="003241F2">
        <w:rPr>
          <w:rFonts w:ascii="Arial" w:hAnsi="Arial" w:cs="Arial"/>
        </w:rPr>
        <w:t>Ohio Council of Teachers of Mathematics</w:t>
      </w:r>
    </w:p>
    <w:p w14:paraId="0694ED62" w14:textId="77777777" w:rsidR="00111212" w:rsidRPr="003241F2" w:rsidRDefault="00111212" w:rsidP="00111212">
      <w:pPr>
        <w:ind w:left="720" w:right="-450" w:hanging="720"/>
        <w:rPr>
          <w:rFonts w:ascii="Arial" w:hAnsi="Arial" w:cs="Arial"/>
        </w:rPr>
      </w:pPr>
    </w:p>
    <w:p w14:paraId="1A638166" w14:textId="77777777" w:rsidR="00111212" w:rsidRDefault="00111212" w:rsidP="00111212">
      <w:pPr>
        <w:ind w:left="720" w:right="-450" w:hanging="720"/>
        <w:rPr>
          <w:rFonts w:ascii="Arial" w:hAnsi="Arial" w:cs="Arial"/>
        </w:rPr>
      </w:pPr>
      <w:r w:rsidRPr="003241F2">
        <w:rPr>
          <w:rFonts w:ascii="Arial" w:hAnsi="Arial" w:cs="Arial"/>
        </w:rPr>
        <w:t>Greater Akron Mathematics Educators Society</w:t>
      </w:r>
    </w:p>
    <w:p w14:paraId="7667F3C1" w14:textId="77777777" w:rsidR="00315176" w:rsidRDefault="00315176" w:rsidP="00111212">
      <w:pPr>
        <w:ind w:left="720" w:right="-450" w:hanging="720"/>
        <w:rPr>
          <w:rFonts w:ascii="Arial" w:hAnsi="Arial" w:cs="Arial"/>
        </w:rPr>
      </w:pPr>
    </w:p>
    <w:p w14:paraId="0CFF1AD1" w14:textId="77777777" w:rsidR="00315176" w:rsidRPr="003241F2" w:rsidRDefault="00315176" w:rsidP="00111212">
      <w:pPr>
        <w:ind w:left="720" w:right="-450" w:hanging="720"/>
        <w:rPr>
          <w:rFonts w:ascii="Arial" w:hAnsi="Arial" w:cs="Arial"/>
        </w:rPr>
      </w:pPr>
      <w:proofErr w:type="spellStart"/>
      <w:r>
        <w:rPr>
          <w:rFonts w:ascii="Arial" w:hAnsi="Arial" w:cs="Arial"/>
        </w:rPr>
        <w:t>CoAdvisor</w:t>
      </w:r>
      <w:proofErr w:type="spellEnd"/>
      <w:r>
        <w:rPr>
          <w:rFonts w:ascii="Arial" w:hAnsi="Arial" w:cs="Arial"/>
        </w:rPr>
        <w:t>, Kent State Council of Teachers of Mathematics</w:t>
      </w:r>
    </w:p>
    <w:p w14:paraId="31B48663" w14:textId="77777777" w:rsidR="00111212" w:rsidRDefault="00111212" w:rsidP="00111212">
      <w:pPr>
        <w:pStyle w:val="Section"/>
        <w:pBdr>
          <w:top w:val="none" w:sz="0" w:space="0" w:color="auto"/>
        </w:pBdr>
        <w:rPr>
          <w:rFonts w:ascii="Arial" w:hAnsi="Arial" w:cs="Arial"/>
          <w:color w:val="auto"/>
          <w:szCs w:val="24"/>
        </w:rPr>
      </w:pPr>
      <w:r w:rsidRPr="003241F2">
        <w:rPr>
          <w:rFonts w:ascii="Arial" w:hAnsi="Arial" w:cs="Arial"/>
          <w:color w:val="auto"/>
          <w:szCs w:val="24"/>
        </w:rPr>
        <w:t>AWARDS</w:t>
      </w:r>
    </w:p>
    <w:p w14:paraId="75946239" w14:textId="77777777" w:rsidR="007F29A6" w:rsidRPr="001E7299" w:rsidRDefault="007F29A6" w:rsidP="00111212">
      <w:pPr>
        <w:pStyle w:val="Section"/>
        <w:pBdr>
          <w:top w:val="none" w:sz="0" w:space="0" w:color="auto"/>
        </w:pBdr>
        <w:rPr>
          <w:rFonts w:ascii="Arial" w:hAnsi="Arial" w:cs="Arial"/>
          <w:b w:val="0"/>
          <w:color w:val="auto"/>
          <w:szCs w:val="24"/>
        </w:rPr>
      </w:pPr>
      <w:r w:rsidRPr="001E7299">
        <w:rPr>
          <w:rFonts w:ascii="Arial" w:hAnsi="Arial" w:cs="Arial"/>
          <w:b w:val="0"/>
          <w:color w:val="auto"/>
          <w:szCs w:val="24"/>
        </w:rPr>
        <w:t>Burton Gorman Award, 2020.</w:t>
      </w:r>
    </w:p>
    <w:p w14:paraId="588911E0" w14:textId="77777777" w:rsidR="00BB1A4E" w:rsidRPr="003241F2" w:rsidRDefault="00BB1A4E" w:rsidP="00111212">
      <w:pPr>
        <w:ind w:right="-810"/>
        <w:rPr>
          <w:rFonts w:ascii="Arial" w:hAnsi="Arial" w:cs="Arial"/>
        </w:rPr>
      </w:pPr>
      <w:r w:rsidRPr="003241F2">
        <w:rPr>
          <w:rFonts w:ascii="Arial" w:hAnsi="Arial" w:cs="Arial"/>
        </w:rPr>
        <w:t>Kent State College of Education, Service Award, 2019</w:t>
      </w:r>
    </w:p>
    <w:p w14:paraId="1D7FB13E" w14:textId="77777777" w:rsidR="002258AC" w:rsidRPr="003241F2" w:rsidRDefault="002258AC" w:rsidP="00111212">
      <w:pPr>
        <w:ind w:right="-810"/>
        <w:rPr>
          <w:rFonts w:ascii="Arial" w:hAnsi="Arial" w:cs="Arial"/>
        </w:rPr>
      </w:pPr>
    </w:p>
    <w:p w14:paraId="46BF5C75" w14:textId="77777777" w:rsidR="00111212" w:rsidRPr="003241F2" w:rsidRDefault="00111212" w:rsidP="00111212">
      <w:pPr>
        <w:ind w:right="-810"/>
        <w:rPr>
          <w:rFonts w:ascii="Arial" w:hAnsi="Arial" w:cs="Arial"/>
        </w:rPr>
      </w:pPr>
      <w:r w:rsidRPr="003241F2">
        <w:rPr>
          <w:rFonts w:ascii="Arial" w:hAnsi="Arial" w:cs="Arial"/>
        </w:rPr>
        <w:t>Kent State, Faculty that Make a Difference, 2017</w:t>
      </w:r>
    </w:p>
    <w:p w14:paraId="364AD28A" w14:textId="77777777" w:rsidR="00111212" w:rsidRPr="003241F2" w:rsidRDefault="00111212" w:rsidP="00111212">
      <w:pPr>
        <w:ind w:right="-810"/>
        <w:rPr>
          <w:rFonts w:ascii="Arial" w:hAnsi="Arial" w:cs="Arial"/>
        </w:rPr>
      </w:pPr>
    </w:p>
    <w:p w14:paraId="6F7BD065" w14:textId="77777777" w:rsidR="00111212" w:rsidRPr="003241F2" w:rsidRDefault="000F7C06" w:rsidP="00111212">
      <w:pPr>
        <w:ind w:right="-810"/>
        <w:rPr>
          <w:rFonts w:ascii="Arial" w:hAnsi="Arial" w:cs="Arial"/>
        </w:rPr>
      </w:pPr>
      <w:r w:rsidRPr="003241F2">
        <w:rPr>
          <w:rFonts w:ascii="Arial" w:hAnsi="Arial" w:cs="Arial"/>
        </w:rPr>
        <w:t>Volunteer</w:t>
      </w:r>
      <w:r w:rsidR="00111212" w:rsidRPr="003241F2">
        <w:rPr>
          <w:rFonts w:ascii="Arial" w:hAnsi="Arial" w:cs="Arial"/>
        </w:rPr>
        <w:t xml:space="preserve"> of the Year, PROJECT LEARN, 2015</w:t>
      </w:r>
      <w:r w:rsidR="00F05A0F">
        <w:rPr>
          <w:rFonts w:ascii="Arial" w:hAnsi="Arial" w:cs="Arial"/>
        </w:rPr>
        <w:t>, Akron, Ohio.</w:t>
      </w:r>
    </w:p>
    <w:p w14:paraId="7BF6B1D7" w14:textId="77777777" w:rsidR="00111212" w:rsidRPr="003241F2" w:rsidRDefault="00111212" w:rsidP="00111212">
      <w:pPr>
        <w:ind w:right="-810"/>
        <w:rPr>
          <w:rFonts w:ascii="Arial" w:hAnsi="Arial" w:cs="Arial"/>
        </w:rPr>
      </w:pPr>
    </w:p>
    <w:p w14:paraId="42118EC0" w14:textId="77777777" w:rsidR="00111212" w:rsidRPr="003241F2" w:rsidRDefault="00111212" w:rsidP="00111212">
      <w:pPr>
        <w:ind w:right="-810"/>
        <w:rPr>
          <w:rFonts w:ascii="Arial" w:hAnsi="Arial" w:cs="Arial"/>
        </w:rPr>
      </w:pPr>
      <w:r w:rsidRPr="003241F2">
        <w:rPr>
          <w:rFonts w:ascii="Arial" w:hAnsi="Arial" w:cs="Arial"/>
        </w:rPr>
        <w:t>VISA, Innovative Educator Award, October, 2013.</w:t>
      </w:r>
    </w:p>
    <w:p w14:paraId="369E2927" w14:textId="77777777" w:rsidR="00111212" w:rsidRPr="003241F2" w:rsidRDefault="00111212" w:rsidP="00111212">
      <w:pPr>
        <w:ind w:right="-810"/>
        <w:rPr>
          <w:rFonts w:ascii="Arial" w:hAnsi="Arial" w:cs="Arial"/>
        </w:rPr>
      </w:pPr>
    </w:p>
    <w:p w14:paraId="6C9D88FE" w14:textId="77777777" w:rsidR="00111212" w:rsidRPr="003241F2" w:rsidRDefault="00111212" w:rsidP="00111212">
      <w:pPr>
        <w:ind w:right="-810"/>
        <w:rPr>
          <w:rFonts w:ascii="Arial" w:hAnsi="Arial" w:cs="Arial"/>
        </w:rPr>
      </w:pPr>
      <w:r w:rsidRPr="003241F2">
        <w:rPr>
          <w:rFonts w:ascii="Arial" w:hAnsi="Arial" w:cs="Arial"/>
        </w:rPr>
        <w:t>Finalist, Akron Board of Education, Service Award 2010.</w:t>
      </w:r>
    </w:p>
    <w:p w14:paraId="729D7194" w14:textId="77777777" w:rsidR="00111212" w:rsidRPr="003241F2" w:rsidRDefault="00111212" w:rsidP="00111212">
      <w:pPr>
        <w:ind w:right="-810"/>
        <w:rPr>
          <w:rFonts w:ascii="Arial" w:hAnsi="Arial" w:cs="Arial"/>
        </w:rPr>
      </w:pPr>
    </w:p>
    <w:p w14:paraId="1D1B3DF8" w14:textId="77777777" w:rsidR="00111212" w:rsidRPr="003241F2" w:rsidRDefault="00111212" w:rsidP="00111212">
      <w:pPr>
        <w:ind w:right="-810"/>
        <w:rPr>
          <w:rFonts w:ascii="Arial" w:hAnsi="Arial" w:cs="Arial"/>
        </w:rPr>
      </w:pPr>
      <w:r w:rsidRPr="003241F2">
        <w:rPr>
          <w:rFonts w:ascii="Arial" w:hAnsi="Arial" w:cs="Arial"/>
        </w:rPr>
        <w:t>EMU Service Learning Faculty Award, 2008.</w:t>
      </w:r>
    </w:p>
    <w:p w14:paraId="392508AB" w14:textId="77777777" w:rsidR="00111212" w:rsidRPr="003241F2" w:rsidRDefault="00111212" w:rsidP="00111212">
      <w:pPr>
        <w:ind w:right="-810"/>
        <w:rPr>
          <w:rFonts w:ascii="Arial" w:hAnsi="Arial" w:cs="Arial"/>
        </w:rPr>
      </w:pPr>
    </w:p>
    <w:p w14:paraId="5CCA5D17" w14:textId="77777777" w:rsidR="00111212" w:rsidRPr="003241F2" w:rsidRDefault="00111212" w:rsidP="00111212">
      <w:pPr>
        <w:ind w:right="-810"/>
        <w:rPr>
          <w:rFonts w:ascii="Arial" w:hAnsi="Arial" w:cs="Arial"/>
        </w:rPr>
      </w:pPr>
      <w:r w:rsidRPr="003241F2">
        <w:rPr>
          <w:rFonts w:ascii="Arial" w:hAnsi="Arial" w:cs="Arial"/>
        </w:rPr>
        <w:t>Finalist, Ypsilanti Public Schools, Service Award, 2007.</w:t>
      </w:r>
    </w:p>
    <w:p w14:paraId="5A621472" w14:textId="77777777" w:rsidR="00111212" w:rsidRPr="003241F2" w:rsidRDefault="00111212" w:rsidP="00111212">
      <w:pPr>
        <w:ind w:right="-810"/>
        <w:rPr>
          <w:rFonts w:ascii="Arial" w:hAnsi="Arial" w:cs="Arial"/>
        </w:rPr>
      </w:pPr>
    </w:p>
    <w:p w14:paraId="7FB73220" w14:textId="77777777" w:rsidR="00111212" w:rsidRPr="003241F2" w:rsidRDefault="00111212" w:rsidP="00111212">
      <w:pPr>
        <w:ind w:right="-810"/>
        <w:rPr>
          <w:rFonts w:ascii="Arial" w:hAnsi="Arial" w:cs="Arial"/>
        </w:rPr>
      </w:pPr>
      <w:r w:rsidRPr="003241F2">
        <w:rPr>
          <w:rFonts w:ascii="Arial" w:hAnsi="Arial" w:cs="Arial"/>
        </w:rPr>
        <w:t xml:space="preserve">Institutional Values Award, Eastern Michigan University, 2005. </w:t>
      </w:r>
    </w:p>
    <w:p w14:paraId="320AF83A" w14:textId="77777777" w:rsidR="00111212" w:rsidRPr="003241F2" w:rsidRDefault="00111212" w:rsidP="00111212">
      <w:pPr>
        <w:ind w:right="-810"/>
        <w:rPr>
          <w:rFonts w:ascii="Arial" w:hAnsi="Arial" w:cs="Arial"/>
        </w:rPr>
      </w:pPr>
    </w:p>
    <w:p w14:paraId="69E1939F" w14:textId="77777777" w:rsidR="00111212" w:rsidRPr="003241F2" w:rsidRDefault="00111212" w:rsidP="00111212">
      <w:pPr>
        <w:ind w:right="-810"/>
        <w:rPr>
          <w:rFonts w:ascii="Arial" w:hAnsi="Arial" w:cs="Arial"/>
        </w:rPr>
      </w:pPr>
      <w:r w:rsidRPr="003241F2">
        <w:rPr>
          <w:rFonts w:ascii="Arial" w:hAnsi="Arial" w:cs="Arial"/>
        </w:rPr>
        <w:t>Josephine Nevins Keil Award for Original Research, 1999, 2002</w:t>
      </w:r>
    </w:p>
    <w:p w14:paraId="0DE930B4" w14:textId="77777777" w:rsidR="00111212" w:rsidRPr="003241F2" w:rsidRDefault="00111212" w:rsidP="00111212">
      <w:pPr>
        <w:ind w:right="-810"/>
        <w:rPr>
          <w:rFonts w:ascii="Arial" w:hAnsi="Arial" w:cs="Arial"/>
        </w:rPr>
      </w:pPr>
    </w:p>
    <w:p w14:paraId="45FE191F" w14:textId="77777777" w:rsidR="00111212" w:rsidRPr="003241F2" w:rsidRDefault="00111212" w:rsidP="00111212">
      <w:pPr>
        <w:ind w:right="-810"/>
        <w:rPr>
          <w:rFonts w:ascii="Arial" w:hAnsi="Arial" w:cs="Arial"/>
        </w:rPr>
      </w:pPr>
      <w:r w:rsidRPr="003241F2">
        <w:rPr>
          <w:rFonts w:ascii="Arial" w:hAnsi="Arial" w:cs="Arial"/>
        </w:rPr>
        <w:t>Distinguished Faculty Member, Michigan Association of Governing</w:t>
      </w:r>
    </w:p>
    <w:p w14:paraId="401688C9" w14:textId="77777777" w:rsidR="00111212" w:rsidRPr="003241F2" w:rsidRDefault="00111212" w:rsidP="00111212">
      <w:pPr>
        <w:ind w:right="-806"/>
        <w:rPr>
          <w:rFonts w:ascii="Arial" w:hAnsi="Arial" w:cs="Arial"/>
        </w:rPr>
      </w:pPr>
      <w:r w:rsidRPr="003241F2">
        <w:rPr>
          <w:rFonts w:ascii="Arial" w:hAnsi="Arial" w:cs="Arial"/>
        </w:rPr>
        <w:t xml:space="preserve">     Boards, 1998.</w:t>
      </w:r>
    </w:p>
    <w:p w14:paraId="3B8A6EA5" w14:textId="77777777" w:rsidR="00111212" w:rsidRPr="003241F2" w:rsidRDefault="00111212" w:rsidP="00111212">
      <w:pPr>
        <w:ind w:right="-806"/>
        <w:rPr>
          <w:rFonts w:ascii="Arial" w:hAnsi="Arial" w:cs="Arial"/>
        </w:rPr>
      </w:pPr>
    </w:p>
    <w:p w14:paraId="48C391CC" w14:textId="77777777" w:rsidR="00111212" w:rsidRPr="003241F2" w:rsidRDefault="00111212" w:rsidP="00111212">
      <w:pPr>
        <w:ind w:right="-806"/>
        <w:rPr>
          <w:rFonts w:ascii="Arial" w:hAnsi="Arial" w:cs="Arial"/>
        </w:rPr>
      </w:pPr>
      <w:r w:rsidRPr="003241F2">
        <w:rPr>
          <w:rFonts w:ascii="Arial" w:hAnsi="Arial" w:cs="Arial"/>
        </w:rPr>
        <w:t>Distinguished Teaching Award, Eastern Michigan University, 1997.</w:t>
      </w:r>
    </w:p>
    <w:p w14:paraId="11BD217E" w14:textId="77777777" w:rsidR="00111212" w:rsidRPr="003241F2" w:rsidRDefault="00111212" w:rsidP="00111212">
      <w:pPr>
        <w:ind w:right="-806"/>
        <w:rPr>
          <w:rFonts w:ascii="Arial" w:hAnsi="Arial" w:cs="Arial"/>
        </w:rPr>
      </w:pPr>
    </w:p>
    <w:p w14:paraId="1FBAA535" w14:textId="77777777" w:rsidR="00111212" w:rsidRPr="003241F2" w:rsidRDefault="00111212" w:rsidP="00111212">
      <w:pPr>
        <w:ind w:right="-806"/>
        <w:rPr>
          <w:rFonts w:ascii="Arial" w:hAnsi="Arial" w:cs="Arial"/>
        </w:rPr>
      </w:pPr>
      <w:r w:rsidRPr="003241F2">
        <w:rPr>
          <w:rFonts w:ascii="Arial" w:hAnsi="Arial" w:cs="Arial"/>
        </w:rPr>
        <w:t xml:space="preserve">First Place Recognition, Provost Technology Competition, </w:t>
      </w:r>
      <w:r w:rsidR="00315176">
        <w:rPr>
          <w:rFonts w:ascii="Arial" w:hAnsi="Arial" w:cs="Arial"/>
        </w:rPr>
        <w:t xml:space="preserve">Eastern Michigan, </w:t>
      </w:r>
      <w:r w:rsidRPr="003241F2">
        <w:rPr>
          <w:rFonts w:ascii="Arial" w:hAnsi="Arial" w:cs="Arial"/>
        </w:rPr>
        <w:t xml:space="preserve">1995. </w:t>
      </w:r>
    </w:p>
    <w:p w14:paraId="5660B234" w14:textId="77777777" w:rsidR="00111212" w:rsidRPr="003241F2" w:rsidRDefault="00111212" w:rsidP="00111212">
      <w:pPr>
        <w:ind w:right="-806"/>
        <w:rPr>
          <w:rFonts w:ascii="Arial" w:hAnsi="Arial" w:cs="Arial"/>
        </w:rPr>
      </w:pPr>
    </w:p>
    <w:p w14:paraId="56A14776" w14:textId="77777777" w:rsidR="00111212" w:rsidRPr="003241F2" w:rsidRDefault="00111212" w:rsidP="00111212">
      <w:pPr>
        <w:ind w:right="-806"/>
        <w:rPr>
          <w:rFonts w:ascii="Arial" w:hAnsi="Arial" w:cs="Arial"/>
        </w:rPr>
      </w:pPr>
      <w:r w:rsidRPr="003241F2">
        <w:rPr>
          <w:rFonts w:ascii="Arial" w:hAnsi="Arial" w:cs="Arial"/>
        </w:rPr>
        <w:t>Phi Beta Kappa, Kent State University 1994/ Eastern Michigan 2000</w:t>
      </w:r>
    </w:p>
    <w:p w14:paraId="043F5A27" w14:textId="77777777" w:rsidR="00111212" w:rsidRPr="003241F2" w:rsidRDefault="00111212" w:rsidP="00111212">
      <w:pPr>
        <w:ind w:right="-806"/>
        <w:rPr>
          <w:rFonts w:ascii="Arial" w:hAnsi="Arial" w:cs="Arial"/>
        </w:rPr>
      </w:pPr>
    </w:p>
    <w:p w14:paraId="0D724D4F" w14:textId="77777777" w:rsidR="00111212" w:rsidRPr="003241F2" w:rsidRDefault="00111212" w:rsidP="00111212">
      <w:pPr>
        <w:ind w:right="-806"/>
        <w:rPr>
          <w:rFonts w:ascii="Arial" w:hAnsi="Arial" w:cs="Arial"/>
        </w:rPr>
      </w:pPr>
      <w:r w:rsidRPr="003241F2">
        <w:rPr>
          <w:rFonts w:ascii="Arial" w:hAnsi="Arial" w:cs="Arial"/>
        </w:rPr>
        <w:t>John Carroll University, Outstanding Student Teacher, 1977</w:t>
      </w:r>
    </w:p>
    <w:p w14:paraId="750C7995" w14:textId="77777777" w:rsidR="00111212" w:rsidRPr="003241F2" w:rsidRDefault="00111212" w:rsidP="00111212">
      <w:pPr>
        <w:ind w:right="-806"/>
        <w:rPr>
          <w:rFonts w:ascii="Arial" w:hAnsi="Arial" w:cs="Arial"/>
        </w:rPr>
      </w:pPr>
    </w:p>
    <w:p w14:paraId="7AA13792" w14:textId="77777777" w:rsidR="00111212" w:rsidRPr="007B4E3B" w:rsidRDefault="00111212" w:rsidP="00111212">
      <w:pPr>
        <w:spacing w:line="480" w:lineRule="auto"/>
        <w:rPr>
          <w:rFonts w:ascii="Arial" w:hAnsi="Arial" w:cs="Arial"/>
        </w:rPr>
      </w:pPr>
      <w:r w:rsidRPr="003241F2">
        <w:rPr>
          <w:rFonts w:ascii="Arial" w:hAnsi="Arial" w:cs="Arial"/>
        </w:rPr>
        <w:t>John Carroll University, Dean’s List, Summa Cum Laude, 1977.</w:t>
      </w:r>
    </w:p>
    <w:sectPr w:rsidR="00111212" w:rsidRPr="007B4E3B" w:rsidSect="00C27F2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582" w:header="720" w:footer="720" w:gutter="0"/>
      <w:pgBorders w:offsetFrom="page">
        <w:top w:val="single" w:sz="12" w:space="24" w:color="993366"/>
        <w:left w:val="single" w:sz="12" w:space="24" w:color="993366"/>
        <w:bottom w:val="single" w:sz="12" w:space="24" w:color="993366"/>
        <w:right w:val="single" w:sz="12" w:space="24" w:color="99336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70C6" w14:textId="77777777" w:rsidR="008D603E" w:rsidRDefault="008D603E">
      <w:r>
        <w:separator/>
      </w:r>
    </w:p>
  </w:endnote>
  <w:endnote w:type="continuationSeparator" w:id="0">
    <w:p w14:paraId="5206C2A8" w14:textId="77777777" w:rsidR="008D603E" w:rsidRDefault="008D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New York">
    <w:panose1 w:val="020B0604020202020204"/>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12A0" w14:textId="77777777" w:rsidR="00034318" w:rsidRDefault="0003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231E" w14:textId="77777777" w:rsidR="00034318" w:rsidRDefault="00034318" w:rsidP="00DA54C4">
    <w:pPr>
      <w:pStyle w:val="Footer"/>
      <w:jc w:val="right"/>
    </w:pPr>
    <w:r>
      <w:t xml:space="preserve">Page </w:t>
    </w:r>
    <w:r>
      <w:fldChar w:fldCharType="begin"/>
    </w:r>
    <w:r>
      <w:instrText xml:space="preserve"> PAGE </w:instrText>
    </w:r>
    <w:r>
      <w:fldChar w:fldCharType="separate"/>
    </w:r>
    <w:r>
      <w:rPr>
        <w:noProof/>
      </w:rPr>
      <w:t>28</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p w14:paraId="00A7F5BE" w14:textId="77777777" w:rsidR="00034318" w:rsidRDefault="00034318" w:rsidP="00DA54C4">
    <w:pPr>
      <w:pStyle w:val="Footer"/>
      <w:jc w:val="right"/>
    </w:pPr>
    <w:r>
      <w:t>Caniglia, Joanne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122B" w14:textId="77777777" w:rsidR="00034318" w:rsidRDefault="0003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9D10" w14:textId="77777777" w:rsidR="008D603E" w:rsidRDefault="008D603E">
      <w:r>
        <w:separator/>
      </w:r>
    </w:p>
  </w:footnote>
  <w:footnote w:type="continuationSeparator" w:id="0">
    <w:p w14:paraId="04CF26D0" w14:textId="77777777" w:rsidR="008D603E" w:rsidRDefault="008D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D25B" w14:textId="77777777" w:rsidR="00034318" w:rsidRDefault="00034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85DB" w14:textId="77777777" w:rsidR="00034318" w:rsidRDefault="00034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E935" w14:textId="77777777" w:rsidR="00034318" w:rsidRDefault="00034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915"/>
    <w:multiLevelType w:val="hybridMultilevel"/>
    <w:tmpl w:val="01069F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86670"/>
    <w:multiLevelType w:val="hybridMultilevel"/>
    <w:tmpl w:val="58B8E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46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7E2343"/>
    <w:multiLevelType w:val="multilevel"/>
    <w:tmpl w:val="E152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60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B80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77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843520"/>
    <w:multiLevelType w:val="hybridMultilevel"/>
    <w:tmpl w:val="172C7686"/>
    <w:lvl w:ilvl="0" w:tplc="50D46E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472C4"/>
    <w:multiLevelType w:val="hybridMultilevel"/>
    <w:tmpl w:val="27F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7486"/>
    <w:multiLevelType w:val="multilevel"/>
    <w:tmpl w:val="754C8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D13487"/>
    <w:multiLevelType w:val="hybridMultilevel"/>
    <w:tmpl w:val="C606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9618A"/>
    <w:multiLevelType w:val="multilevel"/>
    <w:tmpl w:val="88E2C260"/>
    <w:lvl w:ilvl="0">
      <w:start w:val="1986"/>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3B7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8B5884"/>
    <w:multiLevelType w:val="hybridMultilevel"/>
    <w:tmpl w:val="FF50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126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83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EC5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9F7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C577D5"/>
    <w:multiLevelType w:val="hybridMultilevel"/>
    <w:tmpl w:val="CC94F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C74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E67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A07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A0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E23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CE6DA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C745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F32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E15AE5"/>
    <w:multiLevelType w:val="hybridMultilevel"/>
    <w:tmpl w:val="91446D9E"/>
    <w:lvl w:ilvl="0" w:tplc="A1BAE7AE">
      <w:start w:val="1"/>
      <w:numFmt w:val="bullet"/>
      <w:pStyle w:val="job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E6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0842F1"/>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64084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8C6299"/>
    <w:multiLevelType w:val="hybridMultilevel"/>
    <w:tmpl w:val="C32E4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EE623D"/>
    <w:multiLevelType w:val="hybridMultilevel"/>
    <w:tmpl w:val="080E4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E0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3B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916B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2642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106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CD12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68120845">
    <w:abstractNumId w:val="24"/>
  </w:num>
  <w:num w:numId="2" w16cid:durableId="984890160">
    <w:abstractNumId w:val="35"/>
  </w:num>
  <w:num w:numId="3" w16cid:durableId="1938631306">
    <w:abstractNumId w:val="11"/>
  </w:num>
  <w:num w:numId="4" w16cid:durableId="468976501">
    <w:abstractNumId w:val="25"/>
  </w:num>
  <w:num w:numId="5" w16cid:durableId="5714188">
    <w:abstractNumId w:val="12"/>
  </w:num>
  <w:num w:numId="6" w16cid:durableId="1320616508">
    <w:abstractNumId w:val="28"/>
  </w:num>
  <w:num w:numId="7" w16cid:durableId="1968468711">
    <w:abstractNumId w:val="6"/>
  </w:num>
  <w:num w:numId="8" w16cid:durableId="1871723576">
    <w:abstractNumId w:val="15"/>
  </w:num>
  <w:num w:numId="9" w16cid:durableId="850223242">
    <w:abstractNumId w:val="16"/>
  </w:num>
  <w:num w:numId="10" w16cid:durableId="478957985">
    <w:abstractNumId w:val="22"/>
  </w:num>
  <w:num w:numId="11" w16cid:durableId="1302152413">
    <w:abstractNumId w:val="30"/>
  </w:num>
  <w:num w:numId="12" w16cid:durableId="668294588">
    <w:abstractNumId w:val="23"/>
  </w:num>
  <w:num w:numId="13" w16cid:durableId="1184515439">
    <w:abstractNumId w:val="38"/>
  </w:num>
  <w:num w:numId="14" w16cid:durableId="1842624108">
    <w:abstractNumId w:val="36"/>
  </w:num>
  <w:num w:numId="15" w16cid:durableId="1611357753">
    <w:abstractNumId w:val="14"/>
  </w:num>
  <w:num w:numId="16" w16cid:durableId="1998414691">
    <w:abstractNumId w:val="17"/>
  </w:num>
  <w:num w:numId="17" w16cid:durableId="811487284">
    <w:abstractNumId w:val="21"/>
  </w:num>
  <w:num w:numId="18" w16cid:durableId="1347903670">
    <w:abstractNumId w:val="19"/>
  </w:num>
  <w:num w:numId="19" w16cid:durableId="53239519">
    <w:abstractNumId w:val="5"/>
  </w:num>
  <w:num w:numId="20" w16cid:durableId="1032194242">
    <w:abstractNumId w:val="34"/>
  </w:num>
  <w:num w:numId="21" w16cid:durableId="35856851">
    <w:abstractNumId w:val="37"/>
  </w:num>
  <w:num w:numId="22" w16cid:durableId="1634554447">
    <w:abstractNumId w:val="2"/>
  </w:num>
  <w:num w:numId="23" w16cid:durableId="1717773782">
    <w:abstractNumId w:val="4"/>
  </w:num>
  <w:num w:numId="24" w16cid:durableId="1625967735">
    <w:abstractNumId w:val="29"/>
  </w:num>
  <w:num w:numId="25" w16cid:durableId="1713382736">
    <w:abstractNumId w:val="26"/>
  </w:num>
  <w:num w:numId="26" w16cid:durableId="191580203">
    <w:abstractNumId w:val="20"/>
  </w:num>
  <w:num w:numId="27" w16cid:durableId="1209731739">
    <w:abstractNumId w:val="33"/>
  </w:num>
  <w:num w:numId="28" w16cid:durableId="1100637847">
    <w:abstractNumId w:val="32"/>
  </w:num>
  <w:num w:numId="29" w16cid:durableId="2019624112">
    <w:abstractNumId w:val="18"/>
  </w:num>
  <w:num w:numId="30" w16cid:durableId="1390685137">
    <w:abstractNumId w:val="10"/>
  </w:num>
  <w:num w:numId="31" w16cid:durableId="2068457155">
    <w:abstractNumId w:val="0"/>
  </w:num>
  <w:num w:numId="32" w16cid:durableId="1666738747">
    <w:abstractNumId w:val="9"/>
  </w:num>
  <w:num w:numId="33" w16cid:durableId="798962798">
    <w:abstractNumId w:val="27"/>
  </w:num>
  <w:num w:numId="34" w16cid:durableId="1026441564">
    <w:abstractNumId w:val="1"/>
  </w:num>
  <w:num w:numId="35" w16cid:durableId="21251022">
    <w:abstractNumId w:val="31"/>
  </w:num>
  <w:num w:numId="36" w16cid:durableId="1592470652">
    <w:abstractNumId w:val="13"/>
  </w:num>
  <w:num w:numId="37" w16cid:durableId="669285958">
    <w:abstractNumId w:val="8"/>
  </w:num>
  <w:num w:numId="38" w16cid:durableId="971522609">
    <w:abstractNumId w:val="3"/>
  </w:num>
  <w:num w:numId="39" w16cid:durableId="571358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3F"/>
    <w:rsid w:val="00000E9A"/>
    <w:rsid w:val="00001842"/>
    <w:rsid w:val="000021AA"/>
    <w:rsid w:val="00010B31"/>
    <w:rsid w:val="000113FC"/>
    <w:rsid w:val="00011D92"/>
    <w:rsid w:val="000169A1"/>
    <w:rsid w:val="00021F82"/>
    <w:rsid w:val="00022BF6"/>
    <w:rsid w:val="00022DA2"/>
    <w:rsid w:val="00024945"/>
    <w:rsid w:val="0002494B"/>
    <w:rsid w:val="0002495D"/>
    <w:rsid w:val="0002517F"/>
    <w:rsid w:val="0002519B"/>
    <w:rsid w:val="000263EE"/>
    <w:rsid w:val="00027F47"/>
    <w:rsid w:val="0003177C"/>
    <w:rsid w:val="00032648"/>
    <w:rsid w:val="00034318"/>
    <w:rsid w:val="00034845"/>
    <w:rsid w:val="000348CF"/>
    <w:rsid w:val="00034E20"/>
    <w:rsid w:val="00035768"/>
    <w:rsid w:val="00035927"/>
    <w:rsid w:val="00036132"/>
    <w:rsid w:val="000362F2"/>
    <w:rsid w:val="000367AF"/>
    <w:rsid w:val="000376B5"/>
    <w:rsid w:val="000376C6"/>
    <w:rsid w:val="00041738"/>
    <w:rsid w:val="00043383"/>
    <w:rsid w:val="00043EE0"/>
    <w:rsid w:val="00046B6A"/>
    <w:rsid w:val="00051018"/>
    <w:rsid w:val="00052379"/>
    <w:rsid w:val="00052600"/>
    <w:rsid w:val="000535BC"/>
    <w:rsid w:val="00054795"/>
    <w:rsid w:val="000559A1"/>
    <w:rsid w:val="0006264D"/>
    <w:rsid w:val="00064BEA"/>
    <w:rsid w:val="00065C45"/>
    <w:rsid w:val="00070976"/>
    <w:rsid w:val="00070BB5"/>
    <w:rsid w:val="00071835"/>
    <w:rsid w:val="000736BC"/>
    <w:rsid w:val="000762C9"/>
    <w:rsid w:val="000813A8"/>
    <w:rsid w:val="000817B1"/>
    <w:rsid w:val="00085F3F"/>
    <w:rsid w:val="00090ED2"/>
    <w:rsid w:val="000910EF"/>
    <w:rsid w:val="00091330"/>
    <w:rsid w:val="00091A70"/>
    <w:rsid w:val="000922FC"/>
    <w:rsid w:val="00094006"/>
    <w:rsid w:val="0009658B"/>
    <w:rsid w:val="000966C5"/>
    <w:rsid w:val="000A165D"/>
    <w:rsid w:val="000A641A"/>
    <w:rsid w:val="000A7202"/>
    <w:rsid w:val="000A768A"/>
    <w:rsid w:val="000B019D"/>
    <w:rsid w:val="000B02CC"/>
    <w:rsid w:val="000B0EF1"/>
    <w:rsid w:val="000B0FD9"/>
    <w:rsid w:val="000B1CB3"/>
    <w:rsid w:val="000B322C"/>
    <w:rsid w:val="000B354F"/>
    <w:rsid w:val="000B42A5"/>
    <w:rsid w:val="000B6C62"/>
    <w:rsid w:val="000B7320"/>
    <w:rsid w:val="000C084E"/>
    <w:rsid w:val="000C1F0D"/>
    <w:rsid w:val="000C366E"/>
    <w:rsid w:val="000C5CF7"/>
    <w:rsid w:val="000D1EF4"/>
    <w:rsid w:val="000D2298"/>
    <w:rsid w:val="000D23BF"/>
    <w:rsid w:val="000D285D"/>
    <w:rsid w:val="000D2F18"/>
    <w:rsid w:val="000D33AD"/>
    <w:rsid w:val="000D3BC2"/>
    <w:rsid w:val="000D449D"/>
    <w:rsid w:val="000D5308"/>
    <w:rsid w:val="000D59F7"/>
    <w:rsid w:val="000D7926"/>
    <w:rsid w:val="000E0260"/>
    <w:rsid w:val="000E0A5A"/>
    <w:rsid w:val="000E1142"/>
    <w:rsid w:val="000E331E"/>
    <w:rsid w:val="000E498E"/>
    <w:rsid w:val="000E5AE7"/>
    <w:rsid w:val="000E7090"/>
    <w:rsid w:val="000E79E3"/>
    <w:rsid w:val="000F5F20"/>
    <w:rsid w:val="000F651B"/>
    <w:rsid w:val="000F7116"/>
    <w:rsid w:val="000F7C06"/>
    <w:rsid w:val="000F7C20"/>
    <w:rsid w:val="001051FC"/>
    <w:rsid w:val="00106C14"/>
    <w:rsid w:val="00111212"/>
    <w:rsid w:val="00113D41"/>
    <w:rsid w:val="00114193"/>
    <w:rsid w:val="00115606"/>
    <w:rsid w:val="0011711A"/>
    <w:rsid w:val="00122FE2"/>
    <w:rsid w:val="00123800"/>
    <w:rsid w:val="00125D48"/>
    <w:rsid w:val="00126F2F"/>
    <w:rsid w:val="00127B8F"/>
    <w:rsid w:val="00134FC2"/>
    <w:rsid w:val="00135B19"/>
    <w:rsid w:val="00141601"/>
    <w:rsid w:val="001505E8"/>
    <w:rsid w:val="001517B4"/>
    <w:rsid w:val="001550B0"/>
    <w:rsid w:val="001572AC"/>
    <w:rsid w:val="00160EA5"/>
    <w:rsid w:val="001613C8"/>
    <w:rsid w:val="00163492"/>
    <w:rsid w:val="00166575"/>
    <w:rsid w:val="001669E0"/>
    <w:rsid w:val="00172C44"/>
    <w:rsid w:val="00173131"/>
    <w:rsid w:val="00173866"/>
    <w:rsid w:val="00174406"/>
    <w:rsid w:val="0017527C"/>
    <w:rsid w:val="001764C0"/>
    <w:rsid w:val="00182E52"/>
    <w:rsid w:val="00185CD1"/>
    <w:rsid w:val="001924F8"/>
    <w:rsid w:val="00192A2C"/>
    <w:rsid w:val="00193369"/>
    <w:rsid w:val="00193626"/>
    <w:rsid w:val="001952F0"/>
    <w:rsid w:val="001A445F"/>
    <w:rsid w:val="001A4F64"/>
    <w:rsid w:val="001A6059"/>
    <w:rsid w:val="001B190A"/>
    <w:rsid w:val="001B3F16"/>
    <w:rsid w:val="001B4A3C"/>
    <w:rsid w:val="001B70CB"/>
    <w:rsid w:val="001C0058"/>
    <w:rsid w:val="001C066C"/>
    <w:rsid w:val="001C164A"/>
    <w:rsid w:val="001C2C08"/>
    <w:rsid w:val="001C620D"/>
    <w:rsid w:val="001C6A5B"/>
    <w:rsid w:val="001D32C4"/>
    <w:rsid w:val="001D60BF"/>
    <w:rsid w:val="001D68B2"/>
    <w:rsid w:val="001E3C0D"/>
    <w:rsid w:val="001E3C52"/>
    <w:rsid w:val="001E454A"/>
    <w:rsid w:val="001E7299"/>
    <w:rsid w:val="001F669C"/>
    <w:rsid w:val="00201075"/>
    <w:rsid w:val="002014E5"/>
    <w:rsid w:val="002016F3"/>
    <w:rsid w:val="00204EC4"/>
    <w:rsid w:val="00205D25"/>
    <w:rsid w:val="00206BD7"/>
    <w:rsid w:val="0020756D"/>
    <w:rsid w:val="00207D80"/>
    <w:rsid w:val="00212229"/>
    <w:rsid w:val="002133D5"/>
    <w:rsid w:val="002178E8"/>
    <w:rsid w:val="0022057A"/>
    <w:rsid w:val="00221A01"/>
    <w:rsid w:val="00224185"/>
    <w:rsid w:val="0022450D"/>
    <w:rsid w:val="00224D72"/>
    <w:rsid w:val="002258AC"/>
    <w:rsid w:val="00225986"/>
    <w:rsid w:val="00225B87"/>
    <w:rsid w:val="00226FC0"/>
    <w:rsid w:val="002279A6"/>
    <w:rsid w:val="00231537"/>
    <w:rsid w:val="002319DE"/>
    <w:rsid w:val="00234F1C"/>
    <w:rsid w:val="00235766"/>
    <w:rsid w:val="00235E80"/>
    <w:rsid w:val="00237EE6"/>
    <w:rsid w:val="00240E48"/>
    <w:rsid w:val="00242448"/>
    <w:rsid w:val="00242958"/>
    <w:rsid w:val="002431EC"/>
    <w:rsid w:val="00245046"/>
    <w:rsid w:val="00245959"/>
    <w:rsid w:val="00246264"/>
    <w:rsid w:val="00251D5F"/>
    <w:rsid w:val="0025430F"/>
    <w:rsid w:val="00255CAB"/>
    <w:rsid w:val="00257B18"/>
    <w:rsid w:val="00261319"/>
    <w:rsid w:val="00261B06"/>
    <w:rsid w:val="00261D11"/>
    <w:rsid w:val="0026201A"/>
    <w:rsid w:val="0026206C"/>
    <w:rsid w:val="00263198"/>
    <w:rsid w:val="002634C3"/>
    <w:rsid w:val="00264408"/>
    <w:rsid w:val="00266B3D"/>
    <w:rsid w:val="00267E40"/>
    <w:rsid w:val="00271A3C"/>
    <w:rsid w:val="00275FDD"/>
    <w:rsid w:val="00276DC4"/>
    <w:rsid w:val="00276EEB"/>
    <w:rsid w:val="0027725A"/>
    <w:rsid w:val="00277C62"/>
    <w:rsid w:val="00285254"/>
    <w:rsid w:val="0028592D"/>
    <w:rsid w:val="00291F28"/>
    <w:rsid w:val="00292AEF"/>
    <w:rsid w:val="00292B71"/>
    <w:rsid w:val="0029455F"/>
    <w:rsid w:val="00294935"/>
    <w:rsid w:val="00295385"/>
    <w:rsid w:val="00296121"/>
    <w:rsid w:val="002A0675"/>
    <w:rsid w:val="002A0AE4"/>
    <w:rsid w:val="002A0DCA"/>
    <w:rsid w:val="002A13A9"/>
    <w:rsid w:val="002A1551"/>
    <w:rsid w:val="002A2150"/>
    <w:rsid w:val="002A4AE1"/>
    <w:rsid w:val="002A4B88"/>
    <w:rsid w:val="002A73A9"/>
    <w:rsid w:val="002B074A"/>
    <w:rsid w:val="002B0F3B"/>
    <w:rsid w:val="002B1007"/>
    <w:rsid w:val="002B1EEF"/>
    <w:rsid w:val="002B294A"/>
    <w:rsid w:val="002B363B"/>
    <w:rsid w:val="002B5A0C"/>
    <w:rsid w:val="002B611E"/>
    <w:rsid w:val="002B657D"/>
    <w:rsid w:val="002C2C52"/>
    <w:rsid w:val="002C4785"/>
    <w:rsid w:val="002C4E3C"/>
    <w:rsid w:val="002C6DEB"/>
    <w:rsid w:val="002C7DD3"/>
    <w:rsid w:val="002D535E"/>
    <w:rsid w:val="002D7204"/>
    <w:rsid w:val="002D7744"/>
    <w:rsid w:val="002D7905"/>
    <w:rsid w:val="002E2A76"/>
    <w:rsid w:val="002E4CF3"/>
    <w:rsid w:val="002E5220"/>
    <w:rsid w:val="002E6CB5"/>
    <w:rsid w:val="002F0F83"/>
    <w:rsid w:val="002F533E"/>
    <w:rsid w:val="002F71D5"/>
    <w:rsid w:val="0030006F"/>
    <w:rsid w:val="0030178C"/>
    <w:rsid w:val="003049C8"/>
    <w:rsid w:val="00306AA7"/>
    <w:rsid w:val="00307142"/>
    <w:rsid w:val="00307361"/>
    <w:rsid w:val="0031112D"/>
    <w:rsid w:val="0031376A"/>
    <w:rsid w:val="00314C8B"/>
    <w:rsid w:val="00315176"/>
    <w:rsid w:val="00317FFA"/>
    <w:rsid w:val="00321AA6"/>
    <w:rsid w:val="00321FD3"/>
    <w:rsid w:val="003241F2"/>
    <w:rsid w:val="00324257"/>
    <w:rsid w:val="0033395A"/>
    <w:rsid w:val="003354DD"/>
    <w:rsid w:val="00340670"/>
    <w:rsid w:val="0034219A"/>
    <w:rsid w:val="00342AA5"/>
    <w:rsid w:val="00342BD1"/>
    <w:rsid w:val="003451CC"/>
    <w:rsid w:val="00354428"/>
    <w:rsid w:val="00356666"/>
    <w:rsid w:val="003569B4"/>
    <w:rsid w:val="00356A5E"/>
    <w:rsid w:val="00356B31"/>
    <w:rsid w:val="00360A99"/>
    <w:rsid w:val="00360CF8"/>
    <w:rsid w:val="00362CF8"/>
    <w:rsid w:val="00363C50"/>
    <w:rsid w:val="003643A9"/>
    <w:rsid w:val="003731A0"/>
    <w:rsid w:val="0037791E"/>
    <w:rsid w:val="00377F59"/>
    <w:rsid w:val="00381C17"/>
    <w:rsid w:val="003831C1"/>
    <w:rsid w:val="003850FB"/>
    <w:rsid w:val="00390253"/>
    <w:rsid w:val="003932F0"/>
    <w:rsid w:val="003A0D6C"/>
    <w:rsid w:val="003A1455"/>
    <w:rsid w:val="003A17C4"/>
    <w:rsid w:val="003A2417"/>
    <w:rsid w:val="003A2B5D"/>
    <w:rsid w:val="003A2E8A"/>
    <w:rsid w:val="003A4765"/>
    <w:rsid w:val="003A51FE"/>
    <w:rsid w:val="003A5BAB"/>
    <w:rsid w:val="003B60BE"/>
    <w:rsid w:val="003C29B1"/>
    <w:rsid w:val="003C2E37"/>
    <w:rsid w:val="003C3ED2"/>
    <w:rsid w:val="003C4062"/>
    <w:rsid w:val="003C64A3"/>
    <w:rsid w:val="003D730B"/>
    <w:rsid w:val="003E2332"/>
    <w:rsid w:val="003E39C1"/>
    <w:rsid w:val="003E63E5"/>
    <w:rsid w:val="00401A8F"/>
    <w:rsid w:val="00401AA5"/>
    <w:rsid w:val="00403137"/>
    <w:rsid w:val="0040339F"/>
    <w:rsid w:val="00406BE0"/>
    <w:rsid w:val="00410291"/>
    <w:rsid w:val="00411991"/>
    <w:rsid w:val="004132DC"/>
    <w:rsid w:val="00413E09"/>
    <w:rsid w:val="00416876"/>
    <w:rsid w:val="00416A97"/>
    <w:rsid w:val="00416B32"/>
    <w:rsid w:val="004241F5"/>
    <w:rsid w:val="00424FEF"/>
    <w:rsid w:val="00426935"/>
    <w:rsid w:val="0042706A"/>
    <w:rsid w:val="00432493"/>
    <w:rsid w:val="004345B4"/>
    <w:rsid w:val="00435EF8"/>
    <w:rsid w:val="00442D7E"/>
    <w:rsid w:val="00443BD2"/>
    <w:rsid w:val="004448F3"/>
    <w:rsid w:val="00444BA5"/>
    <w:rsid w:val="004469E9"/>
    <w:rsid w:val="004509CD"/>
    <w:rsid w:val="00450C14"/>
    <w:rsid w:val="00451480"/>
    <w:rsid w:val="0045158F"/>
    <w:rsid w:val="00451AA7"/>
    <w:rsid w:val="00455A71"/>
    <w:rsid w:val="00455C25"/>
    <w:rsid w:val="00456E27"/>
    <w:rsid w:val="004718E3"/>
    <w:rsid w:val="004728C1"/>
    <w:rsid w:val="004745DE"/>
    <w:rsid w:val="0047567D"/>
    <w:rsid w:val="00475B9E"/>
    <w:rsid w:val="004778FD"/>
    <w:rsid w:val="00480147"/>
    <w:rsid w:val="00480599"/>
    <w:rsid w:val="0048250D"/>
    <w:rsid w:val="00482B89"/>
    <w:rsid w:val="00485632"/>
    <w:rsid w:val="00487131"/>
    <w:rsid w:val="004872F8"/>
    <w:rsid w:val="0048758C"/>
    <w:rsid w:val="00491439"/>
    <w:rsid w:val="00493E3F"/>
    <w:rsid w:val="004942D5"/>
    <w:rsid w:val="004950AF"/>
    <w:rsid w:val="00495EB8"/>
    <w:rsid w:val="004A1B05"/>
    <w:rsid w:val="004A3901"/>
    <w:rsid w:val="004A49E0"/>
    <w:rsid w:val="004A786C"/>
    <w:rsid w:val="004A7BC6"/>
    <w:rsid w:val="004B26B0"/>
    <w:rsid w:val="004B3407"/>
    <w:rsid w:val="004B354F"/>
    <w:rsid w:val="004B592B"/>
    <w:rsid w:val="004B5E00"/>
    <w:rsid w:val="004B5F56"/>
    <w:rsid w:val="004C1E69"/>
    <w:rsid w:val="004C2377"/>
    <w:rsid w:val="004C292A"/>
    <w:rsid w:val="004C59FD"/>
    <w:rsid w:val="004C6D97"/>
    <w:rsid w:val="004D0BBD"/>
    <w:rsid w:val="004D0DFF"/>
    <w:rsid w:val="004D16FA"/>
    <w:rsid w:val="004D33BD"/>
    <w:rsid w:val="004D3CED"/>
    <w:rsid w:val="004E0BF9"/>
    <w:rsid w:val="004E3E6F"/>
    <w:rsid w:val="004E63F8"/>
    <w:rsid w:val="004F19E3"/>
    <w:rsid w:val="004F3C75"/>
    <w:rsid w:val="004F577E"/>
    <w:rsid w:val="004F6A75"/>
    <w:rsid w:val="0050625E"/>
    <w:rsid w:val="00507714"/>
    <w:rsid w:val="0051168C"/>
    <w:rsid w:val="00514260"/>
    <w:rsid w:val="00515EDF"/>
    <w:rsid w:val="00516445"/>
    <w:rsid w:val="0052088D"/>
    <w:rsid w:val="00523430"/>
    <w:rsid w:val="00523637"/>
    <w:rsid w:val="005243D6"/>
    <w:rsid w:val="00525EBA"/>
    <w:rsid w:val="005311D4"/>
    <w:rsid w:val="00533562"/>
    <w:rsid w:val="00535E0E"/>
    <w:rsid w:val="005371B8"/>
    <w:rsid w:val="00541040"/>
    <w:rsid w:val="00541143"/>
    <w:rsid w:val="005428F4"/>
    <w:rsid w:val="00545205"/>
    <w:rsid w:val="00546FCE"/>
    <w:rsid w:val="00551E1D"/>
    <w:rsid w:val="00553518"/>
    <w:rsid w:val="00557806"/>
    <w:rsid w:val="005667EC"/>
    <w:rsid w:val="00567192"/>
    <w:rsid w:val="00567950"/>
    <w:rsid w:val="00567BBA"/>
    <w:rsid w:val="00567C03"/>
    <w:rsid w:val="00573C86"/>
    <w:rsid w:val="0057751D"/>
    <w:rsid w:val="00580979"/>
    <w:rsid w:val="0058236C"/>
    <w:rsid w:val="00585C45"/>
    <w:rsid w:val="00585EA4"/>
    <w:rsid w:val="00587F07"/>
    <w:rsid w:val="00590120"/>
    <w:rsid w:val="00591E92"/>
    <w:rsid w:val="00593E42"/>
    <w:rsid w:val="005969BE"/>
    <w:rsid w:val="00597E8D"/>
    <w:rsid w:val="005A1FEB"/>
    <w:rsid w:val="005A2270"/>
    <w:rsid w:val="005A4885"/>
    <w:rsid w:val="005A7207"/>
    <w:rsid w:val="005B148E"/>
    <w:rsid w:val="005B2A85"/>
    <w:rsid w:val="005B38DF"/>
    <w:rsid w:val="005B4313"/>
    <w:rsid w:val="005B4E4B"/>
    <w:rsid w:val="005B63C5"/>
    <w:rsid w:val="005B6412"/>
    <w:rsid w:val="005C2D6E"/>
    <w:rsid w:val="005D05A1"/>
    <w:rsid w:val="005D38E7"/>
    <w:rsid w:val="005D5046"/>
    <w:rsid w:val="005D5CC2"/>
    <w:rsid w:val="005D6781"/>
    <w:rsid w:val="005E1A99"/>
    <w:rsid w:val="005E4D87"/>
    <w:rsid w:val="005E5858"/>
    <w:rsid w:val="005E642F"/>
    <w:rsid w:val="005E7055"/>
    <w:rsid w:val="005E73C8"/>
    <w:rsid w:val="005E7649"/>
    <w:rsid w:val="005E77E2"/>
    <w:rsid w:val="005F31AD"/>
    <w:rsid w:val="005F7A6F"/>
    <w:rsid w:val="00603E30"/>
    <w:rsid w:val="006060A7"/>
    <w:rsid w:val="0061085C"/>
    <w:rsid w:val="00610A46"/>
    <w:rsid w:val="0061124D"/>
    <w:rsid w:val="00612219"/>
    <w:rsid w:val="00612811"/>
    <w:rsid w:val="006164BD"/>
    <w:rsid w:val="00616D53"/>
    <w:rsid w:val="00625976"/>
    <w:rsid w:val="00625FE2"/>
    <w:rsid w:val="006267A2"/>
    <w:rsid w:val="0062688B"/>
    <w:rsid w:val="006279DE"/>
    <w:rsid w:val="00627EB2"/>
    <w:rsid w:val="006333B9"/>
    <w:rsid w:val="00634FE2"/>
    <w:rsid w:val="00637BD2"/>
    <w:rsid w:val="00640A3C"/>
    <w:rsid w:val="006418AE"/>
    <w:rsid w:val="0064303E"/>
    <w:rsid w:val="00644908"/>
    <w:rsid w:val="00645662"/>
    <w:rsid w:val="00645F4A"/>
    <w:rsid w:val="00647681"/>
    <w:rsid w:val="0065065F"/>
    <w:rsid w:val="006533C8"/>
    <w:rsid w:val="006535F9"/>
    <w:rsid w:val="00653F93"/>
    <w:rsid w:val="00656D01"/>
    <w:rsid w:val="00657027"/>
    <w:rsid w:val="00661970"/>
    <w:rsid w:val="006763BD"/>
    <w:rsid w:val="00676A9D"/>
    <w:rsid w:val="00676C19"/>
    <w:rsid w:val="006779FB"/>
    <w:rsid w:val="00681F46"/>
    <w:rsid w:val="006839E0"/>
    <w:rsid w:val="006840DD"/>
    <w:rsid w:val="006913A1"/>
    <w:rsid w:val="00691A76"/>
    <w:rsid w:val="00692A69"/>
    <w:rsid w:val="00692D04"/>
    <w:rsid w:val="006968AE"/>
    <w:rsid w:val="0069695D"/>
    <w:rsid w:val="006A1221"/>
    <w:rsid w:val="006A4A50"/>
    <w:rsid w:val="006A4F77"/>
    <w:rsid w:val="006A683D"/>
    <w:rsid w:val="006B03B7"/>
    <w:rsid w:val="006B0554"/>
    <w:rsid w:val="006B1D8A"/>
    <w:rsid w:val="006B3C1E"/>
    <w:rsid w:val="006B5495"/>
    <w:rsid w:val="006B5B6B"/>
    <w:rsid w:val="006B6478"/>
    <w:rsid w:val="006B712D"/>
    <w:rsid w:val="006B79CA"/>
    <w:rsid w:val="006C18C4"/>
    <w:rsid w:val="006C1D00"/>
    <w:rsid w:val="006C3DFE"/>
    <w:rsid w:val="006C5546"/>
    <w:rsid w:val="006C5715"/>
    <w:rsid w:val="006D3522"/>
    <w:rsid w:val="006D3B24"/>
    <w:rsid w:val="006D6BD9"/>
    <w:rsid w:val="006D74D1"/>
    <w:rsid w:val="006E1B47"/>
    <w:rsid w:val="006E3BB6"/>
    <w:rsid w:val="006E4D30"/>
    <w:rsid w:val="006E52CA"/>
    <w:rsid w:val="006E587B"/>
    <w:rsid w:val="006E5D2B"/>
    <w:rsid w:val="006E6C41"/>
    <w:rsid w:val="006E75EC"/>
    <w:rsid w:val="006E77EA"/>
    <w:rsid w:val="006F5C86"/>
    <w:rsid w:val="006F7FB7"/>
    <w:rsid w:val="007009BC"/>
    <w:rsid w:val="00702CBD"/>
    <w:rsid w:val="00702E00"/>
    <w:rsid w:val="0070583F"/>
    <w:rsid w:val="00705F33"/>
    <w:rsid w:val="007079EB"/>
    <w:rsid w:val="00711129"/>
    <w:rsid w:val="00711599"/>
    <w:rsid w:val="00712A21"/>
    <w:rsid w:val="007143BE"/>
    <w:rsid w:val="0071607D"/>
    <w:rsid w:val="00716897"/>
    <w:rsid w:val="0072336E"/>
    <w:rsid w:val="00724279"/>
    <w:rsid w:val="00724537"/>
    <w:rsid w:val="00726B88"/>
    <w:rsid w:val="00726D90"/>
    <w:rsid w:val="00727701"/>
    <w:rsid w:val="00731737"/>
    <w:rsid w:val="00732C96"/>
    <w:rsid w:val="00734864"/>
    <w:rsid w:val="00734C70"/>
    <w:rsid w:val="00735B1C"/>
    <w:rsid w:val="00735C04"/>
    <w:rsid w:val="00735F45"/>
    <w:rsid w:val="007364FF"/>
    <w:rsid w:val="00736960"/>
    <w:rsid w:val="00737567"/>
    <w:rsid w:val="007425AF"/>
    <w:rsid w:val="00745C3B"/>
    <w:rsid w:val="0074722F"/>
    <w:rsid w:val="00747915"/>
    <w:rsid w:val="00750714"/>
    <w:rsid w:val="00750F74"/>
    <w:rsid w:val="00754136"/>
    <w:rsid w:val="00761824"/>
    <w:rsid w:val="00767279"/>
    <w:rsid w:val="007679A2"/>
    <w:rsid w:val="00771E48"/>
    <w:rsid w:val="00772995"/>
    <w:rsid w:val="00774ABA"/>
    <w:rsid w:val="007765E7"/>
    <w:rsid w:val="0077748D"/>
    <w:rsid w:val="0078592D"/>
    <w:rsid w:val="00785AF9"/>
    <w:rsid w:val="00785CBC"/>
    <w:rsid w:val="00795768"/>
    <w:rsid w:val="00796C22"/>
    <w:rsid w:val="007A1201"/>
    <w:rsid w:val="007A22EC"/>
    <w:rsid w:val="007A581A"/>
    <w:rsid w:val="007A6D8A"/>
    <w:rsid w:val="007B044B"/>
    <w:rsid w:val="007B2111"/>
    <w:rsid w:val="007B21BF"/>
    <w:rsid w:val="007B2391"/>
    <w:rsid w:val="007B3C35"/>
    <w:rsid w:val="007B3FED"/>
    <w:rsid w:val="007B4726"/>
    <w:rsid w:val="007B4E3B"/>
    <w:rsid w:val="007B7471"/>
    <w:rsid w:val="007C11DB"/>
    <w:rsid w:val="007C41EC"/>
    <w:rsid w:val="007C5003"/>
    <w:rsid w:val="007C6358"/>
    <w:rsid w:val="007D3F51"/>
    <w:rsid w:val="007D4007"/>
    <w:rsid w:val="007D5B2B"/>
    <w:rsid w:val="007D684F"/>
    <w:rsid w:val="007D6B61"/>
    <w:rsid w:val="007F0318"/>
    <w:rsid w:val="007F08FB"/>
    <w:rsid w:val="007F1B1E"/>
    <w:rsid w:val="007F29A6"/>
    <w:rsid w:val="007F3900"/>
    <w:rsid w:val="007F4C3D"/>
    <w:rsid w:val="007F7F3F"/>
    <w:rsid w:val="0080029F"/>
    <w:rsid w:val="008024C7"/>
    <w:rsid w:val="00802680"/>
    <w:rsid w:val="0080350D"/>
    <w:rsid w:val="00805632"/>
    <w:rsid w:val="008100F2"/>
    <w:rsid w:val="00810667"/>
    <w:rsid w:val="00811DA1"/>
    <w:rsid w:val="00814AA6"/>
    <w:rsid w:val="00815077"/>
    <w:rsid w:val="00817CF4"/>
    <w:rsid w:val="00817DC8"/>
    <w:rsid w:val="00817F76"/>
    <w:rsid w:val="00821539"/>
    <w:rsid w:val="00825C03"/>
    <w:rsid w:val="0082671F"/>
    <w:rsid w:val="008308C6"/>
    <w:rsid w:val="008312BA"/>
    <w:rsid w:val="008317B1"/>
    <w:rsid w:val="008337D5"/>
    <w:rsid w:val="00833E44"/>
    <w:rsid w:val="00834353"/>
    <w:rsid w:val="00836868"/>
    <w:rsid w:val="00836CAE"/>
    <w:rsid w:val="00841143"/>
    <w:rsid w:val="00842B2E"/>
    <w:rsid w:val="00844C75"/>
    <w:rsid w:val="008516F8"/>
    <w:rsid w:val="00852D70"/>
    <w:rsid w:val="008602C7"/>
    <w:rsid w:val="0086191E"/>
    <w:rsid w:val="008622E2"/>
    <w:rsid w:val="00865AA8"/>
    <w:rsid w:val="00866318"/>
    <w:rsid w:val="00867854"/>
    <w:rsid w:val="00867AB7"/>
    <w:rsid w:val="00870468"/>
    <w:rsid w:val="00870CDA"/>
    <w:rsid w:val="0087117D"/>
    <w:rsid w:val="00872802"/>
    <w:rsid w:val="008755E5"/>
    <w:rsid w:val="008828D6"/>
    <w:rsid w:val="0088674E"/>
    <w:rsid w:val="00886787"/>
    <w:rsid w:val="008943CF"/>
    <w:rsid w:val="008A244D"/>
    <w:rsid w:val="008A2AA2"/>
    <w:rsid w:val="008A5651"/>
    <w:rsid w:val="008A7227"/>
    <w:rsid w:val="008A7A10"/>
    <w:rsid w:val="008A7AB8"/>
    <w:rsid w:val="008B283F"/>
    <w:rsid w:val="008B3412"/>
    <w:rsid w:val="008B78C1"/>
    <w:rsid w:val="008B7917"/>
    <w:rsid w:val="008B7AA1"/>
    <w:rsid w:val="008C0436"/>
    <w:rsid w:val="008C2201"/>
    <w:rsid w:val="008C3F09"/>
    <w:rsid w:val="008C4DBA"/>
    <w:rsid w:val="008C4DF8"/>
    <w:rsid w:val="008C52A9"/>
    <w:rsid w:val="008C5C59"/>
    <w:rsid w:val="008C771E"/>
    <w:rsid w:val="008D0392"/>
    <w:rsid w:val="008D0EB3"/>
    <w:rsid w:val="008D20D7"/>
    <w:rsid w:val="008D603E"/>
    <w:rsid w:val="008D6B3E"/>
    <w:rsid w:val="008D6D50"/>
    <w:rsid w:val="008E011A"/>
    <w:rsid w:val="008E14AD"/>
    <w:rsid w:val="008E1850"/>
    <w:rsid w:val="008E34D2"/>
    <w:rsid w:val="008E4010"/>
    <w:rsid w:val="008E54C8"/>
    <w:rsid w:val="008E578D"/>
    <w:rsid w:val="008E657B"/>
    <w:rsid w:val="008E65BA"/>
    <w:rsid w:val="008E6864"/>
    <w:rsid w:val="008F46B5"/>
    <w:rsid w:val="008F5017"/>
    <w:rsid w:val="008F74A7"/>
    <w:rsid w:val="008F7794"/>
    <w:rsid w:val="00900F69"/>
    <w:rsid w:val="009022F8"/>
    <w:rsid w:val="009044E7"/>
    <w:rsid w:val="009061D6"/>
    <w:rsid w:val="009105F5"/>
    <w:rsid w:val="00910670"/>
    <w:rsid w:val="00913F6F"/>
    <w:rsid w:val="00915D68"/>
    <w:rsid w:val="00917877"/>
    <w:rsid w:val="0092042C"/>
    <w:rsid w:val="00920AD0"/>
    <w:rsid w:val="00921F9A"/>
    <w:rsid w:val="00925152"/>
    <w:rsid w:val="00925D3E"/>
    <w:rsid w:val="009270F3"/>
    <w:rsid w:val="00927865"/>
    <w:rsid w:val="009304BB"/>
    <w:rsid w:val="0093065C"/>
    <w:rsid w:val="00932D07"/>
    <w:rsid w:val="00933DEF"/>
    <w:rsid w:val="00934E09"/>
    <w:rsid w:val="009440A2"/>
    <w:rsid w:val="009534D7"/>
    <w:rsid w:val="0095422B"/>
    <w:rsid w:val="0095766F"/>
    <w:rsid w:val="00960EB5"/>
    <w:rsid w:val="00961FDF"/>
    <w:rsid w:val="00963EF4"/>
    <w:rsid w:val="00964CF8"/>
    <w:rsid w:val="00971CD0"/>
    <w:rsid w:val="009730A9"/>
    <w:rsid w:val="009765AB"/>
    <w:rsid w:val="009800E5"/>
    <w:rsid w:val="0098083E"/>
    <w:rsid w:val="00980D13"/>
    <w:rsid w:val="009936A2"/>
    <w:rsid w:val="0099711C"/>
    <w:rsid w:val="009A022A"/>
    <w:rsid w:val="009A3589"/>
    <w:rsid w:val="009A4653"/>
    <w:rsid w:val="009B5300"/>
    <w:rsid w:val="009B5537"/>
    <w:rsid w:val="009B5DDC"/>
    <w:rsid w:val="009B7045"/>
    <w:rsid w:val="009C2818"/>
    <w:rsid w:val="009C285F"/>
    <w:rsid w:val="009C4957"/>
    <w:rsid w:val="009C4FD2"/>
    <w:rsid w:val="009C5E4E"/>
    <w:rsid w:val="009C735F"/>
    <w:rsid w:val="009D4FA1"/>
    <w:rsid w:val="009D59C6"/>
    <w:rsid w:val="009D701D"/>
    <w:rsid w:val="009E0349"/>
    <w:rsid w:val="009E6254"/>
    <w:rsid w:val="009E6542"/>
    <w:rsid w:val="009F0D76"/>
    <w:rsid w:val="009F1167"/>
    <w:rsid w:val="009F155B"/>
    <w:rsid w:val="009F26A1"/>
    <w:rsid w:val="009F45E8"/>
    <w:rsid w:val="009F56D5"/>
    <w:rsid w:val="009F7345"/>
    <w:rsid w:val="00A01EF3"/>
    <w:rsid w:val="00A0250A"/>
    <w:rsid w:val="00A02A09"/>
    <w:rsid w:val="00A05546"/>
    <w:rsid w:val="00A06124"/>
    <w:rsid w:val="00A177C0"/>
    <w:rsid w:val="00A24528"/>
    <w:rsid w:val="00A25784"/>
    <w:rsid w:val="00A27E3B"/>
    <w:rsid w:val="00A30B09"/>
    <w:rsid w:val="00A3375F"/>
    <w:rsid w:val="00A342BB"/>
    <w:rsid w:val="00A3444B"/>
    <w:rsid w:val="00A3455C"/>
    <w:rsid w:val="00A34B17"/>
    <w:rsid w:val="00A35860"/>
    <w:rsid w:val="00A41123"/>
    <w:rsid w:val="00A505CE"/>
    <w:rsid w:val="00A523D8"/>
    <w:rsid w:val="00A52D7C"/>
    <w:rsid w:val="00A53CA4"/>
    <w:rsid w:val="00A557AE"/>
    <w:rsid w:val="00A576FE"/>
    <w:rsid w:val="00A60817"/>
    <w:rsid w:val="00A617F7"/>
    <w:rsid w:val="00A61804"/>
    <w:rsid w:val="00A62EAC"/>
    <w:rsid w:val="00A67CCD"/>
    <w:rsid w:val="00A7041A"/>
    <w:rsid w:val="00A707AB"/>
    <w:rsid w:val="00A71295"/>
    <w:rsid w:val="00A729D4"/>
    <w:rsid w:val="00A74F7A"/>
    <w:rsid w:val="00A760A7"/>
    <w:rsid w:val="00A775C3"/>
    <w:rsid w:val="00A833A2"/>
    <w:rsid w:val="00A8518F"/>
    <w:rsid w:val="00A85C5D"/>
    <w:rsid w:val="00A86489"/>
    <w:rsid w:val="00A86EDF"/>
    <w:rsid w:val="00A86F80"/>
    <w:rsid w:val="00A871D6"/>
    <w:rsid w:val="00A90A2E"/>
    <w:rsid w:val="00A9127F"/>
    <w:rsid w:val="00A92122"/>
    <w:rsid w:val="00A93BC7"/>
    <w:rsid w:val="00A94C07"/>
    <w:rsid w:val="00AA093A"/>
    <w:rsid w:val="00AA1135"/>
    <w:rsid w:val="00AA2FE6"/>
    <w:rsid w:val="00AA4456"/>
    <w:rsid w:val="00AA46CA"/>
    <w:rsid w:val="00AA652B"/>
    <w:rsid w:val="00AA7480"/>
    <w:rsid w:val="00AA78E1"/>
    <w:rsid w:val="00AB1D35"/>
    <w:rsid w:val="00AB3534"/>
    <w:rsid w:val="00AB4104"/>
    <w:rsid w:val="00AB6849"/>
    <w:rsid w:val="00AC5D89"/>
    <w:rsid w:val="00AC5F35"/>
    <w:rsid w:val="00AD1772"/>
    <w:rsid w:val="00AD17C4"/>
    <w:rsid w:val="00AE2CF2"/>
    <w:rsid w:val="00AE3889"/>
    <w:rsid w:val="00AE41B3"/>
    <w:rsid w:val="00AF12B8"/>
    <w:rsid w:val="00AF1AD4"/>
    <w:rsid w:val="00AF4EE3"/>
    <w:rsid w:val="00AF7AB8"/>
    <w:rsid w:val="00B024BA"/>
    <w:rsid w:val="00B032F5"/>
    <w:rsid w:val="00B04852"/>
    <w:rsid w:val="00B05295"/>
    <w:rsid w:val="00B10426"/>
    <w:rsid w:val="00B11F83"/>
    <w:rsid w:val="00B12A5F"/>
    <w:rsid w:val="00B12D57"/>
    <w:rsid w:val="00B14AD3"/>
    <w:rsid w:val="00B22477"/>
    <w:rsid w:val="00B2483F"/>
    <w:rsid w:val="00B2509E"/>
    <w:rsid w:val="00B3776D"/>
    <w:rsid w:val="00B37E8F"/>
    <w:rsid w:val="00B44CB5"/>
    <w:rsid w:val="00B50095"/>
    <w:rsid w:val="00B50CF9"/>
    <w:rsid w:val="00B51CB0"/>
    <w:rsid w:val="00B53C01"/>
    <w:rsid w:val="00B54BC3"/>
    <w:rsid w:val="00B54D48"/>
    <w:rsid w:val="00B56075"/>
    <w:rsid w:val="00B66BFC"/>
    <w:rsid w:val="00B705A2"/>
    <w:rsid w:val="00B705C1"/>
    <w:rsid w:val="00B725E2"/>
    <w:rsid w:val="00B73D23"/>
    <w:rsid w:val="00B742B3"/>
    <w:rsid w:val="00B75138"/>
    <w:rsid w:val="00B76B57"/>
    <w:rsid w:val="00B775C0"/>
    <w:rsid w:val="00B8016F"/>
    <w:rsid w:val="00B81F80"/>
    <w:rsid w:val="00B90B49"/>
    <w:rsid w:val="00B91DFB"/>
    <w:rsid w:val="00B93DD3"/>
    <w:rsid w:val="00B94DD4"/>
    <w:rsid w:val="00B96B96"/>
    <w:rsid w:val="00BA1841"/>
    <w:rsid w:val="00BA1B68"/>
    <w:rsid w:val="00BA2DA6"/>
    <w:rsid w:val="00BA3A62"/>
    <w:rsid w:val="00BA6113"/>
    <w:rsid w:val="00BA6F45"/>
    <w:rsid w:val="00BB1A4E"/>
    <w:rsid w:val="00BB1F7A"/>
    <w:rsid w:val="00BB3608"/>
    <w:rsid w:val="00BB6E49"/>
    <w:rsid w:val="00BC13EF"/>
    <w:rsid w:val="00BC1713"/>
    <w:rsid w:val="00BC21A7"/>
    <w:rsid w:val="00BC28D9"/>
    <w:rsid w:val="00BC3F8D"/>
    <w:rsid w:val="00BC65BA"/>
    <w:rsid w:val="00BC7DDE"/>
    <w:rsid w:val="00BD04DE"/>
    <w:rsid w:val="00BD2689"/>
    <w:rsid w:val="00BD61BC"/>
    <w:rsid w:val="00BD7376"/>
    <w:rsid w:val="00BD7AC5"/>
    <w:rsid w:val="00BE2325"/>
    <w:rsid w:val="00BE46E9"/>
    <w:rsid w:val="00BF3036"/>
    <w:rsid w:val="00C03ECD"/>
    <w:rsid w:val="00C12FA8"/>
    <w:rsid w:val="00C1393F"/>
    <w:rsid w:val="00C13E2D"/>
    <w:rsid w:val="00C21330"/>
    <w:rsid w:val="00C237F9"/>
    <w:rsid w:val="00C24FE3"/>
    <w:rsid w:val="00C25251"/>
    <w:rsid w:val="00C2693E"/>
    <w:rsid w:val="00C27CAC"/>
    <w:rsid w:val="00C27F2A"/>
    <w:rsid w:val="00C301A5"/>
    <w:rsid w:val="00C310E5"/>
    <w:rsid w:val="00C31B1F"/>
    <w:rsid w:val="00C356C3"/>
    <w:rsid w:val="00C43CCA"/>
    <w:rsid w:val="00C43CD7"/>
    <w:rsid w:val="00C51D44"/>
    <w:rsid w:val="00C539C5"/>
    <w:rsid w:val="00C5575C"/>
    <w:rsid w:val="00C55A67"/>
    <w:rsid w:val="00C56062"/>
    <w:rsid w:val="00C563BB"/>
    <w:rsid w:val="00C56703"/>
    <w:rsid w:val="00C577A6"/>
    <w:rsid w:val="00C61052"/>
    <w:rsid w:val="00C66D6F"/>
    <w:rsid w:val="00C679D5"/>
    <w:rsid w:val="00C704FA"/>
    <w:rsid w:val="00C72492"/>
    <w:rsid w:val="00C72572"/>
    <w:rsid w:val="00C7327A"/>
    <w:rsid w:val="00C80F35"/>
    <w:rsid w:val="00C84649"/>
    <w:rsid w:val="00C85BD3"/>
    <w:rsid w:val="00C95A3E"/>
    <w:rsid w:val="00C96EBC"/>
    <w:rsid w:val="00CA0090"/>
    <w:rsid w:val="00CA0241"/>
    <w:rsid w:val="00CA2681"/>
    <w:rsid w:val="00CA2FC4"/>
    <w:rsid w:val="00CA52B6"/>
    <w:rsid w:val="00CA5D83"/>
    <w:rsid w:val="00CA62DF"/>
    <w:rsid w:val="00CA6A85"/>
    <w:rsid w:val="00CB063E"/>
    <w:rsid w:val="00CB2CBD"/>
    <w:rsid w:val="00CB3856"/>
    <w:rsid w:val="00CB6E61"/>
    <w:rsid w:val="00CB7427"/>
    <w:rsid w:val="00CB7C5C"/>
    <w:rsid w:val="00CC2E29"/>
    <w:rsid w:val="00CC5E2D"/>
    <w:rsid w:val="00CC5F5B"/>
    <w:rsid w:val="00CC6C86"/>
    <w:rsid w:val="00CD114A"/>
    <w:rsid w:val="00CD1FF2"/>
    <w:rsid w:val="00CD42A5"/>
    <w:rsid w:val="00CD5B54"/>
    <w:rsid w:val="00CD5F51"/>
    <w:rsid w:val="00CE0310"/>
    <w:rsid w:val="00CE2F27"/>
    <w:rsid w:val="00CE68F5"/>
    <w:rsid w:val="00CE7CDB"/>
    <w:rsid w:val="00CF19E5"/>
    <w:rsid w:val="00CF1E9F"/>
    <w:rsid w:val="00CF2017"/>
    <w:rsid w:val="00CF209B"/>
    <w:rsid w:val="00CF4FDE"/>
    <w:rsid w:val="00CF52CA"/>
    <w:rsid w:val="00CF5447"/>
    <w:rsid w:val="00CF5733"/>
    <w:rsid w:val="00CF654B"/>
    <w:rsid w:val="00CF68ED"/>
    <w:rsid w:val="00D03B99"/>
    <w:rsid w:val="00D056DE"/>
    <w:rsid w:val="00D06E30"/>
    <w:rsid w:val="00D07A7C"/>
    <w:rsid w:val="00D10D20"/>
    <w:rsid w:val="00D118C9"/>
    <w:rsid w:val="00D1281C"/>
    <w:rsid w:val="00D12D96"/>
    <w:rsid w:val="00D20824"/>
    <w:rsid w:val="00D21750"/>
    <w:rsid w:val="00D234A4"/>
    <w:rsid w:val="00D24BB8"/>
    <w:rsid w:val="00D24C06"/>
    <w:rsid w:val="00D25DEE"/>
    <w:rsid w:val="00D26B77"/>
    <w:rsid w:val="00D3082F"/>
    <w:rsid w:val="00D323B7"/>
    <w:rsid w:val="00D33D62"/>
    <w:rsid w:val="00D35329"/>
    <w:rsid w:val="00D354AF"/>
    <w:rsid w:val="00D431E3"/>
    <w:rsid w:val="00D43617"/>
    <w:rsid w:val="00D44266"/>
    <w:rsid w:val="00D4493D"/>
    <w:rsid w:val="00D4579E"/>
    <w:rsid w:val="00D45B6A"/>
    <w:rsid w:val="00D45DF6"/>
    <w:rsid w:val="00D50589"/>
    <w:rsid w:val="00D505E1"/>
    <w:rsid w:val="00D51D59"/>
    <w:rsid w:val="00D53388"/>
    <w:rsid w:val="00D5404B"/>
    <w:rsid w:val="00D5443C"/>
    <w:rsid w:val="00D5752E"/>
    <w:rsid w:val="00D63079"/>
    <w:rsid w:val="00D6462D"/>
    <w:rsid w:val="00D6762D"/>
    <w:rsid w:val="00D722DE"/>
    <w:rsid w:val="00D726A2"/>
    <w:rsid w:val="00D727A0"/>
    <w:rsid w:val="00D73077"/>
    <w:rsid w:val="00D732CF"/>
    <w:rsid w:val="00D802D6"/>
    <w:rsid w:val="00D80A1D"/>
    <w:rsid w:val="00D919B1"/>
    <w:rsid w:val="00D9431E"/>
    <w:rsid w:val="00D94342"/>
    <w:rsid w:val="00D943D5"/>
    <w:rsid w:val="00DA01F1"/>
    <w:rsid w:val="00DA4243"/>
    <w:rsid w:val="00DA54C4"/>
    <w:rsid w:val="00DB0810"/>
    <w:rsid w:val="00DB2E24"/>
    <w:rsid w:val="00DB7F46"/>
    <w:rsid w:val="00DC0DCF"/>
    <w:rsid w:val="00DC3CB1"/>
    <w:rsid w:val="00DD162C"/>
    <w:rsid w:val="00DD1BB0"/>
    <w:rsid w:val="00DD34C1"/>
    <w:rsid w:val="00DD4DF2"/>
    <w:rsid w:val="00DD5577"/>
    <w:rsid w:val="00DD5B0A"/>
    <w:rsid w:val="00DD5B80"/>
    <w:rsid w:val="00DD7ED1"/>
    <w:rsid w:val="00DE04AD"/>
    <w:rsid w:val="00DE1E7A"/>
    <w:rsid w:val="00DE2BB9"/>
    <w:rsid w:val="00DE304B"/>
    <w:rsid w:val="00DE4766"/>
    <w:rsid w:val="00DE74B1"/>
    <w:rsid w:val="00DE7B24"/>
    <w:rsid w:val="00DF3B34"/>
    <w:rsid w:val="00DF5568"/>
    <w:rsid w:val="00DF70FA"/>
    <w:rsid w:val="00DF7921"/>
    <w:rsid w:val="00E010AF"/>
    <w:rsid w:val="00E02AF9"/>
    <w:rsid w:val="00E02C48"/>
    <w:rsid w:val="00E0489B"/>
    <w:rsid w:val="00E0493E"/>
    <w:rsid w:val="00E05334"/>
    <w:rsid w:val="00E10582"/>
    <w:rsid w:val="00E1224D"/>
    <w:rsid w:val="00E12710"/>
    <w:rsid w:val="00E14FED"/>
    <w:rsid w:val="00E151AA"/>
    <w:rsid w:val="00E170D0"/>
    <w:rsid w:val="00E20998"/>
    <w:rsid w:val="00E21C45"/>
    <w:rsid w:val="00E225B0"/>
    <w:rsid w:val="00E24E37"/>
    <w:rsid w:val="00E32196"/>
    <w:rsid w:val="00E34D00"/>
    <w:rsid w:val="00E455D5"/>
    <w:rsid w:val="00E546E1"/>
    <w:rsid w:val="00E5594A"/>
    <w:rsid w:val="00E57F2B"/>
    <w:rsid w:val="00E611DC"/>
    <w:rsid w:val="00E62147"/>
    <w:rsid w:val="00E62856"/>
    <w:rsid w:val="00E62F7F"/>
    <w:rsid w:val="00E6585E"/>
    <w:rsid w:val="00E66FE9"/>
    <w:rsid w:val="00E6738C"/>
    <w:rsid w:val="00E72320"/>
    <w:rsid w:val="00E732F5"/>
    <w:rsid w:val="00E73E31"/>
    <w:rsid w:val="00E75F91"/>
    <w:rsid w:val="00E775D1"/>
    <w:rsid w:val="00E77BE6"/>
    <w:rsid w:val="00E81E01"/>
    <w:rsid w:val="00E822F7"/>
    <w:rsid w:val="00E83C14"/>
    <w:rsid w:val="00E84B4D"/>
    <w:rsid w:val="00E84C87"/>
    <w:rsid w:val="00E84FC8"/>
    <w:rsid w:val="00E854F4"/>
    <w:rsid w:val="00E85611"/>
    <w:rsid w:val="00E87EBE"/>
    <w:rsid w:val="00E903DE"/>
    <w:rsid w:val="00E945BC"/>
    <w:rsid w:val="00E9685F"/>
    <w:rsid w:val="00E96C43"/>
    <w:rsid w:val="00EA02BD"/>
    <w:rsid w:val="00EA3B6D"/>
    <w:rsid w:val="00EA5B16"/>
    <w:rsid w:val="00EA5E5D"/>
    <w:rsid w:val="00EB04A6"/>
    <w:rsid w:val="00EB14F0"/>
    <w:rsid w:val="00EB2B74"/>
    <w:rsid w:val="00EB3045"/>
    <w:rsid w:val="00EB3DD6"/>
    <w:rsid w:val="00EB4834"/>
    <w:rsid w:val="00EB5188"/>
    <w:rsid w:val="00EC1AD4"/>
    <w:rsid w:val="00EC35B3"/>
    <w:rsid w:val="00EC3D72"/>
    <w:rsid w:val="00EC4530"/>
    <w:rsid w:val="00EC45BC"/>
    <w:rsid w:val="00EC4E9B"/>
    <w:rsid w:val="00EC70E5"/>
    <w:rsid w:val="00ED2333"/>
    <w:rsid w:val="00ED32BC"/>
    <w:rsid w:val="00EE091B"/>
    <w:rsid w:val="00EE2D82"/>
    <w:rsid w:val="00EE5FCD"/>
    <w:rsid w:val="00EE6340"/>
    <w:rsid w:val="00EE77A8"/>
    <w:rsid w:val="00EF1783"/>
    <w:rsid w:val="00EF4D6F"/>
    <w:rsid w:val="00EF585C"/>
    <w:rsid w:val="00EF5CFA"/>
    <w:rsid w:val="00EF6B00"/>
    <w:rsid w:val="00F0063B"/>
    <w:rsid w:val="00F00741"/>
    <w:rsid w:val="00F01DF1"/>
    <w:rsid w:val="00F022D8"/>
    <w:rsid w:val="00F03B10"/>
    <w:rsid w:val="00F04680"/>
    <w:rsid w:val="00F05A0F"/>
    <w:rsid w:val="00F072C5"/>
    <w:rsid w:val="00F1308B"/>
    <w:rsid w:val="00F15F4E"/>
    <w:rsid w:val="00F1610D"/>
    <w:rsid w:val="00F20634"/>
    <w:rsid w:val="00F216B3"/>
    <w:rsid w:val="00F221AA"/>
    <w:rsid w:val="00F2538A"/>
    <w:rsid w:val="00F2587E"/>
    <w:rsid w:val="00F25AFD"/>
    <w:rsid w:val="00F26793"/>
    <w:rsid w:val="00F30D56"/>
    <w:rsid w:val="00F320CD"/>
    <w:rsid w:val="00F32D37"/>
    <w:rsid w:val="00F33AAE"/>
    <w:rsid w:val="00F3442C"/>
    <w:rsid w:val="00F3600A"/>
    <w:rsid w:val="00F376F1"/>
    <w:rsid w:val="00F40209"/>
    <w:rsid w:val="00F41428"/>
    <w:rsid w:val="00F47A95"/>
    <w:rsid w:val="00F500F4"/>
    <w:rsid w:val="00F52DCF"/>
    <w:rsid w:val="00F564BB"/>
    <w:rsid w:val="00F56540"/>
    <w:rsid w:val="00F5709A"/>
    <w:rsid w:val="00F60198"/>
    <w:rsid w:val="00F63575"/>
    <w:rsid w:val="00F63CFC"/>
    <w:rsid w:val="00F63F4D"/>
    <w:rsid w:val="00F6551F"/>
    <w:rsid w:val="00F66096"/>
    <w:rsid w:val="00F662D2"/>
    <w:rsid w:val="00F72010"/>
    <w:rsid w:val="00F743AC"/>
    <w:rsid w:val="00F74BF4"/>
    <w:rsid w:val="00F81999"/>
    <w:rsid w:val="00F83851"/>
    <w:rsid w:val="00F83C68"/>
    <w:rsid w:val="00F85CAC"/>
    <w:rsid w:val="00F91932"/>
    <w:rsid w:val="00F92585"/>
    <w:rsid w:val="00F92FE4"/>
    <w:rsid w:val="00F930C9"/>
    <w:rsid w:val="00F932EB"/>
    <w:rsid w:val="00F938FD"/>
    <w:rsid w:val="00F963A8"/>
    <w:rsid w:val="00F96613"/>
    <w:rsid w:val="00FA1907"/>
    <w:rsid w:val="00FA209A"/>
    <w:rsid w:val="00FA2743"/>
    <w:rsid w:val="00FA4E94"/>
    <w:rsid w:val="00FA6BB6"/>
    <w:rsid w:val="00FA7A69"/>
    <w:rsid w:val="00FB0753"/>
    <w:rsid w:val="00FB26E5"/>
    <w:rsid w:val="00FB3A45"/>
    <w:rsid w:val="00FC13D5"/>
    <w:rsid w:val="00FC6926"/>
    <w:rsid w:val="00FC7F98"/>
    <w:rsid w:val="00FD04BF"/>
    <w:rsid w:val="00FD1319"/>
    <w:rsid w:val="00FD30A0"/>
    <w:rsid w:val="00FD6C2F"/>
    <w:rsid w:val="00FD7AB3"/>
    <w:rsid w:val="00FE009A"/>
    <w:rsid w:val="00FE4570"/>
    <w:rsid w:val="00FE475F"/>
    <w:rsid w:val="00FE63B6"/>
    <w:rsid w:val="00FE6500"/>
    <w:rsid w:val="00FF2151"/>
    <w:rsid w:val="00FF23FE"/>
    <w:rsid w:val="00FF30BB"/>
    <w:rsid w:val="00FF4D63"/>
    <w:rsid w:val="00FF6558"/>
    <w:rsid w:val="00FF7072"/>
    <w:rsid w:val="00FF7E73"/>
    <w:rsid w:val="71ADB4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89C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09E"/>
    <w:rPr>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sz w:val="22"/>
      <w:szCs w:val="20"/>
    </w:rPr>
  </w:style>
  <w:style w:type="paragraph" w:styleId="Heading3">
    <w:name w:val="heading 3"/>
    <w:basedOn w:val="Normal"/>
    <w:next w:val="Normal"/>
    <w:qFormat/>
    <w:pPr>
      <w:keepNext/>
      <w:spacing w:line="360" w:lineRule="auto"/>
      <w:outlineLvl w:val="2"/>
    </w:pPr>
    <w:rPr>
      <w:b/>
      <w:szCs w:val="20"/>
    </w:rPr>
  </w:style>
  <w:style w:type="paragraph" w:styleId="Heading4">
    <w:name w:val="heading 4"/>
    <w:basedOn w:val="Normal"/>
    <w:next w:val="Normal"/>
    <w:qFormat/>
    <w:pPr>
      <w:keepNext/>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Cs w:val="20"/>
    </w:rPr>
  </w:style>
  <w:style w:type="paragraph" w:styleId="BodyTextIndent">
    <w:name w:val="Body Text Indent"/>
    <w:basedOn w:val="Normal"/>
    <w:pPr>
      <w:spacing w:line="360" w:lineRule="auto"/>
      <w:ind w:firstLine="720"/>
    </w:pPr>
    <w:rPr>
      <w:szCs w:val="20"/>
    </w:rPr>
  </w:style>
  <w:style w:type="paragraph" w:styleId="BodyText2">
    <w:name w:val="Body Text 2"/>
    <w:basedOn w:val="Normal"/>
    <w:rPr>
      <w:rFonts w:ascii="Arial Black" w:hAnsi="Arial Black"/>
      <w:color w:val="000000"/>
      <w:sz w:val="20"/>
      <w:szCs w:val="20"/>
    </w:rPr>
  </w:style>
  <w:style w:type="paragraph" w:styleId="BodyText3">
    <w:name w:val="Body Text 3"/>
    <w:basedOn w:val="Normal"/>
    <w:rPr>
      <w:rFonts w:ascii="Arial Black" w:hAnsi="Arial Black"/>
      <w:sz w:val="18"/>
      <w:szCs w:val="20"/>
    </w:rPr>
  </w:style>
  <w:style w:type="paragraph" w:styleId="Title">
    <w:name w:val="Title"/>
    <w:basedOn w:val="Normal"/>
    <w:link w:val="TitleChar"/>
    <w:uiPriority w:val="10"/>
    <w:qFormat/>
    <w:pPr>
      <w:jc w:val="center"/>
    </w:pPr>
    <w:rPr>
      <w:b/>
      <w:szCs w:val="20"/>
    </w:rPr>
  </w:style>
  <w:style w:type="table" w:styleId="TableGrid">
    <w:name w:val="Table Grid"/>
    <w:basedOn w:val="TableNormal"/>
    <w:rsid w:val="0008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1">
    <w:name w:val="r1"/>
    <w:basedOn w:val="Normal"/>
    <w:rsid w:val="00816466"/>
    <w:pPr>
      <w:spacing w:before="240"/>
      <w:ind w:left="360"/>
    </w:pPr>
    <w:rPr>
      <w:rFonts w:ascii="Helvetica" w:hAnsi="Helvetica" w:cs="Helvetica"/>
      <w:color w:val="000080"/>
    </w:rPr>
  </w:style>
  <w:style w:type="paragraph" w:customStyle="1" w:styleId="publication">
    <w:name w:val="publication"/>
    <w:basedOn w:val="Normal"/>
    <w:autoRedefine/>
    <w:rsid w:val="00A45670"/>
    <w:pPr>
      <w:keepLines/>
      <w:tabs>
        <w:tab w:val="left" w:pos="-1440"/>
      </w:tabs>
      <w:spacing w:after="240"/>
      <w:ind w:left="720" w:hanging="720"/>
    </w:pPr>
    <w:rPr>
      <w:snapToGrid w:val="0"/>
      <w:szCs w:val="20"/>
    </w:rPr>
  </w:style>
  <w:style w:type="paragraph" w:styleId="Header">
    <w:name w:val="header"/>
    <w:basedOn w:val="Normal"/>
    <w:rsid w:val="008E51FE"/>
    <w:pPr>
      <w:tabs>
        <w:tab w:val="center" w:pos="4320"/>
        <w:tab w:val="right" w:pos="8640"/>
      </w:tabs>
    </w:pPr>
    <w:rPr>
      <w:sz w:val="20"/>
      <w:szCs w:val="20"/>
    </w:rPr>
  </w:style>
  <w:style w:type="paragraph" w:styleId="Footer">
    <w:name w:val="footer"/>
    <w:basedOn w:val="Normal"/>
    <w:rsid w:val="008E51FE"/>
    <w:pPr>
      <w:tabs>
        <w:tab w:val="center" w:pos="4320"/>
        <w:tab w:val="right" w:pos="8640"/>
      </w:tabs>
    </w:pPr>
    <w:rPr>
      <w:sz w:val="20"/>
      <w:szCs w:val="20"/>
    </w:rPr>
  </w:style>
  <w:style w:type="paragraph" w:customStyle="1" w:styleId="APALevel1">
    <w:name w:val="APA Level 1"/>
    <w:rsid w:val="001E0CE2"/>
    <w:pPr>
      <w:widowControl w:val="0"/>
      <w:autoSpaceDE w:val="0"/>
      <w:autoSpaceDN w:val="0"/>
      <w:adjustRightInd w:val="0"/>
      <w:spacing w:line="480" w:lineRule="atLeast"/>
      <w:jc w:val="center"/>
    </w:pPr>
    <w:rPr>
      <w:lang w:eastAsia="en-US"/>
    </w:rPr>
  </w:style>
  <w:style w:type="character" w:customStyle="1" w:styleId="jobtitle">
    <w:name w:val="job title"/>
    <w:rsid w:val="00B0544D"/>
    <w:rPr>
      <w:rFonts w:ascii="Times New Roman" w:hAnsi="Times New Roman"/>
      <w:b/>
      <w:color w:val="000000"/>
      <w:sz w:val="24"/>
    </w:rPr>
  </w:style>
  <w:style w:type="paragraph" w:customStyle="1" w:styleId="jobtext">
    <w:name w:val="job text"/>
    <w:basedOn w:val="Normal"/>
    <w:autoRedefine/>
    <w:rsid w:val="00B0544D"/>
    <w:pPr>
      <w:keepLines/>
      <w:numPr>
        <w:numId w:val="33"/>
      </w:numPr>
    </w:pPr>
    <w:rPr>
      <w:snapToGrid w:val="0"/>
      <w:color w:val="000000"/>
      <w:sz w:val="20"/>
    </w:rPr>
  </w:style>
  <w:style w:type="character" w:styleId="Hyperlink">
    <w:name w:val="Hyperlink"/>
    <w:uiPriority w:val="99"/>
    <w:rsid w:val="003F477C"/>
    <w:rPr>
      <w:color w:val="0000FF"/>
      <w:u w:val="single"/>
    </w:rPr>
  </w:style>
  <w:style w:type="paragraph" w:customStyle="1" w:styleId="Section">
    <w:name w:val="Section"/>
    <w:basedOn w:val="Normal"/>
    <w:rsid w:val="008F530F"/>
    <w:pPr>
      <w:keepNext/>
      <w:pBdr>
        <w:top w:val="single" w:sz="2" w:space="0" w:color="auto"/>
      </w:pBdr>
      <w:spacing w:before="280" w:after="200"/>
    </w:pPr>
    <w:rPr>
      <w:rFonts w:ascii="New York" w:hAnsi="New York"/>
      <w:b/>
      <w:color w:val="0000FF"/>
      <w:szCs w:val="20"/>
    </w:rPr>
  </w:style>
  <w:style w:type="paragraph" w:customStyle="1" w:styleId="mainhead">
    <w:name w:val="main head"/>
    <w:basedOn w:val="Normal"/>
    <w:rsid w:val="008F530F"/>
    <w:pPr>
      <w:keepLines/>
      <w:ind w:left="1440" w:hanging="360"/>
    </w:pPr>
    <w:rPr>
      <w:rFonts w:ascii="Palatino" w:hAnsi="Palatino"/>
      <w:sz w:val="20"/>
      <w:szCs w:val="20"/>
    </w:rPr>
  </w:style>
  <w:style w:type="character" w:styleId="FollowedHyperlink">
    <w:name w:val="FollowedHyperlink"/>
    <w:uiPriority w:val="99"/>
    <w:semiHidden/>
    <w:unhideWhenUsed/>
    <w:rsid w:val="008D0BE9"/>
    <w:rPr>
      <w:color w:val="800080"/>
      <w:u w:val="single"/>
    </w:rPr>
  </w:style>
  <w:style w:type="paragraph" w:styleId="BalloonText">
    <w:name w:val="Balloon Text"/>
    <w:basedOn w:val="Normal"/>
    <w:link w:val="BalloonTextChar"/>
    <w:uiPriority w:val="99"/>
    <w:semiHidden/>
    <w:unhideWhenUsed/>
    <w:rsid w:val="00D10998"/>
    <w:rPr>
      <w:rFonts w:ascii="Lucida Grande" w:hAnsi="Lucida Grande"/>
      <w:sz w:val="18"/>
      <w:szCs w:val="18"/>
    </w:rPr>
  </w:style>
  <w:style w:type="character" w:customStyle="1" w:styleId="BalloonTextChar">
    <w:name w:val="Balloon Text Char"/>
    <w:link w:val="BalloonText"/>
    <w:uiPriority w:val="99"/>
    <w:semiHidden/>
    <w:rsid w:val="00D10998"/>
    <w:rPr>
      <w:rFonts w:ascii="Lucida Grande" w:hAnsi="Lucida Grande"/>
      <w:sz w:val="18"/>
      <w:szCs w:val="18"/>
    </w:rPr>
  </w:style>
  <w:style w:type="paragraph" w:styleId="NormalWeb">
    <w:name w:val="Normal (Web)"/>
    <w:basedOn w:val="Normal"/>
    <w:uiPriority w:val="99"/>
    <w:unhideWhenUsed/>
    <w:rsid w:val="004C59FD"/>
    <w:pPr>
      <w:spacing w:before="100" w:beforeAutospacing="1" w:after="100" w:afterAutospacing="1"/>
    </w:pPr>
    <w:rPr>
      <w:rFonts w:ascii="Times" w:eastAsia="Calibri" w:hAnsi="Times"/>
      <w:sz w:val="20"/>
      <w:szCs w:val="20"/>
    </w:rPr>
  </w:style>
  <w:style w:type="character" w:customStyle="1" w:styleId="apple-converted-space">
    <w:name w:val="apple-converted-space"/>
    <w:rsid w:val="008D6B3E"/>
  </w:style>
  <w:style w:type="paragraph" w:customStyle="1" w:styleId="CenteredTextSingleSpace">
    <w:name w:val="Centered Text Single Space"/>
    <w:basedOn w:val="Normal"/>
    <w:uiPriority w:val="99"/>
    <w:rsid w:val="00735F45"/>
    <w:pPr>
      <w:autoSpaceDE w:val="0"/>
      <w:autoSpaceDN w:val="0"/>
      <w:adjustRightInd w:val="0"/>
      <w:snapToGrid w:val="0"/>
      <w:spacing w:line="480" w:lineRule="auto"/>
      <w:jc w:val="center"/>
    </w:pPr>
  </w:style>
  <w:style w:type="paragraph" w:styleId="DocumentMap">
    <w:name w:val="Document Map"/>
    <w:basedOn w:val="Normal"/>
    <w:link w:val="DocumentMapChar"/>
    <w:uiPriority w:val="99"/>
    <w:semiHidden/>
    <w:unhideWhenUsed/>
    <w:rsid w:val="000D3BC2"/>
  </w:style>
  <w:style w:type="character" w:customStyle="1" w:styleId="DocumentMapChar">
    <w:name w:val="Document Map Char"/>
    <w:link w:val="DocumentMap"/>
    <w:uiPriority w:val="99"/>
    <w:semiHidden/>
    <w:rsid w:val="000D3BC2"/>
    <w:rPr>
      <w:sz w:val="24"/>
      <w:szCs w:val="24"/>
      <w:lang w:val="en-US" w:eastAsia="en-US"/>
    </w:rPr>
  </w:style>
  <w:style w:type="character" w:customStyle="1" w:styleId="authors">
    <w:name w:val="authors"/>
    <w:rsid w:val="00C27F2A"/>
  </w:style>
  <w:style w:type="character" w:customStyle="1" w:styleId="date1">
    <w:name w:val="date1"/>
    <w:rsid w:val="00C27F2A"/>
  </w:style>
  <w:style w:type="character" w:customStyle="1" w:styleId="arttitle">
    <w:name w:val="art_title"/>
    <w:rsid w:val="00C27F2A"/>
  </w:style>
  <w:style w:type="character" w:customStyle="1" w:styleId="serialtitle">
    <w:name w:val="serial_title"/>
    <w:rsid w:val="00C27F2A"/>
  </w:style>
  <w:style w:type="character" w:customStyle="1" w:styleId="doilink">
    <w:name w:val="doi_link"/>
    <w:rsid w:val="00C27F2A"/>
  </w:style>
  <w:style w:type="paragraph" w:customStyle="1" w:styleId="p1">
    <w:name w:val="p1"/>
    <w:basedOn w:val="Normal"/>
    <w:rsid w:val="0052088D"/>
    <w:rPr>
      <w:rFonts w:ascii="Helvetica" w:hAnsi="Helvetica"/>
      <w:color w:val="FFFFFF"/>
      <w:sz w:val="14"/>
      <w:szCs w:val="14"/>
      <w:lang w:val="en-GB" w:eastAsia="en-GB"/>
    </w:rPr>
  </w:style>
  <w:style w:type="character" w:customStyle="1" w:styleId="s1">
    <w:name w:val="s1"/>
    <w:rsid w:val="007B4E3B"/>
    <w:rPr>
      <w:rFonts w:ascii="Times New Roman" w:hAnsi="Times New Roman" w:cs="Times New Roman" w:hint="default"/>
      <w:sz w:val="12"/>
      <w:szCs w:val="12"/>
    </w:rPr>
  </w:style>
  <w:style w:type="character" w:styleId="Emphasis">
    <w:name w:val="Emphasis"/>
    <w:basedOn w:val="DefaultParagraphFont"/>
    <w:uiPriority w:val="20"/>
    <w:qFormat/>
    <w:rsid w:val="00925152"/>
    <w:rPr>
      <w:i/>
      <w:iCs/>
    </w:rPr>
  </w:style>
  <w:style w:type="character" w:styleId="Strong">
    <w:name w:val="Strong"/>
    <w:basedOn w:val="DefaultParagraphFont"/>
    <w:uiPriority w:val="22"/>
    <w:qFormat/>
    <w:rsid w:val="005B148E"/>
    <w:rPr>
      <w:b/>
      <w:bCs/>
    </w:rPr>
  </w:style>
  <w:style w:type="character" w:customStyle="1" w:styleId="UnresolvedMention1">
    <w:name w:val="Unresolved Mention1"/>
    <w:basedOn w:val="DefaultParagraphFont"/>
    <w:uiPriority w:val="99"/>
    <w:rsid w:val="00E0493E"/>
    <w:rPr>
      <w:color w:val="605E5C"/>
      <w:shd w:val="clear" w:color="auto" w:fill="E1DFDD"/>
    </w:rPr>
  </w:style>
  <w:style w:type="character" w:customStyle="1" w:styleId="markfqcdnvm1f">
    <w:name w:val="markfqcdnvm1f"/>
    <w:basedOn w:val="DefaultParagraphFont"/>
    <w:rsid w:val="005B2A85"/>
  </w:style>
  <w:style w:type="character" w:customStyle="1" w:styleId="mark5st8e2x6e">
    <w:name w:val="mark5st8e2x6e"/>
    <w:basedOn w:val="DefaultParagraphFont"/>
    <w:rsid w:val="005B2A85"/>
  </w:style>
  <w:style w:type="character" w:customStyle="1" w:styleId="mark4nov76mpx">
    <w:name w:val="mark4nov76mpx"/>
    <w:basedOn w:val="DefaultParagraphFont"/>
    <w:rsid w:val="005B2A85"/>
  </w:style>
  <w:style w:type="character" w:styleId="CommentReference">
    <w:name w:val="annotation reference"/>
    <w:basedOn w:val="DefaultParagraphFont"/>
    <w:uiPriority w:val="99"/>
    <w:semiHidden/>
    <w:unhideWhenUsed/>
    <w:rsid w:val="00A41123"/>
    <w:rPr>
      <w:sz w:val="18"/>
      <w:szCs w:val="18"/>
    </w:rPr>
  </w:style>
  <w:style w:type="paragraph" w:styleId="CommentText">
    <w:name w:val="annotation text"/>
    <w:basedOn w:val="Normal"/>
    <w:link w:val="CommentTextChar"/>
    <w:uiPriority w:val="99"/>
    <w:semiHidden/>
    <w:unhideWhenUsed/>
    <w:rsid w:val="00A41123"/>
  </w:style>
  <w:style w:type="character" w:customStyle="1" w:styleId="CommentTextChar">
    <w:name w:val="Comment Text Char"/>
    <w:basedOn w:val="DefaultParagraphFont"/>
    <w:link w:val="CommentText"/>
    <w:uiPriority w:val="99"/>
    <w:semiHidden/>
    <w:rsid w:val="00A41123"/>
    <w:rPr>
      <w:sz w:val="24"/>
      <w:szCs w:val="24"/>
      <w:lang w:eastAsia="en-US"/>
    </w:rPr>
  </w:style>
  <w:style w:type="paragraph" w:styleId="CommentSubject">
    <w:name w:val="annotation subject"/>
    <w:basedOn w:val="CommentText"/>
    <w:next w:val="CommentText"/>
    <w:link w:val="CommentSubjectChar"/>
    <w:uiPriority w:val="99"/>
    <w:semiHidden/>
    <w:unhideWhenUsed/>
    <w:rsid w:val="00A41123"/>
    <w:rPr>
      <w:b/>
      <w:bCs/>
      <w:sz w:val="20"/>
      <w:szCs w:val="20"/>
    </w:rPr>
  </w:style>
  <w:style w:type="character" w:customStyle="1" w:styleId="CommentSubjectChar">
    <w:name w:val="Comment Subject Char"/>
    <w:basedOn w:val="CommentTextChar"/>
    <w:link w:val="CommentSubject"/>
    <w:uiPriority w:val="99"/>
    <w:semiHidden/>
    <w:rsid w:val="00A41123"/>
    <w:rPr>
      <w:b/>
      <w:bCs/>
      <w:sz w:val="24"/>
      <w:szCs w:val="24"/>
      <w:lang w:eastAsia="en-US"/>
    </w:rPr>
  </w:style>
  <w:style w:type="character" w:customStyle="1" w:styleId="UnresolvedMention2">
    <w:name w:val="Unresolved Mention2"/>
    <w:basedOn w:val="DefaultParagraphFont"/>
    <w:uiPriority w:val="99"/>
    <w:rsid w:val="00034E20"/>
    <w:rPr>
      <w:color w:val="605E5C"/>
      <w:shd w:val="clear" w:color="auto" w:fill="E1DFDD"/>
    </w:rPr>
  </w:style>
  <w:style w:type="paragraph" w:customStyle="1" w:styleId="p2">
    <w:name w:val="p2"/>
    <w:basedOn w:val="Normal"/>
    <w:rsid w:val="00B742B3"/>
    <w:pPr>
      <w:spacing w:line="212" w:lineRule="atLeast"/>
    </w:pPr>
    <w:rPr>
      <w:rFonts w:ascii="Helvetica" w:hAnsi="Helvetica"/>
      <w:sz w:val="21"/>
      <w:szCs w:val="21"/>
    </w:rPr>
  </w:style>
  <w:style w:type="character" w:customStyle="1" w:styleId="author">
    <w:name w:val="author"/>
    <w:basedOn w:val="DefaultParagraphFont"/>
    <w:rsid w:val="004B26B0"/>
  </w:style>
  <w:style w:type="character" w:customStyle="1" w:styleId="title1">
    <w:name w:val="title1"/>
    <w:basedOn w:val="DefaultParagraphFont"/>
    <w:rsid w:val="004B26B0"/>
  </w:style>
  <w:style w:type="paragraph" w:styleId="ListParagraph">
    <w:name w:val="List Paragraph"/>
    <w:basedOn w:val="Normal"/>
    <w:uiPriority w:val="63"/>
    <w:qFormat/>
    <w:rsid w:val="00451AA7"/>
    <w:pPr>
      <w:ind w:left="720"/>
      <w:contextualSpacing/>
    </w:pPr>
  </w:style>
  <w:style w:type="character" w:customStyle="1" w:styleId="TitleChar">
    <w:name w:val="Title Char"/>
    <w:basedOn w:val="DefaultParagraphFont"/>
    <w:link w:val="Title"/>
    <w:uiPriority w:val="10"/>
    <w:rsid w:val="001E7299"/>
    <w:rPr>
      <w:b/>
      <w:szCs w:val="20"/>
      <w:lang w:eastAsia="en-US"/>
    </w:rPr>
  </w:style>
  <w:style w:type="character" w:customStyle="1" w:styleId="mark0nj828xhi">
    <w:name w:val="mark0nj828xhi"/>
    <w:basedOn w:val="DefaultParagraphFont"/>
    <w:rsid w:val="00D943D5"/>
  </w:style>
  <w:style w:type="paragraph" w:customStyle="1" w:styleId="Default">
    <w:name w:val="Default"/>
    <w:rsid w:val="00377F59"/>
    <w:pPr>
      <w:autoSpaceDE w:val="0"/>
      <w:autoSpaceDN w:val="0"/>
      <w:adjustRightInd w:val="0"/>
    </w:pPr>
    <w:rPr>
      <w:color w:val="000000"/>
    </w:rPr>
  </w:style>
  <w:style w:type="character" w:styleId="UnresolvedMention">
    <w:name w:val="Unresolved Mention"/>
    <w:basedOn w:val="DefaultParagraphFont"/>
    <w:uiPriority w:val="99"/>
    <w:rsid w:val="00800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712">
      <w:bodyDiv w:val="1"/>
      <w:marLeft w:val="0"/>
      <w:marRight w:val="0"/>
      <w:marTop w:val="0"/>
      <w:marBottom w:val="0"/>
      <w:divBdr>
        <w:top w:val="none" w:sz="0" w:space="0" w:color="auto"/>
        <w:left w:val="none" w:sz="0" w:space="0" w:color="auto"/>
        <w:bottom w:val="none" w:sz="0" w:space="0" w:color="auto"/>
        <w:right w:val="none" w:sz="0" w:space="0" w:color="auto"/>
      </w:divBdr>
    </w:div>
    <w:div w:id="84348909">
      <w:bodyDiv w:val="1"/>
      <w:marLeft w:val="0"/>
      <w:marRight w:val="0"/>
      <w:marTop w:val="0"/>
      <w:marBottom w:val="0"/>
      <w:divBdr>
        <w:top w:val="none" w:sz="0" w:space="0" w:color="auto"/>
        <w:left w:val="none" w:sz="0" w:space="0" w:color="auto"/>
        <w:bottom w:val="none" w:sz="0" w:space="0" w:color="auto"/>
        <w:right w:val="none" w:sz="0" w:space="0" w:color="auto"/>
      </w:divBdr>
    </w:div>
    <w:div w:id="93093329">
      <w:bodyDiv w:val="1"/>
      <w:marLeft w:val="0"/>
      <w:marRight w:val="0"/>
      <w:marTop w:val="0"/>
      <w:marBottom w:val="0"/>
      <w:divBdr>
        <w:top w:val="none" w:sz="0" w:space="0" w:color="auto"/>
        <w:left w:val="none" w:sz="0" w:space="0" w:color="auto"/>
        <w:bottom w:val="none" w:sz="0" w:space="0" w:color="auto"/>
        <w:right w:val="none" w:sz="0" w:space="0" w:color="auto"/>
      </w:divBdr>
    </w:div>
    <w:div w:id="109932092">
      <w:bodyDiv w:val="1"/>
      <w:marLeft w:val="0"/>
      <w:marRight w:val="0"/>
      <w:marTop w:val="0"/>
      <w:marBottom w:val="0"/>
      <w:divBdr>
        <w:top w:val="none" w:sz="0" w:space="0" w:color="auto"/>
        <w:left w:val="none" w:sz="0" w:space="0" w:color="auto"/>
        <w:bottom w:val="none" w:sz="0" w:space="0" w:color="auto"/>
        <w:right w:val="none" w:sz="0" w:space="0" w:color="auto"/>
      </w:divBdr>
    </w:div>
    <w:div w:id="113981516">
      <w:bodyDiv w:val="1"/>
      <w:marLeft w:val="0"/>
      <w:marRight w:val="0"/>
      <w:marTop w:val="0"/>
      <w:marBottom w:val="0"/>
      <w:divBdr>
        <w:top w:val="none" w:sz="0" w:space="0" w:color="auto"/>
        <w:left w:val="none" w:sz="0" w:space="0" w:color="auto"/>
        <w:bottom w:val="none" w:sz="0" w:space="0" w:color="auto"/>
        <w:right w:val="none" w:sz="0" w:space="0" w:color="auto"/>
      </w:divBdr>
    </w:div>
    <w:div w:id="174195019">
      <w:bodyDiv w:val="1"/>
      <w:marLeft w:val="0"/>
      <w:marRight w:val="0"/>
      <w:marTop w:val="0"/>
      <w:marBottom w:val="0"/>
      <w:divBdr>
        <w:top w:val="none" w:sz="0" w:space="0" w:color="auto"/>
        <w:left w:val="none" w:sz="0" w:space="0" w:color="auto"/>
        <w:bottom w:val="none" w:sz="0" w:space="0" w:color="auto"/>
        <w:right w:val="none" w:sz="0" w:space="0" w:color="auto"/>
      </w:divBdr>
    </w:div>
    <w:div w:id="195965456">
      <w:bodyDiv w:val="1"/>
      <w:marLeft w:val="0"/>
      <w:marRight w:val="0"/>
      <w:marTop w:val="0"/>
      <w:marBottom w:val="0"/>
      <w:divBdr>
        <w:top w:val="none" w:sz="0" w:space="0" w:color="auto"/>
        <w:left w:val="none" w:sz="0" w:space="0" w:color="auto"/>
        <w:bottom w:val="none" w:sz="0" w:space="0" w:color="auto"/>
        <w:right w:val="none" w:sz="0" w:space="0" w:color="auto"/>
      </w:divBdr>
    </w:div>
    <w:div w:id="272982101">
      <w:bodyDiv w:val="1"/>
      <w:marLeft w:val="0"/>
      <w:marRight w:val="0"/>
      <w:marTop w:val="0"/>
      <w:marBottom w:val="0"/>
      <w:divBdr>
        <w:top w:val="none" w:sz="0" w:space="0" w:color="auto"/>
        <w:left w:val="none" w:sz="0" w:space="0" w:color="auto"/>
        <w:bottom w:val="none" w:sz="0" w:space="0" w:color="auto"/>
        <w:right w:val="none" w:sz="0" w:space="0" w:color="auto"/>
      </w:divBdr>
    </w:div>
    <w:div w:id="286206569">
      <w:bodyDiv w:val="1"/>
      <w:marLeft w:val="0"/>
      <w:marRight w:val="0"/>
      <w:marTop w:val="0"/>
      <w:marBottom w:val="0"/>
      <w:divBdr>
        <w:top w:val="none" w:sz="0" w:space="0" w:color="auto"/>
        <w:left w:val="none" w:sz="0" w:space="0" w:color="auto"/>
        <w:bottom w:val="none" w:sz="0" w:space="0" w:color="auto"/>
        <w:right w:val="none" w:sz="0" w:space="0" w:color="auto"/>
      </w:divBdr>
    </w:div>
    <w:div w:id="321392931">
      <w:bodyDiv w:val="1"/>
      <w:marLeft w:val="0"/>
      <w:marRight w:val="0"/>
      <w:marTop w:val="0"/>
      <w:marBottom w:val="0"/>
      <w:divBdr>
        <w:top w:val="none" w:sz="0" w:space="0" w:color="auto"/>
        <w:left w:val="none" w:sz="0" w:space="0" w:color="auto"/>
        <w:bottom w:val="none" w:sz="0" w:space="0" w:color="auto"/>
        <w:right w:val="none" w:sz="0" w:space="0" w:color="auto"/>
      </w:divBdr>
    </w:div>
    <w:div w:id="333067066">
      <w:bodyDiv w:val="1"/>
      <w:marLeft w:val="0"/>
      <w:marRight w:val="0"/>
      <w:marTop w:val="0"/>
      <w:marBottom w:val="0"/>
      <w:divBdr>
        <w:top w:val="none" w:sz="0" w:space="0" w:color="auto"/>
        <w:left w:val="none" w:sz="0" w:space="0" w:color="auto"/>
        <w:bottom w:val="none" w:sz="0" w:space="0" w:color="auto"/>
        <w:right w:val="none" w:sz="0" w:space="0" w:color="auto"/>
      </w:divBdr>
    </w:div>
    <w:div w:id="413673235">
      <w:bodyDiv w:val="1"/>
      <w:marLeft w:val="0"/>
      <w:marRight w:val="0"/>
      <w:marTop w:val="0"/>
      <w:marBottom w:val="0"/>
      <w:divBdr>
        <w:top w:val="none" w:sz="0" w:space="0" w:color="auto"/>
        <w:left w:val="none" w:sz="0" w:space="0" w:color="auto"/>
        <w:bottom w:val="none" w:sz="0" w:space="0" w:color="auto"/>
        <w:right w:val="none" w:sz="0" w:space="0" w:color="auto"/>
      </w:divBdr>
    </w:div>
    <w:div w:id="460657929">
      <w:bodyDiv w:val="1"/>
      <w:marLeft w:val="0"/>
      <w:marRight w:val="0"/>
      <w:marTop w:val="0"/>
      <w:marBottom w:val="0"/>
      <w:divBdr>
        <w:top w:val="none" w:sz="0" w:space="0" w:color="auto"/>
        <w:left w:val="none" w:sz="0" w:space="0" w:color="auto"/>
        <w:bottom w:val="none" w:sz="0" w:space="0" w:color="auto"/>
        <w:right w:val="none" w:sz="0" w:space="0" w:color="auto"/>
      </w:divBdr>
    </w:div>
    <w:div w:id="489906368">
      <w:bodyDiv w:val="1"/>
      <w:marLeft w:val="0"/>
      <w:marRight w:val="0"/>
      <w:marTop w:val="0"/>
      <w:marBottom w:val="0"/>
      <w:divBdr>
        <w:top w:val="none" w:sz="0" w:space="0" w:color="auto"/>
        <w:left w:val="none" w:sz="0" w:space="0" w:color="auto"/>
        <w:bottom w:val="none" w:sz="0" w:space="0" w:color="auto"/>
        <w:right w:val="none" w:sz="0" w:space="0" w:color="auto"/>
      </w:divBdr>
    </w:div>
    <w:div w:id="531722065">
      <w:bodyDiv w:val="1"/>
      <w:marLeft w:val="0"/>
      <w:marRight w:val="0"/>
      <w:marTop w:val="0"/>
      <w:marBottom w:val="0"/>
      <w:divBdr>
        <w:top w:val="none" w:sz="0" w:space="0" w:color="auto"/>
        <w:left w:val="none" w:sz="0" w:space="0" w:color="auto"/>
        <w:bottom w:val="none" w:sz="0" w:space="0" w:color="auto"/>
        <w:right w:val="none" w:sz="0" w:space="0" w:color="auto"/>
      </w:divBdr>
    </w:div>
    <w:div w:id="534082064">
      <w:bodyDiv w:val="1"/>
      <w:marLeft w:val="0"/>
      <w:marRight w:val="0"/>
      <w:marTop w:val="0"/>
      <w:marBottom w:val="0"/>
      <w:divBdr>
        <w:top w:val="none" w:sz="0" w:space="0" w:color="auto"/>
        <w:left w:val="none" w:sz="0" w:space="0" w:color="auto"/>
        <w:bottom w:val="none" w:sz="0" w:space="0" w:color="auto"/>
        <w:right w:val="none" w:sz="0" w:space="0" w:color="auto"/>
      </w:divBdr>
    </w:div>
    <w:div w:id="576669945">
      <w:bodyDiv w:val="1"/>
      <w:marLeft w:val="0"/>
      <w:marRight w:val="0"/>
      <w:marTop w:val="0"/>
      <w:marBottom w:val="0"/>
      <w:divBdr>
        <w:top w:val="none" w:sz="0" w:space="0" w:color="auto"/>
        <w:left w:val="none" w:sz="0" w:space="0" w:color="auto"/>
        <w:bottom w:val="none" w:sz="0" w:space="0" w:color="auto"/>
        <w:right w:val="none" w:sz="0" w:space="0" w:color="auto"/>
      </w:divBdr>
    </w:div>
    <w:div w:id="669260255">
      <w:bodyDiv w:val="1"/>
      <w:marLeft w:val="0"/>
      <w:marRight w:val="0"/>
      <w:marTop w:val="0"/>
      <w:marBottom w:val="0"/>
      <w:divBdr>
        <w:top w:val="none" w:sz="0" w:space="0" w:color="auto"/>
        <w:left w:val="none" w:sz="0" w:space="0" w:color="auto"/>
        <w:bottom w:val="none" w:sz="0" w:space="0" w:color="auto"/>
        <w:right w:val="none" w:sz="0" w:space="0" w:color="auto"/>
      </w:divBdr>
    </w:div>
    <w:div w:id="708990277">
      <w:bodyDiv w:val="1"/>
      <w:marLeft w:val="0"/>
      <w:marRight w:val="0"/>
      <w:marTop w:val="0"/>
      <w:marBottom w:val="0"/>
      <w:divBdr>
        <w:top w:val="none" w:sz="0" w:space="0" w:color="auto"/>
        <w:left w:val="none" w:sz="0" w:space="0" w:color="auto"/>
        <w:bottom w:val="none" w:sz="0" w:space="0" w:color="auto"/>
        <w:right w:val="none" w:sz="0" w:space="0" w:color="auto"/>
      </w:divBdr>
    </w:div>
    <w:div w:id="711727882">
      <w:bodyDiv w:val="1"/>
      <w:marLeft w:val="0"/>
      <w:marRight w:val="0"/>
      <w:marTop w:val="0"/>
      <w:marBottom w:val="0"/>
      <w:divBdr>
        <w:top w:val="none" w:sz="0" w:space="0" w:color="auto"/>
        <w:left w:val="none" w:sz="0" w:space="0" w:color="auto"/>
        <w:bottom w:val="none" w:sz="0" w:space="0" w:color="auto"/>
        <w:right w:val="none" w:sz="0" w:space="0" w:color="auto"/>
      </w:divBdr>
    </w:div>
    <w:div w:id="752580958">
      <w:bodyDiv w:val="1"/>
      <w:marLeft w:val="0"/>
      <w:marRight w:val="0"/>
      <w:marTop w:val="0"/>
      <w:marBottom w:val="0"/>
      <w:divBdr>
        <w:top w:val="none" w:sz="0" w:space="0" w:color="auto"/>
        <w:left w:val="none" w:sz="0" w:space="0" w:color="auto"/>
        <w:bottom w:val="none" w:sz="0" w:space="0" w:color="auto"/>
        <w:right w:val="none" w:sz="0" w:space="0" w:color="auto"/>
      </w:divBdr>
    </w:div>
    <w:div w:id="771781647">
      <w:bodyDiv w:val="1"/>
      <w:marLeft w:val="0"/>
      <w:marRight w:val="0"/>
      <w:marTop w:val="0"/>
      <w:marBottom w:val="0"/>
      <w:divBdr>
        <w:top w:val="none" w:sz="0" w:space="0" w:color="auto"/>
        <w:left w:val="none" w:sz="0" w:space="0" w:color="auto"/>
        <w:bottom w:val="none" w:sz="0" w:space="0" w:color="auto"/>
        <w:right w:val="none" w:sz="0" w:space="0" w:color="auto"/>
      </w:divBdr>
    </w:div>
    <w:div w:id="800149205">
      <w:bodyDiv w:val="1"/>
      <w:marLeft w:val="0"/>
      <w:marRight w:val="0"/>
      <w:marTop w:val="0"/>
      <w:marBottom w:val="0"/>
      <w:divBdr>
        <w:top w:val="none" w:sz="0" w:space="0" w:color="auto"/>
        <w:left w:val="none" w:sz="0" w:space="0" w:color="auto"/>
        <w:bottom w:val="none" w:sz="0" w:space="0" w:color="auto"/>
        <w:right w:val="none" w:sz="0" w:space="0" w:color="auto"/>
      </w:divBdr>
    </w:div>
    <w:div w:id="821429740">
      <w:bodyDiv w:val="1"/>
      <w:marLeft w:val="0"/>
      <w:marRight w:val="0"/>
      <w:marTop w:val="0"/>
      <w:marBottom w:val="0"/>
      <w:divBdr>
        <w:top w:val="none" w:sz="0" w:space="0" w:color="auto"/>
        <w:left w:val="none" w:sz="0" w:space="0" w:color="auto"/>
        <w:bottom w:val="none" w:sz="0" w:space="0" w:color="auto"/>
        <w:right w:val="none" w:sz="0" w:space="0" w:color="auto"/>
      </w:divBdr>
    </w:div>
    <w:div w:id="827401361">
      <w:bodyDiv w:val="1"/>
      <w:marLeft w:val="0"/>
      <w:marRight w:val="0"/>
      <w:marTop w:val="0"/>
      <w:marBottom w:val="0"/>
      <w:divBdr>
        <w:top w:val="none" w:sz="0" w:space="0" w:color="auto"/>
        <w:left w:val="none" w:sz="0" w:space="0" w:color="auto"/>
        <w:bottom w:val="none" w:sz="0" w:space="0" w:color="auto"/>
        <w:right w:val="none" w:sz="0" w:space="0" w:color="auto"/>
      </w:divBdr>
    </w:div>
    <w:div w:id="841163726">
      <w:bodyDiv w:val="1"/>
      <w:marLeft w:val="0"/>
      <w:marRight w:val="0"/>
      <w:marTop w:val="0"/>
      <w:marBottom w:val="0"/>
      <w:divBdr>
        <w:top w:val="none" w:sz="0" w:space="0" w:color="auto"/>
        <w:left w:val="none" w:sz="0" w:space="0" w:color="auto"/>
        <w:bottom w:val="none" w:sz="0" w:space="0" w:color="auto"/>
        <w:right w:val="none" w:sz="0" w:space="0" w:color="auto"/>
      </w:divBdr>
    </w:div>
    <w:div w:id="848561630">
      <w:bodyDiv w:val="1"/>
      <w:marLeft w:val="0"/>
      <w:marRight w:val="0"/>
      <w:marTop w:val="0"/>
      <w:marBottom w:val="0"/>
      <w:divBdr>
        <w:top w:val="none" w:sz="0" w:space="0" w:color="auto"/>
        <w:left w:val="none" w:sz="0" w:space="0" w:color="auto"/>
        <w:bottom w:val="none" w:sz="0" w:space="0" w:color="auto"/>
        <w:right w:val="none" w:sz="0" w:space="0" w:color="auto"/>
      </w:divBdr>
    </w:div>
    <w:div w:id="853105010">
      <w:bodyDiv w:val="1"/>
      <w:marLeft w:val="0"/>
      <w:marRight w:val="0"/>
      <w:marTop w:val="0"/>
      <w:marBottom w:val="0"/>
      <w:divBdr>
        <w:top w:val="none" w:sz="0" w:space="0" w:color="auto"/>
        <w:left w:val="none" w:sz="0" w:space="0" w:color="auto"/>
        <w:bottom w:val="none" w:sz="0" w:space="0" w:color="auto"/>
        <w:right w:val="none" w:sz="0" w:space="0" w:color="auto"/>
      </w:divBdr>
    </w:div>
    <w:div w:id="863594826">
      <w:bodyDiv w:val="1"/>
      <w:marLeft w:val="0"/>
      <w:marRight w:val="0"/>
      <w:marTop w:val="0"/>
      <w:marBottom w:val="0"/>
      <w:divBdr>
        <w:top w:val="none" w:sz="0" w:space="0" w:color="auto"/>
        <w:left w:val="none" w:sz="0" w:space="0" w:color="auto"/>
        <w:bottom w:val="none" w:sz="0" w:space="0" w:color="auto"/>
        <w:right w:val="none" w:sz="0" w:space="0" w:color="auto"/>
      </w:divBdr>
    </w:div>
    <w:div w:id="866799143">
      <w:bodyDiv w:val="1"/>
      <w:marLeft w:val="0"/>
      <w:marRight w:val="0"/>
      <w:marTop w:val="0"/>
      <w:marBottom w:val="0"/>
      <w:divBdr>
        <w:top w:val="none" w:sz="0" w:space="0" w:color="auto"/>
        <w:left w:val="none" w:sz="0" w:space="0" w:color="auto"/>
        <w:bottom w:val="none" w:sz="0" w:space="0" w:color="auto"/>
        <w:right w:val="none" w:sz="0" w:space="0" w:color="auto"/>
      </w:divBdr>
    </w:div>
    <w:div w:id="906302479">
      <w:bodyDiv w:val="1"/>
      <w:marLeft w:val="0"/>
      <w:marRight w:val="0"/>
      <w:marTop w:val="0"/>
      <w:marBottom w:val="0"/>
      <w:divBdr>
        <w:top w:val="none" w:sz="0" w:space="0" w:color="auto"/>
        <w:left w:val="none" w:sz="0" w:space="0" w:color="auto"/>
        <w:bottom w:val="none" w:sz="0" w:space="0" w:color="auto"/>
        <w:right w:val="none" w:sz="0" w:space="0" w:color="auto"/>
      </w:divBdr>
    </w:div>
    <w:div w:id="934170791">
      <w:bodyDiv w:val="1"/>
      <w:marLeft w:val="0"/>
      <w:marRight w:val="0"/>
      <w:marTop w:val="0"/>
      <w:marBottom w:val="0"/>
      <w:divBdr>
        <w:top w:val="none" w:sz="0" w:space="0" w:color="auto"/>
        <w:left w:val="none" w:sz="0" w:space="0" w:color="auto"/>
        <w:bottom w:val="none" w:sz="0" w:space="0" w:color="auto"/>
        <w:right w:val="none" w:sz="0" w:space="0" w:color="auto"/>
      </w:divBdr>
    </w:div>
    <w:div w:id="941835726">
      <w:bodyDiv w:val="1"/>
      <w:marLeft w:val="0"/>
      <w:marRight w:val="0"/>
      <w:marTop w:val="0"/>
      <w:marBottom w:val="0"/>
      <w:divBdr>
        <w:top w:val="none" w:sz="0" w:space="0" w:color="auto"/>
        <w:left w:val="none" w:sz="0" w:space="0" w:color="auto"/>
        <w:bottom w:val="none" w:sz="0" w:space="0" w:color="auto"/>
        <w:right w:val="none" w:sz="0" w:space="0" w:color="auto"/>
      </w:divBdr>
    </w:div>
    <w:div w:id="979187561">
      <w:bodyDiv w:val="1"/>
      <w:marLeft w:val="0"/>
      <w:marRight w:val="0"/>
      <w:marTop w:val="0"/>
      <w:marBottom w:val="0"/>
      <w:divBdr>
        <w:top w:val="none" w:sz="0" w:space="0" w:color="auto"/>
        <w:left w:val="none" w:sz="0" w:space="0" w:color="auto"/>
        <w:bottom w:val="none" w:sz="0" w:space="0" w:color="auto"/>
        <w:right w:val="none" w:sz="0" w:space="0" w:color="auto"/>
      </w:divBdr>
    </w:div>
    <w:div w:id="993609921">
      <w:bodyDiv w:val="1"/>
      <w:marLeft w:val="0"/>
      <w:marRight w:val="0"/>
      <w:marTop w:val="0"/>
      <w:marBottom w:val="0"/>
      <w:divBdr>
        <w:top w:val="none" w:sz="0" w:space="0" w:color="auto"/>
        <w:left w:val="none" w:sz="0" w:space="0" w:color="auto"/>
        <w:bottom w:val="none" w:sz="0" w:space="0" w:color="auto"/>
        <w:right w:val="none" w:sz="0" w:space="0" w:color="auto"/>
      </w:divBdr>
    </w:div>
    <w:div w:id="1007174613">
      <w:bodyDiv w:val="1"/>
      <w:marLeft w:val="0"/>
      <w:marRight w:val="0"/>
      <w:marTop w:val="0"/>
      <w:marBottom w:val="0"/>
      <w:divBdr>
        <w:top w:val="none" w:sz="0" w:space="0" w:color="auto"/>
        <w:left w:val="none" w:sz="0" w:space="0" w:color="auto"/>
        <w:bottom w:val="none" w:sz="0" w:space="0" w:color="auto"/>
        <w:right w:val="none" w:sz="0" w:space="0" w:color="auto"/>
      </w:divBdr>
    </w:div>
    <w:div w:id="1055813924">
      <w:bodyDiv w:val="1"/>
      <w:marLeft w:val="0"/>
      <w:marRight w:val="0"/>
      <w:marTop w:val="0"/>
      <w:marBottom w:val="0"/>
      <w:divBdr>
        <w:top w:val="none" w:sz="0" w:space="0" w:color="auto"/>
        <w:left w:val="none" w:sz="0" w:space="0" w:color="auto"/>
        <w:bottom w:val="none" w:sz="0" w:space="0" w:color="auto"/>
        <w:right w:val="none" w:sz="0" w:space="0" w:color="auto"/>
      </w:divBdr>
    </w:div>
    <w:div w:id="1064140742">
      <w:bodyDiv w:val="1"/>
      <w:marLeft w:val="0"/>
      <w:marRight w:val="0"/>
      <w:marTop w:val="0"/>
      <w:marBottom w:val="0"/>
      <w:divBdr>
        <w:top w:val="none" w:sz="0" w:space="0" w:color="auto"/>
        <w:left w:val="none" w:sz="0" w:space="0" w:color="auto"/>
        <w:bottom w:val="none" w:sz="0" w:space="0" w:color="auto"/>
        <w:right w:val="none" w:sz="0" w:space="0" w:color="auto"/>
      </w:divBdr>
    </w:div>
    <w:div w:id="1092974587">
      <w:bodyDiv w:val="1"/>
      <w:marLeft w:val="0"/>
      <w:marRight w:val="0"/>
      <w:marTop w:val="0"/>
      <w:marBottom w:val="0"/>
      <w:divBdr>
        <w:top w:val="none" w:sz="0" w:space="0" w:color="auto"/>
        <w:left w:val="none" w:sz="0" w:space="0" w:color="auto"/>
        <w:bottom w:val="none" w:sz="0" w:space="0" w:color="auto"/>
        <w:right w:val="none" w:sz="0" w:space="0" w:color="auto"/>
      </w:divBdr>
    </w:div>
    <w:div w:id="1093165427">
      <w:bodyDiv w:val="1"/>
      <w:marLeft w:val="0"/>
      <w:marRight w:val="0"/>
      <w:marTop w:val="0"/>
      <w:marBottom w:val="0"/>
      <w:divBdr>
        <w:top w:val="none" w:sz="0" w:space="0" w:color="auto"/>
        <w:left w:val="none" w:sz="0" w:space="0" w:color="auto"/>
        <w:bottom w:val="none" w:sz="0" w:space="0" w:color="auto"/>
        <w:right w:val="none" w:sz="0" w:space="0" w:color="auto"/>
      </w:divBdr>
    </w:div>
    <w:div w:id="1102262995">
      <w:bodyDiv w:val="1"/>
      <w:marLeft w:val="0"/>
      <w:marRight w:val="0"/>
      <w:marTop w:val="0"/>
      <w:marBottom w:val="0"/>
      <w:divBdr>
        <w:top w:val="none" w:sz="0" w:space="0" w:color="auto"/>
        <w:left w:val="none" w:sz="0" w:space="0" w:color="auto"/>
        <w:bottom w:val="none" w:sz="0" w:space="0" w:color="auto"/>
        <w:right w:val="none" w:sz="0" w:space="0" w:color="auto"/>
      </w:divBdr>
    </w:div>
    <w:div w:id="1144394082">
      <w:bodyDiv w:val="1"/>
      <w:marLeft w:val="0"/>
      <w:marRight w:val="0"/>
      <w:marTop w:val="0"/>
      <w:marBottom w:val="0"/>
      <w:divBdr>
        <w:top w:val="none" w:sz="0" w:space="0" w:color="auto"/>
        <w:left w:val="none" w:sz="0" w:space="0" w:color="auto"/>
        <w:bottom w:val="none" w:sz="0" w:space="0" w:color="auto"/>
        <w:right w:val="none" w:sz="0" w:space="0" w:color="auto"/>
      </w:divBdr>
    </w:div>
    <w:div w:id="1162814593">
      <w:bodyDiv w:val="1"/>
      <w:marLeft w:val="0"/>
      <w:marRight w:val="0"/>
      <w:marTop w:val="0"/>
      <w:marBottom w:val="0"/>
      <w:divBdr>
        <w:top w:val="none" w:sz="0" w:space="0" w:color="auto"/>
        <w:left w:val="none" w:sz="0" w:space="0" w:color="auto"/>
        <w:bottom w:val="none" w:sz="0" w:space="0" w:color="auto"/>
        <w:right w:val="none" w:sz="0" w:space="0" w:color="auto"/>
      </w:divBdr>
    </w:div>
    <w:div w:id="1187400701">
      <w:bodyDiv w:val="1"/>
      <w:marLeft w:val="0"/>
      <w:marRight w:val="0"/>
      <w:marTop w:val="0"/>
      <w:marBottom w:val="0"/>
      <w:divBdr>
        <w:top w:val="none" w:sz="0" w:space="0" w:color="auto"/>
        <w:left w:val="none" w:sz="0" w:space="0" w:color="auto"/>
        <w:bottom w:val="none" w:sz="0" w:space="0" w:color="auto"/>
        <w:right w:val="none" w:sz="0" w:space="0" w:color="auto"/>
      </w:divBdr>
    </w:div>
    <w:div w:id="1198935408">
      <w:bodyDiv w:val="1"/>
      <w:marLeft w:val="0"/>
      <w:marRight w:val="0"/>
      <w:marTop w:val="0"/>
      <w:marBottom w:val="0"/>
      <w:divBdr>
        <w:top w:val="none" w:sz="0" w:space="0" w:color="auto"/>
        <w:left w:val="none" w:sz="0" w:space="0" w:color="auto"/>
        <w:bottom w:val="none" w:sz="0" w:space="0" w:color="auto"/>
        <w:right w:val="none" w:sz="0" w:space="0" w:color="auto"/>
      </w:divBdr>
    </w:div>
    <w:div w:id="1203400248">
      <w:bodyDiv w:val="1"/>
      <w:marLeft w:val="0"/>
      <w:marRight w:val="0"/>
      <w:marTop w:val="0"/>
      <w:marBottom w:val="0"/>
      <w:divBdr>
        <w:top w:val="none" w:sz="0" w:space="0" w:color="auto"/>
        <w:left w:val="none" w:sz="0" w:space="0" w:color="auto"/>
        <w:bottom w:val="none" w:sz="0" w:space="0" w:color="auto"/>
        <w:right w:val="none" w:sz="0" w:space="0" w:color="auto"/>
      </w:divBdr>
    </w:div>
    <w:div w:id="1221937426">
      <w:bodyDiv w:val="1"/>
      <w:marLeft w:val="0"/>
      <w:marRight w:val="0"/>
      <w:marTop w:val="0"/>
      <w:marBottom w:val="0"/>
      <w:divBdr>
        <w:top w:val="none" w:sz="0" w:space="0" w:color="auto"/>
        <w:left w:val="none" w:sz="0" w:space="0" w:color="auto"/>
        <w:bottom w:val="none" w:sz="0" w:space="0" w:color="auto"/>
        <w:right w:val="none" w:sz="0" w:space="0" w:color="auto"/>
      </w:divBdr>
    </w:div>
    <w:div w:id="1239093844">
      <w:bodyDiv w:val="1"/>
      <w:marLeft w:val="0"/>
      <w:marRight w:val="0"/>
      <w:marTop w:val="0"/>
      <w:marBottom w:val="0"/>
      <w:divBdr>
        <w:top w:val="none" w:sz="0" w:space="0" w:color="auto"/>
        <w:left w:val="none" w:sz="0" w:space="0" w:color="auto"/>
        <w:bottom w:val="none" w:sz="0" w:space="0" w:color="auto"/>
        <w:right w:val="none" w:sz="0" w:space="0" w:color="auto"/>
      </w:divBdr>
    </w:div>
    <w:div w:id="1240289537">
      <w:bodyDiv w:val="1"/>
      <w:marLeft w:val="0"/>
      <w:marRight w:val="0"/>
      <w:marTop w:val="0"/>
      <w:marBottom w:val="0"/>
      <w:divBdr>
        <w:top w:val="none" w:sz="0" w:space="0" w:color="auto"/>
        <w:left w:val="none" w:sz="0" w:space="0" w:color="auto"/>
        <w:bottom w:val="none" w:sz="0" w:space="0" w:color="auto"/>
        <w:right w:val="none" w:sz="0" w:space="0" w:color="auto"/>
      </w:divBdr>
    </w:div>
    <w:div w:id="1265768572">
      <w:bodyDiv w:val="1"/>
      <w:marLeft w:val="0"/>
      <w:marRight w:val="0"/>
      <w:marTop w:val="0"/>
      <w:marBottom w:val="0"/>
      <w:divBdr>
        <w:top w:val="none" w:sz="0" w:space="0" w:color="auto"/>
        <w:left w:val="none" w:sz="0" w:space="0" w:color="auto"/>
        <w:bottom w:val="none" w:sz="0" w:space="0" w:color="auto"/>
        <w:right w:val="none" w:sz="0" w:space="0" w:color="auto"/>
      </w:divBdr>
    </w:div>
    <w:div w:id="1280138678">
      <w:bodyDiv w:val="1"/>
      <w:marLeft w:val="0"/>
      <w:marRight w:val="0"/>
      <w:marTop w:val="0"/>
      <w:marBottom w:val="0"/>
      <w:divBdr>
        <w:top w:val="none" w:sz="0" w:space="0" w:color="auto"/>
        <w:left w:val="none" w:sz="0" w:space="0" w:color="auto"/>
        <w:bottom w:val="none" w:sz="0" w:space="0" w:color="auto"/>
        <w:right w:val="none" w:sz="0" w:space="0" w:color="auto"/>
      </w:divBdr>
    </w:div>
    <w:div w:id="1280913907">
      <w:bodyDiv w:val="1"/>
      <w:marLeft w:val="0"/>
      <w:marRight w:val="0"/>
      <w:marTop w:val="0"/>
      <w:marBottom w:val="0"/>
      <w:divBdr>
        <w:top w:val="none" w:sz="0" w:space="0" w:color="auto"/>
        <w:left w:val="none" w:sz="0" w:space="0" w:color="auto"/>
        <w:bottom w:val="none" w:sz="0" w:space="0" w:color="auto"/>
        <w:right w:val="none" w:sz="0" w:space="0" w:color="auto"/>
      </w:divBdr>
    </w:div>
    <w:div w:id="1285423404">
      <w:bodyDiv w:val="1"/>
      <w:marLeft w:val="0"/>
      <w:marRight w:val="0"/>
      <w:marTop w:val="0"/>
      <w:marBottom w:val="0"/>
      <w:divBdr>
        <w:top w:val="none" w:sz="0" w:space="0" w:color="auto"/>
        <w:left w:val="none" w:sz="0" w:space="0" w:color="auto"/>
        <w:bottom w:val="none" w:sz="0" w:space="0" w:color="auto"/>
        <w:right w:val="none" w:sz="0" w:space="0" w:color="auto"/>
      </w:divBdr>
    </w:div>
    <w:div w:id="1317222276">
      <w:bodyDiv w:val="1"/>
      <w:marLeft w:val="0"/>
      <w:marRight w:val="0"/>
      <w:marTop w:val="0"/>
      <w:marBottom w:val="0"/>
      <w:divBdr>
        <w:top w:val="none" w:sz="0" w:space="0" w:color="auto"/>
        <w:left w:val="none" w:sz="0" w:space="0" w:color="auto"/>
        <w:bottom w:val="none" w:sz="0" w:space="0" w:color="auto"/>
        <w:right w:val="none" w:sz="0" w:space="0" w:color="auto"/>
      </w:divBdr>
    </w:div>
    <w:div w:id="1328512233">
      <w:bodyDiv w:val="1"/>
      <w:marLeft w:val="0"/>
      <w:marRight w:val="0"/>
      <w:marTop w:val="0"/>
      <w:marBottom w:val="0"/>
      <w:divBdr>
        <w:top w:val="none" w:sz="0" w:space="0" w:color="auto"/>
        <w:left w:val="none" w:sz="0" w:space="0" w:color="auto"/>
        <w:bottom w:val="none" w:sz="0" w:space="0" w:color="auto"/>
        <w:right w:val="none" w:sz="0" w:space="0" w:color="auto"/>
      </w:divBdr>
    </w:div>
    <w:div w:id="1333531243">
      <w:bodyDiv w:val="1"/>
      <w:marLeft w:val="0"/>
      <w:marRight w:val="0"/>
      <w:marTop w:val="0"/>
      <w:marBottom w:val="0"/>
      <w:divBdr>
        <w:top w:val="none" w:sz="0" w:space="0" w:color="auto"/>
        <w:left w:val="none" w:sz="0" w:space="0" w:color="auto"/>
        <w:bottom w:val="none" w:sz="0" w:space="0" w:color="auto"/>
        <w:right w:val="none" w:sz="0" w:space="0" w:color="auto"/>
      </w:divBdr>
    </w:div>
    <w:div w:id="1342119341">
      <w:bodyDiv w:val="1"/>
      <w:marLeft w:val="0"/>
      <w:marRight w:val="0"/>
      <w:marTop w:val="0"/>
      <w:marBottom w:val="0"/>
      <w:divBdr>
        <w:top w:val="none" w:sz="0" w:space="0" w:color="auto"/>
        <w:left w:val="none" w:sz="0" w:space="0" w:color="auto"/>
        <w:bottom w:val="none" w:sz="0" w:space="0" w:color="auto"/>
        <w:right w:val="none" w:sz="0" w:space="0" w:color="auto"/>
      </w:divBdr>
    </w:div>
    <w:div w:id="1354309376">
      <w:bodyDiv w:val="1"/>
      <w:marLeft w:val="0"/>
      <w:marRight w:val="0"/>
      <w:marTop w:val="0"/>
      <w:marBottom w:val="0"/>
      <w:divBdr>
        <w:top w:val="none" w:sz="0" w:space="0" w:color="auto"/>
        <w:left w:val="none" w:sz="0" w:space="0" w:color="auto"/>
        <w:bottom w:val="none" w:sz="0" w:space="0" w:color="auto"/>
        <w:right w:val="none" w:sz="0" w:space="0" w:color="auto"/>
      </w:divBdr>
    </w:div>
    <w:div w:id="1366708605">
      <w:bodyDiv w:val="1"/>
      <w:marLeft w:val="0"/>
      <w:marRight w:val="0"/>
      <w:marTop w:val="0"/>
      <w:marBottom w:val="0"/>
      <w:divBdr>
        <w:top w:val="none" w:sz="0" w:space="0" w:color="auto"/>
        <w:left w:val="none" w:sz="0" w:space="0" w:color="auto"/>
        <w:bottom w:val="none" w:sz="0" w:space="0" w:color="auto"/>
        <w:right w:val="none" w:sz="0" w:space="0" w:color="auto"/>
      </w:divBdr>
    </w:div>
    <w:div w:id="1371496249">
      <w:bodyDiv w:val="1"/>
      <w:marLeft w:val="0"/>
      <w:marRight w:val="0"/>
      <w:marTop w:val="0"/>
      <w:marBottom w:val="0"/>
      <w:divBdr>
        <w:top w:val="none" w:sz="0" w:space="0" w:color="auto"/>
        <w:left w:val="none" w:sz="0" w:space="0" w:color="auto"/>
        <w:bottom w:val="none" w:sz="0" w:space="0" w:color="auto"/>
        <w:right w:val="none" w:sz="0" w:space="0" w:color="auto"/>
      </w:divBdr>
    </w:div>
    <w:div w:id="1395468650">
      <w:bodyDiv w:val="1"/>
      <w:marLeft w:val="0"/>
      <w:marRight w:val="0"/>
      <w:marTop w:val="0"/>
      <w:marBottom w:val="0"/>
      <w:divBdr>
        <w:top w:val="none" w:sz="0" w:space="0" w:color="auto"/>
        <w:left w:val="none" w:sz="0" w:space="0" w:color="auto"/>
        <w:bottom w:val="none" w:sz="0" w:space="0" w:color="auto"/>
        <w:right w:val="none" w:sz="0" w:space="0" w:color="auto"/>
      </w:divBdr>
    </w:div>
    <w:div w:id="1411998097">
      <w:bodyDiv w:val="1"/>
      <w:marLeft w:val="0"/>
      <w:marRight w:val="0"/>
      <w:marTop w:val="0"/>
      <w:marBottom w:val="0"/>
      <w:divBdr>
        <w:top w:val="none" w:sz="0" w:space="0" w:color="auto"/>
        <w:left w:val="none" w:sz="0" w:space="0" w:color="auto"/>
        <w:bottom w:val="none" w:sz="0" w:space="0" w:color="auto"/>
        <w:right w:val="none" w:sz="0" w:space="0" w:color="auto"/>
      </w:divBdr>
    </w:div>
    <w:div w:id="1413239785">
      <w:bodyDiv w:val="1"/>
      <w:marLeft w:val="0"/>
      <w:marRight w:val="0"/>
      <w:marTop w:val="0"/>
      <w:marBottom w:val="0"/>
      <w:divBdr>
        <w:top w:val="none" w:sz="0" w:space="0" w:color="auto"/>
        <w:left w:val="none" w:sz="0" w:space="0" w:color="auto"/>
        <w:bottom w:val="none" w:sz="0" w:space="0" w:color="auto"/>
        <w:right w:val="none" w:sz="0" w:space="0" w:color="auto"/>
      </w:divBdr>
    </w:div>
    <w:div w:id="1426875609">
      <w:bodyDiv w:val="1"/>
      <w:marLeft w:val="0"/>
      <w:marRight w:val="0"/>
      <w:marTop w:val="0"/>
      <w:marBottom w:val="0"/>
      <w:divBdr>
        <w:top w:val="none" w:sz="0" w:space="0" w:color="auto"/>
        <w:left w:val="none" w:sz="0" w:space="0" w:color="auto"/>
        <w:bottom w:val="none" w:sz="0" w:space="0" w:color="auto"/>
        <w:right w:val="none" w:sz="0" w:space="0" w:color="auto"/>
      </w:divBdr>
    </w:div>
    <w:div w:id="1459033064">
      <w:bodyDiv w:val="1"/>
      <w:marLeft w:val="0"/>
      <w:marRight w:val="0"/>
      <w:marTop w:val="0"/>
      <w:marBottom w:val="0"/>
      <w:divBdr>
        <w:top w:val="none" w:sz="0" w:space="0" w:color="auto"/>
        <w:left w:val="none" w:sz="0" w:space="0" w:color="auto"/>
        <w:bottom w:val="none" w:sz="0" w:space="0" w:color="auto"/>
        <w:right w:val="none" w:sz="0" w:space="0" w:color="auto"/>
      </w:divBdr>
    </w:div>
    <w:div w:id="1466267700">
      <w:bodyDiv w:val="1"/>
      <w:marLeft w:val="0"/>
      <w:marRight w:val="0"/>
      <w:marTop w:val="0"/>
      <w:marBottom w:val="0"/>
      <w:divBdr>
        <w:top w:val="none" w:sz="0" w:space="0" w:color="auto"/>
        <w:left w:val="none" w:sz="0" w:space="0" w:color="auto"/>
        <w:bottom w:val="none" w:sz="0" w:space="0" w:color="auto"/>
        <w:right w:val="none" w:sz="0" w:space="0" w:color="auto"/>
      </w:divBdr>
    </w:div>
    <w:div w:id="1474568022">
      <w:bodyDiv w:val="1"/>
      <w:marLeft w:val="0"/>
      <w:marRight w:val="0"/>
      <w:marTop w:val="0"/>
      <w:marBottom w:val="0"/>
      <w:divBdr>
        <w:top w:val="none" w:sz="0" w:space="0" w:color="auto"/>
        <w:left w:val="none" w:sz="0" w:space="0" w:color="auto"/>
        <w:bottom w:val="none" w:sz="0" w:space="0" w:color="auto"/>
        <w:right w:val="none" w:sz="0" w:space="0" w:color="auto"/>
      </w:divBdr>
    </w:div>
    <w:div w:id="1492020444">
      <w:bodyDiv w:val="1"/>
      <w:marLeft w:val="0"/>
      <w:marRight w:val="0"/>
      <w:marTop w:val="0"/>
      <w:marBottom w:val="0"/>
      <w:divBdr>
        <w:top w:val="none" w:sz="0" w:space="0" w:color="auto"/>
        <w:left w:val="none" w:sz="0" w:space="0" w:color="auto"/>
        <w:bottom w:val="none" w:sz="0" w:space="0" w:color="auto"/>
        <w:right w:val="none" w:sz="0" w:space="0" w:color="auto"/>
      </w:divBdr>
    </w:div>
    <w:div w:id="1508328579">
      <w:bodyDiv w:val="1"/>
      <w:marLeft w:val="0"/>
      <w:marRight w:val="0"/>
      <w:marTop w:val="0"/>
      <w:marBottom w:val="0"/>
      <w:divBdr>
        <w:top w:val="none" w:sz="0" w:space="0" w:color="auto"/>
        <w:left w:val="none" w:sz="0" w:space="0" w:color="auto"/>
        <w:bottom w:val="none" w:sz="0" w:space="0" w:color="auto"/>
        <w:right w:val="none" w:sz="0" w:space="0" w:color="auto"/>
      </w:divBdr>
    </w:div>
    <w:div w:id="1515993508">
      <w:bodyDiv w:val="1"/>
      <w:marLeft w:val="0"/>
      <w:marRight w:val="0"/>
      <w:marTop w:val="0"/>
      <w:marBottom w:val="0"/>
      <w:divBdr>
        <w:top w:val="none" w:sz="0" w:space="0" w:color="auto"/>
        <w:left w:val="none" w:sz="0" w:space="0" w:color="auto"/>
        <w:bottom w:val="none" w:sz="0" w:space="0" w:color="auto"/>
        <w:right w:val="none" w:sz="0" w:space="0" w:color="auto"/>
      </w:divBdr>
    </w:div>
    <w:div w:id="1587617155">
      <w:bodyDiv w:val="1"/>
      <w:marLeft w:val="0"/>
      <w:marRight w:val="0"/>
      <w:marTop w:val="0"/>
      <w:marBottom w:val="0"/>
      <w:divBdr>
        <w:top w:val="none" w:sz="0" w:space="0" w:color="auto"/>
        <w:left w:val="none" w:sz="0" w:space="0" w:color="auto"/>
        <w:bottom w:val="none" w:sz="0" w:space="0" w:color="auto"/>
        <w:right w:val="none" w:sz="0" w:space="0" w:color="auto"/>
      </w:divBdr>
    </w:div>
    <w:div w:id="1611932189">
      <w:bodyDiv w:val="1"/>
      <w:marLeft w:val="0"/>
      <w:marRight w:val="0"/>
      <w:marTop w:val="0"/>
      <w:marBottom w:val="0"/>
      <w:divBdr>
        <w:top w:val="none" w:sz="0" w:space="0" w:color="auto"/>
        <w:left w:val="none" w:sz="0" w:space="0" w:color="auto"/>
        <w:bottom w:val="none" w:sz="0" w:space="0" w:color="auto"/>
        <w:right w:val="none" w:sz="0" w:space="0" w:color="auto"/>
      </w:divBdr>
    </w:div>
    <w:div w:id="1660690260">
      <w:bodyDiv w:val="1"/>
      <w:marLeft w:val="0"/>
      <w:marRight w:val="0"/>
      <w:marTop w:val="0"/>
      <w:marBottom w:val="0"/>
      <w:divBdr>
        <w:top w:val="none" w:sz="0" w:space="0" w:color="auto"/>
        <w:left w:val="none" w:sz="0" w:space="0" w:color="auto"/>
        <w:bottom w:val="none" w:sz="0" w:space="0" w:color="auto"/>
        <w:right w:val="none" w:sz="0" w:space="0" w:color="auto"/>
      </w:divBdr>
    </w:div>
    <w:div w:id="1662848024">
      <w:bodyDiv w:val="1"/>
      <w:marLeft w:val="0"/>
      <w:marRight w:val="0"/>
      <w:marTop w:val="0"/>
      <w:marBottom w:val="0"/>
      <w:divBdr>
        <w:top w:val="none" w:sz="0" w:space="0" w:color="auto"/>
        <w:left w:val="none" w:sz="0" w:space="0" w:color="auto"/>
        <w:bottom w:val="none" w:sz="0" w:space="0" w:color="auto"/>
        <w:right w:val="none" w:sz="0" w:space="0" w:color="auto"/>
      </w:divBdr>
    </w:div>
    <w:div w:id="1706980030">
      <w:bodyDiv w:val="1"/>
      <w:marLeft w:val="0"/>
      <w:marRight w:val="0"/>
      <w:marTop w:val="0"/>
      <w:marBottom w:val="0"/>
      <w:divBdr>
        <w:top w:val="none" w:sz="0" w:space="0" w:color="auto"/>
        <w:left w:val="none" w:sz="0" w:space="0" w:color="auto"/>
        <w:bottom w:val="none" w:sz="0" w:space="0" w:color="auto"/>
        <w:right w:val="none" w:sz="0" w:space="0" w:color="auto"/>
      </w:divBdr>
    </w:div>
    <w:div w:id="1715422795">
      <w:bodyDiv w:val="1"/>
      <w:marLeft w:val="0"/>
      <w:marRight w:val="0"/>
      <w:marTop w:val="0"/>
      <w:marBottom w:val="0"/>
      <w:divBdr>
        <w:top w:val="none" w:sz="0" w:space="0" w:color="auto"/>
        <w:left w:val="none" w:sz="0" w:space="0" w:color="auto"/>
        <w:bottom w:val="none" w:sz="0" w:space="0" w:color="auto"/>
        <w:right w:val="none" w:sz="0" w:space="0" w:color="auto"/>
      </w:divBdr>
    </w:div>
    <w:div w:id="1754158965">
      <w:bodyDiv w:val="1"/>
      <w:marLeft w:val="0"/>
      <w:marRight w:val="0"/>
      <w:marTop w:val="0"/>
      <w:marBottom w:val="0"/>
      <w:divBdr>
        <w:top w:val="none" w:sz="0" w:space="0" w:color="auto"/>
        <w:left w:val="none" w:sz="0" w:space="0" w:color="auto"/>
        <w:bottom w:val="none" w:sz="0" w:space="0" w:color="auto"/>
        <w:right w:val="none" w:sz="0" w:space="0" w:color="auto"/>
      </w:divBdr>
    </w:div>
    <w:div w:id="1778522206">
      <w:bodyDiv w:val="1"/>
      <w:marLeft w:val="0"/>
      <w:marRight w:val="0"/>
      <w:marTop w:val="0"/>
      <w:marBottom w:val="0"/>
      <w:divBdr>
        <w:top w:val="none" w:sz="0" w:space="0" w:color="auto"/>
        <w:left w:val="none" w:sz="0" w:space="0" w:color="auto"/>
        <w:bottom w:val="none" w:sz="0" w:space="0" w:color="auto"/>
        <w:right w:val="none" w:sz="0" w:space="0" w:color="auto"/>
      </w:divBdr>
    </w:div>
    <w:div w:id="1781145513">
      <w:bodyDiv w:val="1"/>
      <w:marLeft w:val="0"/>
      <w:marRight w:val="0"/>
      <w:marTop w:val="0"/>
      <w:marBottom w:val="0"/>
      <w:divBdr>
        <w:top w:val="none" w:sz="0" w:space="0" w:color="auto"/>
        <w:left w:val="none" w:sz="0" w:space="0" w:color="auto"/>
        <w:bottom w:val="none" w:sz="0" w:space="0" w:color="auto"/>
        <w:right w:val="none" w:sz="0" w:space="0" w:color="auto"/>
      </w:divBdr>
    </w:div>
    <w:div w:id="1799834466">
      <w:bodyDiv w:val="1"/>
      <w:marLeft w:val="0"/>
      <w:marRight w:val="0"/>
      <w:marTop w:val="0"/>
      <w:marBottom w:val="0"/>
      <w:divBdr>
        <w:top w:val="none" w:sz="0" w:space="0" w:color="auto"/>
        <w:left w:val="none" w:sz="0" w:space="0" w:color="auto"/>
        <w:bottom w:val="none" w:sz="0" w:space="0" w:color="auto"/>
        <w:right w:val="none" w:sz="0" w:space="0" w:color="auto"/>
      </w:divBdr>
    </w:div>
    <w:div w:id="1817605927">
      <w:bodyDiv w:val="1"/>
      <w:marLeft w:val="0"/>
      <w:marRight w:val="0"/>
      <w:marTop w:val="0"/>
      <w:marBottom w:val="0"/>
      <w:divBdr>
        <w:top w:val="none" w:sz="0" w:space="0" w:color="auto"/>
        <w:left w:val="none" w:sz="0" w:space="0" w:color="auto"/>
        <w:bottom w:val="none" w:sz="0" w:space="0" w:color="auto"/>
        <w:right w:val="none" w:sz="0" w:space="0" w:color="auto"/>
      </w:divBdr>
    </w:div>
    <w:div w:id="1820876161">
      <w:bodyDiv w:val="1"/>
      <w:marLeft w:val="0"/>
      <w:marRight w:val="0"/>
      <w:marTop w:val="0"/>
      <w:marBottom w:val="0"/>
      <w:divBdr>
        <w:top w:val="none" w:sz="0" w:space="0" w:color="auto"/>
        <w:left w:val="none" w:sz="0" w:space="0" w:color="auto"/>
        <w:bottom w:val="none" w:sz="0" w:space="0" w:color="auto"/>
        <w:right w:val="none" w:sz="0" w:space="0" w:color="auto"/>
      </w:divBdr>
    </w:div>
    <w:div w:id="1823499238">
      <w:bodyDiv w:val="1"/>
      <w:marLeft w:val="0"/>
      <w:marRight w:val="0"/>
      <w:marTop w:val="0"/>
      <w:marBottom w:val="0"/>
      <w:divBdr>
        <w:top w:val="none" w:sz="0" w:space="0" w:color="auto"/>
        <w:left w:val="none" w:sz="0" w:space="0" w:color="auto"/>
        <w:bottom w:val="none" w:sz="0" w:space="0" w:color="auto"/>
        <w:right w:val="none" w:sz="0" w:space="0" w:color="auto"/>
      </w:divBdr>
    </w:div>
    <w:div w:id="1858813390">
      <w:bodyDiv w:val="1"/>
      <w:marLeft w:val="0"/>
      <w:marRight w:val="0"/>
      <w:marTop w:val="0"/>
      <w:marBottom w:val="0"/>
      <w:divBdr>
        <w:top w:val="none" w:sz="0" w:space="0" w:color="auto"/>
        <w:left w:val="none" w:sz="0" w:space="0" w:color="auto"/>
        <w:bottom w:val="none" w:sz="0" w:space="0" w:color="auto"/>
        <w:right w:val="none" w:sz="0" w:space="0" w:color="auto"/>
      </w:divBdr>
    </w:div>
    <w:div w:id="1872524737">
      <w:bodyDiv w:val="1"/>
      <w:marLeft w:val="0"/>
      <w:marRight w:val="0"/>
      <w:marTop w:val="0"/>
      <w:marBottom w:val="0"/>
      <w:divBdr>
        <w:top w:val="none" w:sz="0" w:space="0" w:color="auto"/>
        <w:left w:val="none" w:sz="0" w:space="0" w:color="auto"/>
        <w:bottom w:val="none" w:sz="0" w:space="0" w:color="auto"/>
        <w:right w:val="none" w:sz="0" w:space="0" w:color="auto"/>
      </w:divBdr>
    </w:div>
    <w:div w:id="1892418228">
      <w:bodyDiv w:val="1"/>
      <w:marLeft w:val="0"/>
      <w:marRight w:val="0"/>
      <w:marTop w:val="0"/>
      <w:marBottom w:val="0"/>
      <w:divBdr>
        <w:top w:val="none" w:sz="0" w:space="0" w:color="auto"/>
        <w:left w:val="none" w:sz="0" w:space="0" w:color="auto"/>
        <w:bottom w:val="none" w:sz="0" w:space="0" w:color="auto"/>
        <w:right w:val="none" w:sz="0" w:space="0" w:color="auto"/>
      </w:divBdr>
    </w:div>
    <w:div w:id="1910840730">
      <w:bodyDiv w:val="1"/>
      <w:marLeft w:val="0"/>
      <w:marRight w:val="0"/>
      <w:marTop w:val="0"/>
      <w:marBottom w:val="0"/>
      <w:divBdr>
        <w:top w:val="none" w:sz="0" w:space="0" w:color="auto"/>
        <w:left w:val="none" w:sz="0" w:space="0" w:color="auto"/>
        <w:bottom w:val="none" w:sz="0" w:space="0" w:color="auto"/>
        <w:right w:val="none" w:sz="0" w:space="0" w:color="auto"/>
      </w:divBdr>
    </w:div>
    <w:div w:id="1918326431">
      <w:bodyDiv w:val="1"/>
      <w:marLeft w:val="0"/>
      <w:marRight w:val="0"/>
      <w:marTop w:val="0"/>
      <w:marBottom w:val="0"/>
      <w:divBdr>
        <w:top w:val="none" w:sz="0" w:space="0" w:color="auto"/>
        <w:left w:val="none" w:sz="0" w:space="0" w:color="auto"/>
        <w:bottom w:val="none" w:sz="0" w:space="0" w:color="auto"/>
        <w:right w:val="none" w:sz="0" w:space="0" w:color="auto"/>
      </w:divBdr>
    </w:div>
    <w:div w:id="1920871719">
      <w:bodyDiv w:val="1"/>
      <w:marLeft w:val="0"/>
      <w:marRight w:val="0"/>
      <w:marTop w:val="0"/>
      <w:marBottom w:val="0"/>
      <w:divBdr>
        <w:top w:val="none" w:sz="0" w:space="0" w:color="auto"/>
        <w:left w:val="none" w:sz="0" w:space="0" w:color="auto"/>
        <w:bottom w:val="none" w:sz="0" w:space="0" w:color="auto"/>
        <w:right w:val="none" w:sz="0" w:space="0" w:color="auto"/>
      </w:divBdr>
    </w:div>
    <w:div w:id="1941256449">
      <w:bodyDiv w:val="1"/>
      <w:marLeft w:val="0"/>
      <w:marRight w:val="0"/>
      <w:marTop w:val="0"/>
      <w:marBottom w:val="0"/>
      <w:divBdr>
        <w:top w:val="none" w:sz="0" w:space="0" w:color="auto"/>
        <w:left w:val="none" w:sz="0" w:space="0" w:color="auto"/>
        <w:bottom w:val="none" w:sz="0" w:space="0" w:color="auto"/>
        <w:right w:val="none" w:sz="0" w:space="0" w:color="auto"/>
      </w:divBdr>
    </w:div>
    <w:div w:id="1948271354">
      <w:bodyDiv w:val="1"/>
      <w:marLeft w:val="0"/>
      <w:marRight w:val="0"/>
      <w:marTop w:val="0"/>
      <w:marBottom w:val="0"/>
      <w:divBdr>
        <w:top w:val="none" w:sz="0" w:space="0" w:color="auto"/>
        <w:left w:val="none" w:sz="0" w:space="0" w:color="auto"/>
        <w:bottom w:val="none" w:sz="0" w:space="0" w:color="auto"/>
        <w:right w:val="none" w:sz="0" w:space="0" w:color="auto"/>
      </w:divBdr>
    </w:div>
    <w:div w:id="1951736564">
      <w:bodyDiv w:val="1"/>
      <w:marLeft w:val="0"/>
      <w:marRight w:val="0"/>
      <w:marTop w:val="0"/>
      <w:marBottom w:val="0"/>
      <w:divBdr>
        <w:top w:val="none" w:sz="0" w:space="0" w:color="auto"/>
        <w:left w:val="none" w:sz="0" w:space="0" w:color="auto"/>
        <w:bottom w:val="none" w:sz="0" w:space="0" w:color="auto"/>
        <w:right w:val="none" w:sz="0" w:space="0" w:color="auto"/>
      </w:divBdr>
    </w:div>
    <w:div w:id="1984575646">
      <w:bodyDiv w:val="1"/>
      <w:marLeft w:val="0"/>
      <w:marRight w:val="0"/>
      <w:marTop w:val="0"/>
      <w:marBottom w:val="0"/>
      <w:divBdr>
        <w:top w:val="none" w:sz="0" w:space="0" w:color="auto"/>
        <w:left w:val="none" w:sz="0" w:space="0" w:color="auto"/>
        <w:bottom w:val="none" w:sz="0" w:space="0" w:color="auto"/>
        <w:right w:val="none" w:sz="0" w:space="0" w:color="auto"/>
      </w:divBdr>
    </w:div>
    <w:div w:id="1989170897">
      <w:bodyDiv w:val="1"/>
      <w:marLeft w:val="0"/>
      <w:marRight w:val="0"/>
      <w:marTop w:val="0"/>
      <w:marBottom w:val="0"/>
      <w:divBdr>
        <w:top w:val="none" w:sz="0" w:space="0" w:color="auto"/>
        <w:left w:val="none" w:sz="0" w:space="0" w:color="auto"/>
        <w:bottom w:val="none" w:sz="0" w:space="0" w:color="auto"/>
        <w:right w:val="none" w:sz="0" w:space="0" w:color="auto"/>
      </w:divBdr>
    </w:div>
    <w:div w:id="1993757882">
      <w:bodyDiv w:val="1"/>
      <w:marLeft w:val="0"/>
      <w:marRight w:val="0"/>
      <w:marTop w:val="0"/>
      <w:marBottom w:val="0"/>
      <w:divBdr>
        <w:top w:val="none" w:sz="0" w:space="0" w:color="auto"/>
        <w:left w:val="none" w:sz="0" w:space="0" w:color="auto"/>
        <w:bottom w:val="none" w:sz="0" w:space="0" w:color="auto"/>
        <w:right w:val="none" w:sz="0" w:space="0" w:color="auto"/>
      </w:divBdr>
    </w:div>
    <w:div w:id="2049330663">
      <w:bodyDiv w:val="1"/>
      <w:marLeft w:val="0"/>
      <w:marRight w:val="0"/>
      <w:marTop w:val="0"/>
      <w:marBottom w:val="0"/>
      <w:divBdr>
        <w:top w:val="none" w:sz="0" w:space="0" w:color="auto"/>
        <w:left w:val="none" w:sz="0" w:space="0" w:color="auto"/>
        <w:bottom w:val="none" w:sz="0" w:space="0" w:color="auto"/>
        <w:right w:val="none" w:sz="0" w:space="0" w:color="auto"/>
      </w:divBdr>
    </w:div>
    <w:div w:id="2090343060">
      <w:bodyDiv w:val="1"/>
      <w:marLeft w:val="0"/>
      <w:marRight w:val="0"/>
      <w:marTop w:val="0"/>
      <w:marBottom w:val="0"/>
      <w:divBdr>
        <w:top w:val="none" w:sz="0" w:space="0" w:color="auto"/>
        <w:left w:val="none" w:sz="0" w:space="0" w:color="auto"/>
        <w:bottom w:val="none" w:sz="0" w:space="0" w:color="auto"/>
        <w:right w:val="none" w:sz="0" w:space="0" w:color="auto"/>
      </w:divBdr>
    </w:div>
    <w:div w:id="21305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606/drs.2020.273" TargetMode="External"/><Relationship Id="rId13" Type="http://schemas.openxmlformats.org/officeDocument/2006/relationships/hyperlink" Target="https://faculty180.interfolio.com/public/download.php?key=SDRwNCtxSUpsamxBQ213WS9ucHFuOGtucDh4am5qSzEzU04xUjBjMGJoQWxkSG14WXZObm9wWUZrdCtaUWRoTmtvLzQ0OWkxMW90ejlpb0ZjMysxRWZrT2ZMamZuUU5oc3RFdGZmZVJpYUptN0NGK2pKZU5rMWw1YzlnL0JwVmw%3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aculty180.interfolio.com/public/download.php?key=SDRwNCtxSUpsamxBQ213WS9ucHFuOGtucDh4am5qSzEzU04xUjBjMGJoQWxkSG14WXZObm9wWUZrdCtaUWRoTi9aY1c1a3VHQ0hvVzl4amdsZzdEcmY0VzNjL0grQURNL29BU1Vsd2lCeC92T1ExZmx2bDhyQT0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180.interfolio.com/public/download.php?key=SDRwNCtxSUpsamxBQ213WS9ucHFuOGtucDh4am5qSzEzU04xUjBjMGJoQWxkSG14WXZObm9wWUZrdCtaUWRoTktWQUgvMHdaWmlHM0tVTGQ5K1VUMzhyeHBxcE9ocFVKSTJNYy9MWG80cTg9"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faculty180.interfolio.com/public/download.php?key=SDRwNCtxSUpsamxBQ213WS9ucHFuOGtucDh4am5qSzEzU04xUjBjMGJoQWxkSG14WXZObm9wWUZrdCtaUWRoTnhkSjVoRng4dm9uWUpGelNBUmorWjlkUStLYW8rUmlQb0lhMlhwVENLL0k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aculty180.interfolio.com/public/download.php?key=SDRwNCtxSUpsamxBQ213WS9ucHFuOGtucDh4am5qSzEzU04xUjBjMGJoQWxkSG14WXZObm9wWUZrdCtaUWRoTlRPeUh0dS9ZRWg3WUpGelNBUmorWnlaR0l5c243cUN6b0lhMlhwVENLL0k9" TargetMode="External"/><Relationship Id="rId14" Type="http://schemas.openxmlformats.org/officeDocument/2006/relationships/hyperlink" Target="https://faculty180.interfolio.com/public/download.php?key=SDRwNCtxSUpsamxBQ213WS9ucHFuOGtucDh4am5qSzEzU04xUjBjMGJoQWxkSG14WXZObm9wWUZrdCtaUWRoTlZ0cG1EUkt2aW1vYTdIM0x5c1VKcitmWVRLMkhBSFZ2U3VtQVAwcTZnZCs4OXBMTUZ5WkwyQ05qSFB5MTZPS3Y%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51A043-184E-3942-A1D9-E0B7E60B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8488</Words>
  <Characters>48385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Resume- Irene Duranczyk</vt:lpstr>
    </vt:vector>
  </TitlesOfParts>
  <Company>UMN</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Irene Duranczyk</dc:title>
  <dc:creator>EHHS Tech</dc:creator>
  <cp:lastModifiedBy>Caniglia, Joanne</cp:lastModifiedBy>
  <cp:revision>7</cp:revision>
  <cp:lastPrinted>2019-12-21T00:15:00Z</cp:lastPrinted>
  <dcterms:created xsi:type="dcterms:W3CDTF">2022-08-02T14:10:00Z</dcterms:created>
  <dcterms:modified xsi:type="dcterms:W3CDTF">2023-01-22T10:07:00Z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