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A3BC" w14:textId="77777777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VERA J. CAMDEN</w:t>
      </w:r>
    </w:p>
    <w:p w14:paraId="39AC3831" w14:textId="77777777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1EF481ED" w14:textId="67C13F57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Vera J. Camden is Professor of English at Kent State University, Clinical Assistant Professor of</w:t>
      </w:r>
      <w:r w:rsidR="00786CE0"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Psychiatry at Case Western Reserve University. She is Training and Supervising Analyst at the Cleveland Psychoanalytic Center and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Geographic Rule Supervising Analyst for the Institute for Psychoanalytic Education of the NYU Medical School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Co-editor of </w:t>
      </w: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American Imago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American Editor for the Journal of Graphic </w:t>
      </w:r>
      <w:r w:rsid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Novels</w:t>
      </w: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and Comics</w:t>
      </w:r>
      <w:r w:rsidR="00876D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6D8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he specializes in seventeenth-century British literature, psychoanalysis, and comics.</w:t>
      </w:r>
    </w:p>
    <w:p w14:paraId="25291793" w14:textId="77777777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347A17E7" w14:textId="77777777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EMPLOYMENT</w:t>
      </w:r>
    </w:p>
    <w:p w14:paraId="4AF3C6EB" w14:textId="77777777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5230296" w14:textId="77777777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Academic</w:t>
      </w:r>
    </w:p>
    <w:p w14:paraId="2B26E679" w14:textId="77777777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Kent State University</w:t>
      </w:r>
    </w:p>
    <w:p w14:paraId="0E64695B" w14:textId="77777777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of English, 2004-present</w:t>
      </w:r>
    </w:p>
    <w:p w14:paraId="3D2A80C8" w14:textId="77777777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Professor of English, 1991-2003</w:t>
      </w:r>
    </w:p>
    <w:p w14:paraId="229B3F64" w14:textId="7E1A6E56" w:rsidR="00584067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Director, Center for Literature and Psychoanalysis, 1986-1994</w:t>
      </w:r>
    </w:p>
    <w:p w14:paraId="5707C4FE" w14:textId="77777777" w:rsidR="00A91A40" w:rsidRPr="00786CE0" w:rsidRDefault="00A91A40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0561E5" w14:textId="76373399" w:rsidR="00A6223C" w:rsidRPr="00786CE0" w:rsidRDefault="00A6223C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Teaching Specialties: Kent State</w:t>
      </w:r>
      <w:r w:rsidR="00876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University</w:t>
      </w:r>
    </w:p>
    <w:p w14:paraId="4C5FFE3E" w14:textId="40E099B2" w:rsidR="00A6223C" w:rsidRPr="00786CE0" w:rsidRDefault="00A6223C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Literature: Eighteenth century novel, seventeenth century literature and history, British Puritans:</w:t>
      </w:r>
      <w:r w:rsid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Milton and Bunyan, early modern women’s writing</w:t>
      </w:r>
    </w:p>
    <w:p w14:paraId="7040F0D4" w14:textId="7E60A280" w:rsidR="00A6223C" w:rsidRPr="00786CE0" w:rsidRDefault="00A6223C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Popular culture: Film, comics, graphic novel, children’s and young adult literature</w:t>
      </w:r>
    </w:p>
    <w:p w14:paraId="5C47022F" w14:textId="601D1678" w:rsidR="00A6223C" w:rsidRDefault="00A6223C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Theory: Psychoanalytic critical theory, trauma theory, medical humanities, graphic medicine, narrative medicine, public humanities</w:t>
      </w:r>
    </w:p>
    <w:p w14:paraId="56F3DD66" w14:textId="77777777" w:rsidR="00A91A40" w:rsidRPr="00786CE0" w:rsidRDefault="00A91A40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602C7A" w14:textId="4D7E4277" w:rsidR="0069498B" w:rsidRPr="00786CE0" w:rsidRDefault="0069498B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Teaching Specialties: Cleveland Psychoanalytic Center</w:t>
      </w:r>
    </w:p>
    <w:p w14:paraId="7FC89CED" w14:textId="358F4B35" w:rsidR="0069498B" w:rsidRPr="00786CE0" w:rsidRDefault="0069498B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Psychoanalytic technique, relational psychoanalysis, introduction to Freud, theory and practice of D.W. Winnicott, literature and psychoanalysis, psychotherapy, cultural contexts of psychoanalysis</w:t>
      </w:r>
    </w:p>
    <w:p w14:paraId="31D975D1" w14:textId="7E89A412" w:rsidR="00A6223C" w:rsidRPr="00786CE0" w:rsidRDefault="00A6223C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829D2F" w14:textId="4D502663" w:rsidR="0069498B" w:rsidRPr="00786CE0" w:rsidRDefault="00A6223C" w:rsidP="00A91A40">
      <w:pPr>
        <w:pStyle w:val="NoSpacing"/>
        <w:mirrorIndents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</w:t>
      </w:r>
      <w:r w:rsidRPr="00786C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onsulting</w:t>
      </w:r>
      <w:r w:rsidRPr="00786C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786CE0">
        <w:rPr>
          <w:rFonts w:ascii="Times New Roman" w:hAnsi="Times New Roman" w:cs="Times New Roman"/>
          <w:sz w:val="24"/>
          <w:szCs w:val="24"/>
        </w:rPr>
        <w:t>The American Board of Psychoanalysis, Fellow, 2016-present</w:t>
      </w:r>
    </w:p>
    <w:p w14:paraId="18508057" w14:textId="77D8A573" w:rsidR="0069498B" w:rsidRPr="00786CE0" w:rsidRDefault="00A6223C" w:rsidP="00A91A40">
      <w:pPr>
        <w:pStyle w:val="NoSpacing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Case Western </w:t>
      </w:r>
      <w:r w:rsidRPr="00786CE0">
        <w:rPr>
          <w:rFonts w:ascii="Times New Roman" w:hAnsi="Times New Roman" w:cs="Times New Roman"/>
          <w:color w:val="000000"/>
          <w:sz w:val="24"/>
          <w:szCs w:val="24"/>
        </w:rPr>
        <w:t>Reserve University, Assistant Clinical Professor of Psychiatry, 2005-present</w:t>
      </w:r>
    </w:p>
    <w:p w14:paraId="4A5769DF" w14:textId="7C3E29DB" w:rsidR="0069498B" w:rsidRPr="00786CE0" w:rsidRDefault="00A6223C" w:rsidP="00A91A40">
      <w:pPr>
        <w:pStyle w:val="NoSpacing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hAnsi="Times New Roman" w:cs="Times New Roman"/>
          <w:color w:val="000000"/>
          <w:sz w:val="24"/>
          <w:szCs w:val="24"/>
        </w:rPr>
        <w:t>Rutgers University, Clinical Faculty, School of Social Work, 2012-2016.</w:t>
      </w:r>
    </w:p>
    <w:p w14:paraId="16DEA602" w14:textId="47AE13E6" w:rsidR="0069498B" w:rsidRPr="00786CE0" w:rsidRDefault="00A6223C" w:rsidP="00A91A40">
      <w:pPr>
        <w:pStyle w:val="NoSpacing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hAnsi="Times New Roman" w:cs="Times New Roman"/>
          <w:color w:val="000000"/>
          <w:sz w:val="24"/>
          <w:szCs w:val="24"/>
        </w:rPr>
        <w:t>Cleveland Psychoanalytic Center Training and Supervising Analyst</w:t>
      </w:r>
      <w:r w:rsidR="0069498B" w:rsidRPr="00786C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6CE0">
        <w:rPr>
          <w:rFonts w:ascii="Times New Roman" w:hAnsi="Times New Roman" w:cs="Times New Roman"/>
          <w:color w:val="000000"/>
          <w:sz w:val="24"/>
          <w:szCs w:val="24"/>
        </w:rPr>
        <w:t xml:space="preserve"> 2006-present</w:t>
      </w:r>
    </w:p>
    <w:p w14:paraId="0E9E965F" w14:textId="53907EAB" w:rsidR="0069498B" w:rsidRPr="00786CE0" w:rsidRDefault="00A6223C" w:rsidP="00A91A40">
      <w:pPr>
        <w:pStyle w:val="NoSpacing"/>
        <w:mirrorIndents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6CE0">
        <w:rPr>
          <w:rFonts w:ascii="Times New Roman" w:hAnsi="Times New Roman" w:cs="Times New Roman"/>
          <w:color w:val="000000"/>
          <w:sz w:val="24"/>
          <w:szCs w:val="24"/>
        </w:rPr>
        <w:t xml:space="preserve">University Hospitals of Cleveland, Resident </w:t>
      </w:r>
      <w:r w:rsidRPr="00786CE0">
        <w:rPr>
          <w:rFonts w:ascii="Times New Roman" w:hAnsi="Times New Roman" w:cs="Times New Roman"/>
          <w:sz w:val="24"/>
          <w:szCs w:val="24"/>
        </w:rPr>
        <w:t>Supervisor</w:t>
      </w:r>
      <w:r w:rsidRPr="00786CE0">
        <w:rPr>
          <w:rFonts w:ascii="Times New Roman" w:hAnsi="Times New Roman" w:cs="Times New Roman"/>
          <w:color w:val="000000"/>
          <w:sz w:val="24"/>
          <w:szCs w:val="24"/>
        </w:rPr>
        <w:t>, Department of Psychiatry, 2004-present</w:t>
      </w:r>
    </w:p>
    <w:p w14:paraId="38DBA4CA" w14:textId="26C8D4BF" w:rsidR="00584067" w:rsidRPr="00786CE0" w:rsidRDefault="00A91A40" w:rsidP="00A91A40">
      <w:pPr>
        <w:pStyle w:val="NoSpacing"/>
        <w:mirrorIndent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A6223C" w:rsidRPr="00786CE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Geographic Rule Supervising Analyst for the Institute for Psychoanalytic Education of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A6223C" w:rsidRPr="00786CE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the NYU Medical School, 2016-present. </w:t>
      </w:r>
    </w:p>
    <w:p w14:paraId="79839312" w14:textId="77777777" w:rsidR="0069498B" w:rsidRPr="00786CE0" w:rsidRDefault="0069498B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9EA4C43" w14:textId="455B85D3" w:rsidR="00FA4E4B" w:rsidRPr="00786CE0" w:rsidRDefault="00FA4E4B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EDUCATIO</w:t>
      </w:r>
      <w:r w:rsidR="00786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</w:t>
      </w:r>
    </w:p>
    <w:p w14:paraId="05522C61" w14:textId="5409E02F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Virginia Ph.D. 1986</w:t>
      </w:r>
    </w:p>
    <w:p w14:paraId="4D96A1EB" w14:textId="77777777" w:rsidR="0069498B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Chicago M.A. 1977</w:t>
      </w:r>
    </w:p>
    <w:p w14:paraId="2B31F370" w14:textId="5BD0EF32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Arizona State University B.A. 1976 </w:t>
      </w: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summa cum</w:t>
      </w:r>
      <w:r w:rsidR="0069498B"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laude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, Phi Beta Kappa, 1976</w:t>
      </w:r>
    </w:p>
    <w:p w14:paraId="3654DF43" w14:textId="77777777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7105E36E" w14:textId="77777777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PUBLICATIONS (selected)</w:t>
      </w:r>
    </w:p>
    <w:p w14:paraId="09F2E7DA" w14:textId="77777777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46B55775" w14:textId="77777777" w:rsidR="00584067" w:rsidRPr="00786CE0" w:rsidRDefault="00584067" w:rsidP="00A91A40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Edited Books</w:t>
      </w:r>
    </w:p>
    <w:p w14:paraId="4FD7239B" w14:textId="77777777" w:rsidR="000A4154" w:rsidRDefault="000A4154" w:rsidP="000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i/>
          <w:iCs/>
          <w:sz w:val="24"/>
          <w:szCs w:val="24"/>
        </w:rPr>
        <w:lastRenderedPageBreak/>
        <w:t>She Being Dead Yet Speaketh: The Franklin Family Papers</w:t>
      </w:r>
      <w:r w:rsidRPr="00786CE0">
        <w:rPr>
          <w:rFonts w:ascii="Times New Roman" w:hAnsi="Times New Roman" w:cs="Times New Roman"/>
          <w:sz w:val="24"/>
          <w:szCs w:val="24"/>
        </w:rPr>
        <w:t>. The Other Voice Series (English language series editor, Elizabeth H. Hageman), Toronto: Iter Press and Tempe: Arizona State University Press. Forthcoming, 2020. </w:t>
      </w:r>
    </w:p>
    <w:p w14:paraId="35E9055C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CAA6D" w14:textId="1E1410C0" w:rsidR="00A91A4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i/>
          <w:iCs/>
          <w:sz w:val="24"/>
          <w:szCs w:val="24"/>
        </w:rPr>
        <w:t>Trauma and Transformation: The Political Progress of John Bunyan.</w:t>
      </w:r>
      <w:r w:rsidRPr="00786CE0">
        <w:rPr>
          <w:rFonts w:ascii="Times New Roman" w:hAnsi="Times New Roman" w:cs="Times New Roman"/>
          <w:sz w:val="24"/>
          <w:szCs w:val="24"/>
        </w:rPr>
        <w:t xml:space="preserve"> Palo Alto: Stanford University Press, 2007.</w:t>
      </w:r>
    </w:p>
    <w:p w14:paraId="02D34569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46D4F" w14:textId="59AE606F" w:rsidR="00A91A40" w:rsidRDefault="00584067" w:rsidP="00A91A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Narrative of the Persecutions of Agnes Beaumont</w:t>
      </w:r>
      <w:r w:rsidRPr="00786CE0">
        <w:rPr>
          <w:rFonts w:ascii="Times New Roman" w:hAnsi="Times New Roman" w:cs="Times New Roman"/>
          <w:color w:val="000000"/>
          <w:sz w:val="24"/>
          <w:szCs w:val="24"/>
        </w:rPr>
        <w:t>. Lansing, Michigan State University Press, 1992, 2002.  </w:t>
      </w:r>
    </w:p>
    <w:p w14:paraId="11B66A2E" w14:textId="77777777" w:rsidR="00A91A40" w:rsidRDefault="00A91A40" w:rsidP="00A91A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1380D0" w14:textId="38245D1A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Compromise Formations: Current Directions in Psychoanalytic Criticism</w:t>
      </w:r>
      <w:r w:rsidRPr="00786CE0">
        <w:rPr>
          <w:rFonts w:ascii="Times New Roman" w:hAnsi="Times New Roman" w:cs="Times New Roman"/>
          <w:sz w:val="24"/>
          <w:szCs w:val="24"/>
          <w:shd w:val="clear" w:color="auto" w:fill="FFFFFF"/>
        </w:rPr>
        <w:t>. Kent State University Press, 1989.</w:t>
      </w:r>
    </w:p>
    <w:p w14:paraId="520BAED5" w14:textId="7A4159F1" w:rsidR="0069498B" w:rsidRPr="00786CE0" w:rsidRDefault="0069498B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DADAB" w14:textId="5B81CE8B" w:rsidR="00584067" w:rsidRDefault="00584067" w:rsidP="00A91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CE0">
        <w:rPr>
          <w:rFonts w:ascii="Times New Roman" w:hAnsi="Times New Roman" w:cs="Times New Roman"/>
          <w:b/>
          <w:bCs/>
          <w:sz w:val="24"/>
          <w:szCs w:val="24"/>
          <w:u w:val="single"/>
        </w:rPr>
        <w:t>Book Chapters</w:t>
      </w:r>
    </w:p>
    <w:p w14:paraId="64619109" w14:textId="5C117858" w:rsidR="0069498B" w:rsidRDefault="00A714A0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sz w:val="24"/>
          <w:szCs w:val="24"/>
        </w:rPr>
        <w:t xml:space="preserve">“Domestic Dissent and Domestic Devotion in Mary Franklin,” in </w:t>
      </w:r>
      <w:r w:rsidRPr="00786CE0">
        <w:rPr>
          <w:rFonts w:ascii="Times New Roman" w:eastAsia="Times New Roman" w:hAnsi="Times New Roman" w:cs="Times New Roman"/>
          <w:i/>
          <w:sz w:val="24"/>
          <w:szCs w:val="24"/>
        </w:rPr>
        <w:t xml:space="preserve">People and Piety: </w:t>
      </w:r>
      <w:r w:rsidR="00A91A40">
        <w:rPr>
          <w:rFonts w:ascii="Times New Roman" w:eastAsia="Times New Roman" w:hAnsi="Times New Roman" w:cs="Times New Roman"/>
          <w:i/>
          <w:sz w:val="24"/>
          <w:szCs w:val="24"/>
        </w:rPr>
        <w:t xml:space="preserve">Protestant </w:t>
      </w:r>
      <w:r w:rsidRPr="00786CE0">
        <w:rPr>
          <w:rFonts w:ascii="Times New Roman" w:eastAsia="Times New Roman" w:hAnsi="Times New Roman" w:cs="Times New Roman"/>
          <w:i/>
          <w:sz w:val="24"/>
          <w:szCs w:val="24"/>
        </w:rPr>
        <w:t>Devotional Identities and Religious Writing in Early Modern England</w:t>
      </w:r>
      <w:r w:rsidRPr="00786CE0">
        <w:rPr>
          <w:rFonts w:ascii="Times New Roman" w:eastAsia="Times New Roman" w:hAnsi="Times New Roman" w:cs="Times New Roman"/>
          <w:sz w:val="24"/>
          <w:szCs w:val="24"/>
        </w:rPr>
        <w:t>, ed. Elizabeth Clarke and Robert W. Daniel. Manchester University Press, 2020.</w:t>
      </w:r>
    </w:p>
    <w:p w14:paraId="2542B897" w14:textId="77777777" w:rsidR="00A91A40" w:rsidRPr="00786CE0" w:rsidRDefault="00A91A40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1EC46" w14:textId="0BB02C8F" w:rsidR="00584067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“John Bunyan in Prison: A Cure Through Creativity.” In </w:t>
      </w: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Oxford Handbook to John Bunyan 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Eds. Michael Davies and W. R. Owens. Oxford: Oxford University Press, 2018, 470-87.</w:t>
      </w:r>
    </w:p>
    <w:p w14:paraId="00AA2A2B" w14:textId="77777777" w:rsidR="00A91A40" w:rsidRPr="00786CE0" w:rsidRDefault="00A91A40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20DA7" w14:textId="3BA87F30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“Carnality into Creativity: Sublimation in Bunyan’s </w:t>
      </w:r>
      <w:r w:rsidR="00B9333F" w:rsidRPr="00786C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‘</w:t>
      </w:r>
      <w:r w:rsidRPr="00786C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Apology</w:t>
      </w:r>
      <w:r w:rsidR="00B9333F" w:rsidRPr="00786C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’</w:t>
      </w:r>
      <w:r w:rsidRPr="00786C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to </w:t>
      </w:r>
      <w:r w:rsidRPr="00786CE0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</w:rPr>
        <w:t>The Pilgrim’s Progress.”</w:t>
      </w:r>
      <w:r w:rsidRPr="00786C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In </w:t>
      </w:r>
      <w:r w:rsidRPr="00786CE0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</w:rPr>
        <w:t>Immortality and the Body in Renaissance British Literary Culture,</w:t>
      </w:r>
      <w:r w:rsidRPr="00786C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Eds. Steven Fallon and John Rumrich. Cambridge: Cambridge University Press. 2018, 77-90. </w:t>
      </w:r>
    </w:p>
    <w:p w14:paraId="12E27971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99941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“The Psychoanalytic Progress of Alison Bechdel.” In </w:t>
      </w:r>
      <w:r w:rsidRPr="00786C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The Muse: Psychoanalytic Explorations of Creative Inspiration</w:t>
      </w:r>
      <w:r w:rsidRPr="00786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Ed., Adele Tutter, New York: Routledge, 2016, 211-256. </w:t>
      </w:r>
    </w:p>
    <w:p w14:paraId="295904BE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7B45B" w14:textId="28E147AF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“‘Pure Heroines’ on Campus: New-Wave Feminism and Popular Culture.” In </w:t>
      </w: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Status of Women. </w:t>
      </w:r>
      <w:r w:rsidR="00FA4E4B"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d. Vivian Pender, M.D., Karnac Press, 2016, 29-78. </w:t>
      </w:r>
    </w:p>
    <w:p w14:paraId="433471DF" w14:textId="77777777" w:rsidR="00A91A40" w:rsidRPr="00786CE0" w:rsidRDefault="00A91A40" w:rsidP="00A91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28663D6" w14:textId="4E0144B3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“The Touch of Evil and the Triumph of Love in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Harry Potter</w:t>
      </w:r>
      <w:r w:rsidRPr="00786CE0">
        <w:rPr>
          <w:rFonts w:ascii="Times New Roman" w:hAnsi="Times New Roman" w:cs="Times New Roman"/>
          <w:sz w:val="24"/>
          <w:szCs w:val="24"/>
        </w:rPr>
        <w:t xml:space="preserve">.” In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Critical Insights: Good and Evil</w:t>
      </w:r>
      <w:r w:rsidRPr="00786CE0">
        <w:rPr>
          <w:rFonts w:ascii="Times New Roman" w:hAnsi="Times New Roman" w:cs="Times New Roman"/>
          <w:sz w:val="24"/>
          <w:szCs w:val="24"/>
        </w:rPr>
        <w:t>. Ed. Margaret Breen. Ipswich, Massachusetts: Salem Press, 2013, 253-273. </w:t>
      </w:r>
    </w:p>
    <w:p w14:paraId="21B57087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4CDB6" w14:textId="48AABB4A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“The Goodwives of Bedford.” In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The Cambridge Companion to John Bunyan, </w:t>
      </w:r>
      <w:r w:rsidRPr="00786CE0">
        <w:rPr>
          <w:rFonts w:ascii="Times New Roman" w:hAnsi="Times New Roman" w:cs="Times New Roman"/>
          <w:sz w:val="24"/>
          <w:szCs w:val="24"/>
        </w:rPr>
        <w:t>Ed. Anne Dunan-Page. Cambridge University Press, Cambridge, England, 2010, 51-66.</w:t>
      </w:r>
    </w:p>
    <w:p w14:paraId="58DFF453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1D887" w14:textId="22AD0A51" w:rsidR="00584067" w:rsidRDefault="00584067" w:rsidP="00A91A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hAnsi="Times New Roman" w:cs="Times New Roman"/>
          <w:color w:val="000000"/>
          <w:sz w:val="24"/>
          <w:szCs w:val="24"/>
        </w:rPr>
        <w:t>“The Past is a Foreign Country: The Uses of Literature</w:t>
      </w:r>
      <w:r w:rsidR="00992533" w:rsidRPr="00786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CE0">
        <w:rPr>
          <w:rFonts w:ascii="Times New Roman" w:hAnsi="Times New Roman" w:cs="Times New Roman"/>
          <w:color w:val="000000"/>
          <w:sz w:val="24"/>
          <w:szCs w:val="24"/>
        </w:rPr>
        <w:t xml:space="preserve">in the Psychoanalytic Dialogue.” In </w:t>
      </w:r>
      <w:r w:rsidRPr="00786C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Narrative Medicine and Psychoanalysis</w:t>
      </w:r>
      <w:r w:rsidRPr="00786CE0">
        <w:rPr>
          <w:rFonts w:ascii="Times New Roman" w:hAnsi="Times New Roman" w:cs="Times New Roman"/>
          <w:color w:val="000000"/>
          <w:sz w:val="24"/>
          <w:szCs w:val="24"/>
        </w:rPr>
        <w:t>. Eds. Peter Rudnytsky and Rita Charon. New York, SUNY University Press, 2008, 99-118.</w:t>
      </w:r>
    </w:p>
    <w:p w14:paraId="63718A0F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A5D29" w14:textId="15CA49FA" w:rsidR="00584067" w:rsidRDefault="00584067" w:rsidP="00A91A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hAnsi="Times New Roman" w:cs="Times New Roman"/>
          <w:color w:val="000000"/>
          <w:sz w:val="24"/>
          <w:szCs w:val="24"/>
        </w:rPr>
        <w:t>“Young Man Bunyan,” in</w:t>
      </w:r>
      <w:r w:rsidRPr="00786C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Trauma and Transformation: The Political Progress of John Bunyan</w:t>
      </w:r>
      <w:r w:rsidRPr="00786CE0">
        <w:rPr>
          <w:rFonts w:ascii="Times New Roman" w:hAnsi="Times New Roman" w:cs="Times New Roman"/>
          <w:color w:val="000000"/>
          <w:sz w:val="24"/>
          <w:szCs w:val="24"/>
        </w:rPr>
        <w:t>. Ed. Vera J. Camden. Palo Alto, Stanford University Press, 2007, 41-62.</w:t>
      </w:r>
    </w:p>
    <w:p w14:paraId="0C84BE36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4C1F6" w14:textId="77777777" w:rsidR="00584067" w:rsidRPr="00786CE0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color w:val="000000"/>
          <w:sz w:val="24"/>
          <w:szCs w:val="24"/>
        </w:rPr>
        <w:t xml:space="preserve">“That of Esau: Hebrews xii, 16-17 in </w:t>
      </w:r>
      <w:r w:rsidRPr="00786C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Grace Abounding.</w:t>
      </w:r>
      <w:r w:rsidRPr="00786CE0">
        <w:rPr>
          <w:rFonts w:ascii="Times New Roman" w:hAnsi="Times New Roman" w:cs="Times New Roman"/>
          <w:color w:val="000000"/>
          <w:sz w:val="24"/>
          <w:szCs w:val="24"/>
        </w:rPr>
        <w:t xml:space="preserve">” In </w:t>
      </w:r>
      <w:r w:rsidRPr="00786C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John Bunyan: Reading Dissenting Writing</w:t>
      </w:r>
      <w:r w:rsidRPr="00786CE0">
        <w:rPr>
          <w:rFonts w:ascii="Times New Roman" w:hAnsi="Times New Roman" w:cs="Times New Roman"/>
          <w:color w:val="000000"/>
          <w:sz w:val="24"/>
          <w:szCs w:val="24"/>
        </w:rPr>
        <w:t>. Ed. N. H. Keeble. Oxford and New York: Peter Lang, 2002, 133-165.</w:t>
      </w:r>
    </w:p>
    <w:p w14:paraId="1721F2EE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33433" w14:textId="77777777" w:rsidR="000A4154" w:rsidRDefault="00584067" w:rsidP="00A91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CE0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Articles</w:t>
      </w:r>
    </w:p>
    <w:p w14:paraId="4DA38055" w14:textId="77777777" w:rsidR="00D36B74" w:rsidRPr="00D36B74" w:rsidRDefault="00D36B74" w:rsidP="00D36B74">
      <w:pPr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>Camden, Vera J., Eleanor J. Molloy, and Cynthia F. Bearer. "Our new feature: Narrative Medicine." </w:t>
      </w:r>
      <w:r w:rsidRPr="00D36B74">
        <w:rPr>
          <w:rFonts w:ascii="Times New Roman" w:hAnsi="Times New Roman" w:cs="Times New Roman"/>
          <w:i/>
          <w:iCs/>
          <w:sz w:val="24"/>
          <w:szCs w:val="24"/>
        </w:rPr>
        <w:t>Pediatric Research</w:t>
      </w:r>
      <w:r w:rsidRPr="00D36B74">
        <w:rPr>
          <w:rFonts w:ascii="Times New Roman" w:hAnsi="Times New Roman" w:cs="Times New Roman"/>
          <w:sz w:val="24"/>
          <w:szCs w:val="24"/>
        </w:rPr>
        <w:t> (2020). </w:t>
      </w:r>
      <w:hyperlink r:id="rId5" w:history="1">
        <w:r w:rsidRPr="00D36B74">
          <w:rPr>
            <w:rStyle w:val="Hyperlink"/>
            <w:rFonts w:ascii="Times New Roman" w:hAnsi="Times New Roman" w:cs="Times New Roman"/>
            <w:sz w:val="24"/>
            <w:szCs w:val="24"/>
          </w:rPr>
          <w:t>https://www.nature.com/articles/s41390-020-0983-6</w:t>
        </w:r>
      </w:hyperlink>
    </w:p>
    <w:p w14:paraId="44573D74" w14:textId="0F057670" w:rsidR="00584067" w:rsidRPr="000A4154" w:rsidRDefault="00584067" w:rsidP="00A91A40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“‘The Goddess of Presenc</w:t>
      </w:r>
      <w:r w:rsidR="00992533" w:rsidRPr="00786CE0">
        <w:rPr>
          <w:rFonts w:ascii="Times New Roman" w:hAnsi="Times New Roman" w:cs="Times New Roman"/>
          <w:sz w:val="24"/>
          <w:szCs w:val="24"/>
        </w:rPr>
        <w:t>e</w:t>
      </w:r>
      <w:r w:rsidRPr="00786CE0">
        <w:rPr>
          <w:rFonts w:ascii="Times New Roman" w:hAnsi="Times New Roman" w:cs="Times New Roman"/>
          <w:sz w:val="24"/>
          <w:szCs w:val="24"/>
        </w:rPr>
        <w:t xml:space="preserve"> and the Birth of the Self in a Psychoanalytic Treatment”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The Psychoanalytic Quarterly </w:t>
      </w:r>
      <w:r w:rsidRPr="00786CE0">
        <w:rPr>
          <w:rFonts w:ascii="Times New Roman" w:hAnsi="Times New Roman" w:cs="Times New Roman"/>
          <w:sz w:val="24"/>
          <w:szCs w:val="24"/>
        </w:rPr>
        <w:t>87.4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6CE0">
        <w:rPr>
          <w:rFonts w:ascii="Times New Roman" w:hAnsi="Times New Roman" w:cs="Times New Roman"/>
          <w:sz w:val="24"/>
          <w:szCs w:val="24"/>
        </w:rPr>
        <w:t>(2018): 639-665. </w:t>
      </w:r>
      <w:r w:rsidR="0069498B" w:rsidRPr="00786CE0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69498B" w:rsidRPr="00786C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https://www.tandfonline.com/doi/abs/10.1080/00332828.2018.1517576</w:t>
        </w:r>
      </w:hyperlink>
    </w:p>
    <w:p w14:paraId="53C4857C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D6487" w14:textId="3541BFBD" w:rsidR="00584067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6CE0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9D138C" w:rsidRPr="00786CE0">
        <w:rPr>
          <w:rFonts w:ascii="Times New Roman" w:eastAsia="Times New Roman" w:hAnsi="Times New Roman" w:cs="Times New Roman"/>
          <w:color w:val="222222"/>
          <w:sz w:val="24"/>
          <w:szCs w:val="24"/>
        </w:rPr>
        <w:t>‘</w:t>
      </w:r>
      <w:r w:rsidRPr="00786CE0">
        <w:rPr>
          <w:rFonts w:ascii="Times New Roman" w:eastAsia="Times New Roman" w:hAnsi="Times New Roman" w:cs="Times New Roman"/>
          <w:color w:val="222222"/>
          <w:sz w:val="24"/>
          <w:szCs w:val="24"/>
        </w:rPr>
        <w:t>Cartoonish Lumps</w:t>
      </w:r>
      <w:r w:rsidR="009D138C" w:rsidRPr="00786CE0"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786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The Surface Appeal of Alison Bechdel’s </w:t>
      </w:r>
      <w:r w:rsidRPr="00786C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Are You My Mother?" Journal of Graphic Novels and Comics</w:t>
      </w:r>
      <w:r w:rsidR="00992533" w:rsidRPr="00786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9.1 (2018), 93-111.</w:t>
      </w:r>
    </w:p>
    <w:p w14:paraId="48D4A99B" w14:textId="6258B821" w:rsidR="00584067" w:rsidRDefault="00D36B74" w:rsidP="00A91A40">
      <w:pPr>
        <w:spacing w:after="0" w:line="240" w:lineRule="auto"/>
        <w:rPr>
          <w:rFonts w:ascii="Times New Roman" w:hAnsi="Times New Roman" w:cs="Times New Roman"/>
          <w:color w:val="0000E9"/>
          <w:sz w:val="24"/>
          <w:szCs w:val="24"/>
          <w:u w:val="single"/>
        </w:rPr>
      </w:pPr>
      <w:hyperlink r:id="rId7" w:history="1">
        <w:r w:rsidR="000A4154" w:rsidRPr="00851FD0">
          <w:rPr>
            <w:rStyle w:val="Hyperlink"/>
            <w:rFonts w:ascii="Times New Roman" w:hAnsi="Times New Roman" w:cs="Times New Roman"/>
            <w:sz w:val="24"/>
            <w:szCs w:val="24"/>
          </w:rPr>
          <w:t>http://www.tandfonline.com/eprint/qRxxckiQxQYXFRpayZ6a/full</w:t>
        </w:r>
      </w:hyperlink>
    </w:p>
    <w:p w14:paraId="3B065EC8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FB068" w14:textId="6DEEF952" w:rsidR="00584067" w:rsidRDefault="00584067" w:rsidP="00A91A40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86CE0">
        <w:rPr>
          <w:rFonts w:ascii="Times New Roman" w:hAnsi="Times New Roman" w:cs="Times New Roman"/>
          <w:color w:val="1A1A1A"/>
          <w:sz w:val="24"/>
          <w:szCs w:val="24"/>
        </w:rPr>
        <w:t xml:space="preserve">“‘The Skin She Lives In’: The Skin Ego in the Sculpture of Ursula von Rydingsvard.” </w:t>
      </w:r>
      <w:r w:rsidRPr="00786CE0">
        <w:rPr>
          <w:rFonts w:ascii="Times New Roman" w:hAnsi="Times New Roman" w:cs="Times New Roman"/>
          <w:i/>
          <w:iCs/>
          <w:color w:val="1A1A1A"/>
          <w:sz w:val="24"/>
          <w:szCs w:val="24"/>
        </w:rPr>
        <w:t>American Imago</w:t>
      </w:r>
      <w:r w:rsidRPr="00786CE0">
        <w:rPr>
          <w:rFonts w:ascii="Times New Roman" w:hAnsi="Times New Roman" w:cs="Times New Roman"/>
          <w:color w:val="1A1A1A"/>
          <w:sz w:val="24"/>
          <w:szCs w:val="24"/>
        </w:rPr>
        <w:t xml:space="preserve"> 70.4 (2013): 585-606.</w:t>
      </w:r>
    </w:p>
    <w:p w14:paraId="03DFB2A2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853D5" w14:textId="37D49D6F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“The Unbearable Inner Light: John Bunyan’s Controversy with the Quakers,”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Bunyan Studies </w:t>
      </w:r>
      <w:r w:rsidRPr="00786CE0">
        <w:rPr>
          <w:rFonts w:ascii="Times New Roman" w:hAnsi="Times New Roman" w:cs="Times New Roman"/>
          <w:sz w:val="24"/>
          <w:szCs w:val="24"/>
        </w:rPr>
        <w:t>14 (2010): 34-56.</w:t>
      </w:r>
    </w:p>
    <w:p w14:paraId="72A88815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0AB7E" w14:textId="467988E3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“Psychoanalysis and the Academy: Practical Aspects and Philosophical Foundations”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American Imago </w:t>
      </w:r>
      <w:r w:rsidRPr="00786CE0">
        <w:rPr>
          <w:rFonts w:ascii="Times New Roman" w:hAnsi="Times New Roman" w:cs="Times New Roman"/>
          <w:sz w:val="24"/>
          <w:szCs w:val="24"/>
        </w:rPr>
        <w:t>67.4 (2010): 601-605.</w:t>
      </w:r>
    </w:p>
    <w:p w14:paraId="3F853EA9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FE0C0" w14:textId="75C1BD32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“‘My Capital Secret’: Literature and the Psychoanalytic Agon”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 The International Journal of Psychoanalysis </w:t>
      </w:r>
      <w:r w:rsidRPr="00786CE0">
        <w:rPr>
          <w:rFonts w:ascii="Times New Roman" w:hAnsi="Times New Roman" w:cs="Times New Roman"/>
          <w:sz w:val="24"/>
          <w:szCs w:val="24"/>
        </w:rPr>
        <w:t>90.5 (2009): 1123-1137.</w:t>
      </w:r>
    </w:p>
    <w:p w14:paraId="24842545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24847" w14:textId="7C969683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“‘The Language of Tenderness and of Passion: Sex in Paradise’ or The Place of Sex in Paradise: A Response to Gavin Miller.”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New Literary History </w:t>
      </w:r>
      <w:r w:rsidRPr="00786CE0">
        <w:rPr>
          <w:rFonts w:ascii="Times New Roman" w:hAnsi="Times New Roman" w:cs="Times New Roman"/>
          <w:sz w:val="24"/>
          <w:szCs w:val="24"/>
        </w:rPr>
        <w:t>38.4 (2007): 683-702. </w:t>
      </w:r>
    </w:p>
    <w:p w14:paraId="3819269D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CC427" w14:textId="14CD5CA8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“Attending to Sarah Wight: Little Writer of God’s Wonders.”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Bunyan Studies</w:t>
      </w:r>
      <w:r w:rsidRPr="00786CE0">
        <w:rPr>
          <w:rFonts w:ascii="Times New Roman" w:hAnsi="Times New Roman" w:cs="Times New Roman"/>
          <w:sz w:val="24"/>
          <w:szCs w:val="24"/>
        </w:rPr>
        <w:t xml:space="preserve"> 11 (2004): 94-131.</w:t>
      </w:r>
    </w:p>
    <w:p w14:paraId="25685E44" w14:textId="2FF52A40" w:rsidR="000A4154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2A107" w14:textId="5F24E635" w:rsidR="000A4154" w:rsidRPr="000A4154" w:rsidRDefault="000A4154" w:rsidP="00A91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41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Interviews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with Comics Creators</w:t>
      </w:r>
    </w:p>
    <w:p w14:paraId="09BA9F4A" w14:textId="6CB7B16B" w:rsidR="000A4154" w:rsidRPr="000A4154" w:rsidRDefault="000A4154" w:rsidP="000A4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154">
        <w:rPr>
          <w:rFonts w:ascii="Times New Roman" w:hAnsi="Times New Roman" w:cs="Times New Roman"/>
          <w:sz w:val="24"/>
          <w:szCs w:val="24"/>
        </w:rPr>
        <w:t xml:space="preserve"> “‘My Claim to Fame is Footnotes’: An Interview with Derf Backderf.” In </w:t>
      </w:r>
      <w:r w:rsidRPr="000A4154">
        <w:rPr>
          <w:rFonts w:ascii="Times New Roman" w:hAnsi="Times New Roman" w:cs="Times New Roman"/>
          <w:i/>
          <w:iCs/>
          <w:sz w:val="24"/>
          <w:szCs w:val="24"/>
        </w:rPr>
        <w:t xml:space="preserve">Journal of Graphic Novels and Comics, </w:t>
      </w:r>
      <w:r w:rsidRPr="000A4154">
        <w:rPr>
          <w:rFonts w:ascii="Times New Roman" w:hAnsi="Times New Roman" w:cs="Times New Roman"/>
          <w:sz w:val="24"/>
          <w:szCs w:val="24"/>
        </w:rPr>
        <w:t xml:space="preserve">forthcoming. </w:t>
      </w:r>
    </w:p>
    <w:p w14:paraId="5E23427D" w14:textId="324541A4" w:rsidR="000A4154" w:rsidRPr="000A4154" w:rsidRDefault="000A4154" w:rsidP="000A4154">
      <w:pPr>
        <w:rPr>
          <w:rFonts w:ascii="Times New Roman" w:hAnsi="Times New Roman" w:cs="Times New Roman"/>
          <w:sz w:val="24"/>
          <w:szCs w:val="24"/>
        </w:rPr>
      </w:pPr>
      <w:r w:rsidRPr="000A4154">
        <w:rPr>
          <w:rFonts w:ascii="Times New Roman" w:hAnsi="Times New Roman" w:cs="Times New Roman"/>
          <w:sz w:val="24"/>
          <w:szCs w:val="24"/>
        </w:rPr>
        <w:t xml:space="preserve">“Truth, Justice, and the Amazonian Way: An Interview with Greg Rucka.” In </w:t>
      </w:r>
      <w:r w:rsidRPr="000A4154">
        <w:rPr>
          <w:rFonts w:ascii="Times New Roman" w:hAnsi="Times New Roman" w:cs="Times New Roman"/>
          <w:i/>
          <w:sz w:val="24"/>
          <w:szCs w:val="24"/>
        </w:rPr>
        <w:t>Journal of Graphic Novels and Comics</w:t>
      </w:r>
      <w:r w:rsidRPr="000A4154">
        <w:rPr>
          <w:rFonts w:ascii="Times New Roman" w:hAnsi="Times New Roman" w:cs="Times New Roman"/>
          <w:sz w:val="24"/>
          <w:szCs w:val="24"/>
        </w:rPr>
        <w:t xml:space="preserve"> 9.6</w:t>
      </w:r>
      <w:r w:rsidRPr="000A4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4154">
        <w:rPr>
          <w:rFonts w:ascii="Times New Roman" w:hAnsi="Times New Roman" w:cs="Times New Roman"/>
          <w:sz w:val="24"/>
          <w:szCs w:val="24"/>
        </w:rPr>
        <w:t xml:space="preserve">(December 2018): 621-33. </w:t>
      </w:r>
      <w:hyperlink r:id="rId8" w:history="1">
        <w:r w:rsidRPr="000A4154">
          <w:rPr>
            <w:rStyle w:val="Hyperlink"/>
            <w:rFonts w:ascii="Times New Roman" w:hAnsi="Times New Roman" w:cs="Times New Roman"/>
            <w:sz w:val="24"/>
            <w:szCs w:val="24"/>
          </w:rPr>
          <w:t>https://www.tandfonline.com/doi/abs/10.1080/21504857.2018.1540140</w:t>
        </w:r>
      </w:hyperlink>
    </w:p>
    <w:p w14:paraId="18EA925E" w14:textId="21C15082" w:rsidR="00584067" w:rsidRPr="00786CE0" w:rsidRDefault="00584067" w:rsidP="00A91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CE0">
        <w:rPr>
          <w:rFonts w:ascii="Times New Roman" w:hAnsi="Times New Roman" w:cs="Times New Roman"/>
          <w:b/>
          <w:bCs/>
          <w:sz w:val="24"/>
          <w:szCs w:val="24"/>
          <w:u w:val="single"/>
        </w:rPr>
        <w:t>Reviews (since 2004)</w:t>
      </w:r>
    </w:p>
    <w:p w14:paraId="1A44CBF2" w14:textId="507FC8CC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i/>
          <w:iCs/>
          <w:sz w:val="24"/>
          <w:szCs w:val="24"/>
        </w:rPr>
        <w:t>John Bunyan’s Imaginary Writings in Context</w:t>
      </w:r>
      <w:r w:rsidRPr="00786CE0">
        <w:rPr>
          <w:rFonts w:ascii="Times New Roman" w:hAnsi="Times New Roman" w:cs="Times New Roman"/>
          <w:sz w:val="24"/>
          <w:szCs w:val="24"/>
        </w:rPr>
        <w:t xml:space="preserve">. Nancy Rosenfeld (New York/Abingdon: Routledge 2018),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Bunyan Studies</w:t>
      </w:r>
      <w:r w:rsidRPr="00786CE0">
        <w:rPr>
          <w:rFonts w:ascii="Times New Roman" w:hAnsi="Times New Roman" w:cs="Times New Roman"/>
          <w:sz w:val="24"/>
          <w:szCs w:val="24"/>
        </w:rPr>
        <w:t xml:space="preserve"> 23 (2019)</w:t>
      </w:r>
      <w:r w:rsidR="00A91A40">
        <w:rPr>
          <w:rFonts w:ascii="Times New Roman" w:hAnsi="Times New Roman" w:cs="Times New Roman"/>
          <w:sz w:val="24"/>
          <w:szCs w:val="24"/>
        </w:rPr>
        <w:t>: 99-103.</w:t>
      </w:r>
    </w:p>
    <w:p w14:paraId="51471F69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6D858" w14:textId="308CEF2A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i/>
          <w:iCs/>
          <w:sz w:val="24"/>
          <w:szCs w:val="24"/>
        </w:rPr>
        <w:t>Dream House: An Intimate Portrait of Philip Johnson’s Glass House</w:t>
      </w:r>
      <w:r w:rsidRPr="00786CE0">
        <w:rPr>
          <w:rFonts w:ascii="Times New Roman" w:hAnsi="Times New Roman" w:cs="Times New Roman"/>
          <w:sz w:val="24"/>
          <w:szCs w:val="24"/>
        </w:rPr>
        <w:t xml:space="preserve">. Adele Tutter (Charlottesville: University of Virginia Press 2017),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International Journal of Psychoanalysis</w:t>
      </w:r>
      <w:r w:rsidRPr="00786CE0">
        <w:rPr>
          <w:rFonts w:ascii="Times New Roman" w:hAnsi="Times New Roman" w:cs="Times New Roman"/>
          <w:sz w:val="24"/>
          <w:szCs w:val="24"/>
        </w:rPr>
        <w:t xml:space="preserve"> 100. 3 (2019): 616-19.</w:t>
      </w:r>
    </w:p>
    <w:p w14:paraId="29BFE6F1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A8A60" w14:textId="420B665F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i/>
          <w:iCs/>
          <w:sz w:val="24"/>
          <w:szCs w:val="24"/>
        </w:rPr>
        <w:lastRenderedPageBreak/>
        <w:t>Space and Psyche.</w:t>
      </w:r>
      <w:r w:rsidRPr="00786CE0">
        <w:rPr>
          <w:rFonts w:ascii="Times New Roman" w:hAnsi="Times New Roman" w:cs="Times New Roman"/>
          <w:sz w:val="24"/>
          <w:szCs w:val="24"/>
        </w:rPr>
        <w:t xml:space="preserve"> Eds. Elizabeth Danze, Stephen Sonnenberg (Austin, TX. Center for American Architecture and Design 201</w:t>
      </w:r>
      <w:r w:rsidR="00B9333F" w:rsidRPr="00786CE0">
        <w:rPr>
          <w:rFonts w:ascii="Times New Roman" w:hAnsi="Times New Roman" w:cs="Times New Roman"/>
          <w:sz w:val="24"/>
          <w:szCs w:val="24"/>
        </w:rPr>
        <w:t>5)</w:t>
      </w:r>
      <w:r w:rsidRPr="00786CE0">
        <w:rPr>
          <w:rFonts w:ascii="Times New Roman" w:hAnsi="Times New Roman" w:cs="Times New Roman"/>
          <w:sz w:val="24"/>
          <w:szCs w:val="24"/>
        </w:rPr>
        <w:t xml:space="preserve">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International Journal of Psychoanalysis</w:t>
      </w:r>
      <w:r w:rsidRPr="00786CE0">
        <w:rPr>
          <w:rFonts w:ascii="Times New Roman" w:hAnsi="Times New Roman" w:cs="Times New Roman"/>
          <w:sz w:val="24"/>
          <w:szCs w:val="24"/>
        </w:rPr>
        <w:t xml:space="preserve"> (201</w:t>
      </w:r>
      <w:r w:rsidR="00B9333F" w:rsidRPr="00786CE0">
        <w:rPr>
          <w:rFonts w:ascii="Times New Roman" w:hAnsi="Times New Roman" w:cs="Times New Roman"/>
          <w:sz w:val="24"/>
          <w:szCs w:val="24"/>
        </w:rPr>
        <w:t>7</w:t>
      </w:r>
      <w:r w:rsidRPr="00786CE0">
        <w:rPr>
          <w:rFonts w:ascii="Times New Roman" w:hAnsi="Times New Roman" w:cs="Times New Roman"/>
          <w:sz w:val="24"/>
          <w:szCs w:val="24"/>
        </w:rPr>
        <w:t>)</w:t>
      </w:r>
      <w:r w:rsidR="00A91A40">
        <w:rPr>
          <w:rFonts w:ascii="Times New Roman" w:hAnsi="Times New Roman" w:cs="Times New Roman"/>
          <w:sz w:val="24"/>
          <w:szCs w:val="24"/>
        </w:rPr>
        <w:t>: 1020-25.</w:t>
      </w:r>
    </w:p>
    <w:p w14:paraId="4A63148A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5F95C" w14:textId="5617DDA7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“An Introduction to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‘She Being Dead Yet Speaketh’: The Private Papers of Mary Franklin” The Recorder: The Newsletter of the International John Bunyan Society</w:t>
      </w:r>
      <w:r w:rsidRPr="00786CE0">
        <w:rPr>
          <w:rFonts w:ascii="Times New Roman" w:hAnsi="Times New Roman" w:cs="Times New Roman"/>
          <w:sz w:val="24"/>
          <w:szCs w:val="24"/>
        </w:rPr>
        <w:t xml:space="preserve"> (2014)</w:t>
      </w:r>
      <w:r w:rsidR="00A91A40">
        <w:rPr>
          <w:rFonts w:ascii="Times New Roman" w:hAnsi="Times New Roman" w:cs="Times New Roman"/>
          <w:sz w:val="24"/>
          <w:szCs w:val="24"/>
        </w:rPr>
        <w:t>: 34-35.</w:t>
      </w:r>
    </w:p>
    <w:p w14:paraId="6C9F429B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AC00" w14:textId="34CB2693" w:rsidR="00584067" w:rsidRDefault="00584067" w:rsidP="00A91A40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86CE0">
        <w:rPr>
          <w:rFonts w:ascii="Times New Roman" w:hAnsi="Times New Roman" w:cs="Times New Roman"/>
          <w:i/>
          <w:iCs/>
          <w:color w:val="1A1A1A"/>
          <w:sz w:val="24"/>
          <w:szCs w:val="24"/>
        </w:rPr>
        <w:t>Imagination from Fantasy to Delusion</w:t>
      </w:r>
      <w:r w:rsidRPr="00786CE0">
        <w:rPr>
          <w:rFonts w:ascii="Times New Roman" w:hAnsi="Times New Roman" w:cs="Times New Roman"/>
          <w:color w:val="1A1A1A"/>
          <w:sz w:val="24"/>
          <w:szCs w:val="24"/>
        </w:rPr>
        <w:t xml:space="preserve"> by Lois Oppenheim. New York, Routledge, 2012, </w:t>
      </w:r>
      <w:r w:rsidRPr="00786CE0">
        <w:rPr>
          <w:rFonts w:ascii="Times New Roman" w:hAnsi="Times New Roman" w:cs="Times New Roman"/>
          <w:i/>
          <w:iCs/>
          <w:color w:val="1A1A1A"/>
          <w:sz w:val="24"/>
          <w:szCs w:val="24"/>
        </w:rPr>
        <w:t>The International Journal of Psychoanalysis</w:t>
      </w:r>
      <w:r w:rsidR="00A91A40">
        <w:rPr>
          <w:rFonts w:ascii="Times New Roman" w:hAnsi="Times New Roman" w:cs="Times New Roman"/>
          <w:color w:val="1A1A1A"/>
          <w:sz w:val="24"/>
          <w:szCs w:val="24"/>
        </w:rPr>
        <w:t xml:space="preserve"> (</w:t>
      </w:r>
      <w:r w:rsidRPr="00786CE0">
        <w:rPr>
          <w:rFonts w:ascii="Times New Roman" w:hAnsi="Times New Roman" w:cs="Times New Roman"/>
          <w:color w:val="1A1A1A"/>
          <w:sz w:val="24"/>
          <w:szCs w:val="24"/>
        </w:rPr>
        <w:t>Spring 2014</w:t>
      </w:r>
      <w:r w:rsidR="00A91A40">
        <w:rPr>
          <w:rFonts w:ascii="Times New Roman" w:hAnsi="Times New Roman" w:cs="Times New Roman"/>
          <w:color w:val="1A1A1A"/>
          <w:sz w:val="24"/>
          <w:szCs w:val="24"/>
        </w:rPr>
        <w:t xml:space="preserve">): </w:t>
      </w:r>
      <w:r w:rsidRPr="00786CE0">
        <w:rPr>
          <w:rFonts w:ascii="Times New Roman" w:hAnsi="Times New Roman" w:cs="Times New Roman"/>
          <w:color w:val="1A1A1A"/>
          <w:sz w:val="24"/>
          <w:szCs w:val="24"/>
        </w:rPr>
        <w:t>1029-35.</w:t>
      </w:r>
    </w:p>
    <w:p w14:paraId="7093AF63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695A8" w14:textId="6CBC6EEF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Are You My Mother? A Comic Drama </w:t>
      </w:r>
      <w:r w:rsidRPr="00786CE0">
        <w:rPr>
          <w:rFonts w:ascii="Times New Roman" w:hAnsi="Times New Roman" w:cs="Times New Roman"/>
          <w:sz w:val="24"/>
          <w:szCs w:val="24"/>
        </w:rPr>
        <w:t xml:space="preserve">and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Fun Home: A Tragicomic </w:t>
      </w:r>
      <w:r w:rsidRPr="00786CE0">
        <w:rPr>
          <w:rFonts w:ascii="Times New Roman" w:hAnsi="Times New Roman" w:cs="Times New Roman"/>
          <w:sz w:val="24"/>
          <w:szCs w:val="24"/>
        </w:rPr>
        <w:t>by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6CE0">
        <w:rPr>
          <w:rFonts w:ascii="Times New Roman" w:hAnsi="Times New Roman" w:cs="Times New Roman"/>
          <w:sz w:val="24"/>
          <w:szCs w:val="24"/>
        </w:rPr>
        <w:t xml:space="preserve">Alison Bechdel in “New Voices”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The American Psychoanalys</w:t>
      </w:r>
      <w:r w:rsidR="00A91A40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A91A40">
        <w:rPr>
          <w:rFonts w:ascii="Times New Roman" w:hAnsi="Times New Roman" w:cs="Times New Roman"/>
          <w:sz w:val="24"/>
          <w:szCs w:val="24"/>
        </w:rPr>
        <w:t>(</w:t>
      </w:r>
      <w:r w:rsidRPr="00786CE0">
        <w:rPr>
          <w:rFonts w:ascii="Times New Roman" w:hAnsi="Times New Roman" w:cs="Times New Roman"/>
          <w:sz w:val="24"/>
          <w:szCs w:val="24"/>
        </w:rPr>
        <w:t>Winter, 2012</w:t>
      </w:r>
      <w:r w:rsidR="00A91A40">
        <w:rPr>
          <w:rFonts w:ascii="Times New Roman" w:hAnsi="Times New Roman" w:cs="Times New Roman"/>
          <w:sz w:val="24"/>
          <w:szCs w:val="24"/>
        </w:rPr>
        <w:t>)</w:t>
      </w:r>
      <w:r w:rsidRPr="00786CE0">
        <w:rPr>
          <w:rFonts w:ascii="Times New Roman" w:hAnsi="Times New Roman" w:cs="Times New Roman"/>
          <w:sz w:val="24"/>
          <w:szCs w:val="24"/>
        </w:rPr>
        <w:t xml:space="preserve"> 19, 30. </w:t>
      </w:r>
    </w:p>
    <w:p w14:paraId="13F8BE56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F7B66" w14:textId="48AAB84B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With Culture in Mind, Psychoanalytic Stories </w:t>
      </w:r>
      <w:r w:rsidRPr="00786CE0">
        <w:rPr>
          <w:rFonts w:ascii="Times New Roman" w:hAnsi="Times New Roman" w:cs="Times New Roman"/>
          <w:sz w:val="24"/>
          <w:szCs w:val="24"/>
        </w:rPr>
        <w:t xml:space="preserve">Ed, Muriel Dimen.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Division/Review: A Psychoanalytic Forum</w:t>
      </w:r>
      <w:r w:rsidR="00A91A40">
        <w:rPr>
          <w:rFonts w:ascii="Times New Roman" w:hAnsi="Times New Roman" w:cs="Times New Roman"/>
          <w:sz w:val="24"/>
          <w:szCs w:val="24"/>
        </w:rPr>
        <w:t xml:space="preserve"> 4 (</w:t>
      </w:r>
      <w:r w:rsidRPr="00786CE0">
        <w:rPr>
          <w:rFonts w:ascii="Times New Roman" w:hAnsi="Times New Roman" w:cs="Times New Roman"/>
          <w:sz w:val="24"/>
          <w:szCs w:val="24"/>
        </w:rPr>
        <w:t>2011</w:t>
      </w:r>
      <w:r w:rsidR="00A91A40">
        <w:rPr>
          <w:rFonts w:ascii="Times New Roman" w:hAnsi="Times New Roman" w:cs="Times New Roman"/>
          <w:sz w:val="24"/>
          <w:szCs w:val="24"/>
        </w:rPr>
        <w:t>): 7-8.</w:t>
      </w:r>
    </w:p>
    <w:p w14:paraId="586CE0EC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AFE38" w14:textId="63FDA91B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Rev.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A Story of Her Own: the Female Oedipus Complex, Reexamined and Renamed. </w:t>
      </w:r>
      <w:r w:rsidRPr="00786CE0">
        <w:rPr>
          <w:rFonts w:ascii="Times New Roman" w:hAnsi="Times New Roman" w:cs="Times New Roman"/>
          <w:sz w:val="24"/>
          <w:szCs w:val="24"/>
        </w:rPr>
        <w:t xml:space="preserve">Nancy Kulish and Deanna Holtzman,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American Imago </w:t>
      </w:r>
      <w:r w:rsidRPr="00786CE0">
        <w:rPr>
          <w:rFonts w:ascii="Times New Roman" w:hAnsi="Times New Roman" w:cs="Times New Roman"/>
          <w:sz w:val="24"/>
          <w:szCs w:val="24"/>
        </w:rPr>
        <w:t>68</w:t>
      </w:r>
      <w:r w:rsidR="00786CE0">
        <w:rPr>
          <w:rFonts w:ascii="Times New Roman" w:hAnsi="Times New Roman" w:cs="Times New Roman"/>
          <w:sz w:val="24"/>
          <w:szCs w:val="24"/>
        </w:rPr>
        <w:t>.</w:t>
      </w:r>
      <w:r w:rsidRPr="00786CE0">
        <w:rPr>
          <w:rFonts w:ascii="Times New Roman" w:hAnsi="Times New Roman" w:cs="Times New Roman"/>
          <w:sz w:val="24"/>
          <w:szCs w:val="24"/>
        </w:rPr>
        <w:t>1</w:t>
      </w:r>
      <w:r w:rsidR="00786CE0">
        <w:rPr>
          <w:rFonts w:ascii="Times New Roman" w:hAnsi="Times New Roman" w:cs="Times New Roman"/>
          <w:sz w:val="24"/>
          <w:szCs w:val="24"/>
        </w:rPr>
        <w:t xml:space="preserve"> (</w:t>
      </w:r>
      <w:r w:rsidRPr="00786CE0">
        <w:rPr>
          <w:rFonts w:ascii="Times New Roman" w:hAnsi="Times New Roman" w:cs="Times New Roman"/>
          <w:sz w:val="24"/>
          <w:szCs w:val="24"/>
        </w:rPr>
        <w:t>Spring 2011</w:t>
      </w:r>
      <w:r w:rsidR="00786CE0">
        <w:rPr>
          <w:rFonts w:ascii="Times New Roman" w:hAnsi="Times New Roman" w:cs="Times New Roman"/>
          <w:sz w:val="24"/>
          <w:szCs w:val="24"/>
        </w:rPr>
        <w:t>):</w:t>
      </w:r>
      <w:r w:rsidRPr="00786CE0">
        <w:rPr>
          <w:rFonts w:ascii="Times New Roman" w:hAnsi="Times New Roman" w:cs="Times New Roman"/>
          <w:sz w:val="24"/>
          <w:szCs w:val="24"/>
        </w:rPr>
        <w:t xml:space="preserve"> 139-149.</w:t>
      </w:r>
    </w:p>
    <w:p w14:paraId="154D55D1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57691" w14:textId="52E1E0B5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Rev.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The Desire of the Analysts</w:t>
      </w:r>
      <w:r w:rsidRPr="00786CE0">
        <w:rPr>
          <w:rFonts w:ascii="Times New Roman" w:hAnsi="Times New Roman" w:cs="Times New Roman"/>
          <w:sz w:val="24"/>
          <w:szCs w:val="24"/>
        </w:rPr>
        <w:t xml:space="preserve"> ed. Henry Sussman, SUNY, 2007,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Intertexts</w:t>
      </w:r>
      <w:r w:rsidRPr="00786CE0">
        <w:rPr>
          <w:rFonts w:ascii="Times New Roman" w:hAnsi="Times New Roman" w:cs="Times New Roman"/>
          <w:sz w:val="24"/>
          <w:szCs w:val="24"/>
        </w:rPr>
        <w:t>, Fall, 2009, 153-156.</w:t>
      </w:r>
    </w:p>
    <w:p w14:paraId="3E7658EB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A6F64" w14:textId="5D3E0F0E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Rev.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Adaptations</w:t>
      </w:r>
      <w:r w:rsidRPr="00786CE0">
        <w:rPr>
          <w:rFonts w:ascii="Times New Roman" w:hAnsi="Times New Roman" w:cs="Times New Roman"/>
          <w:sz w:val="24"/>
          <w:szCs w:val="24"/>
        </w:rPr>
        <w:t xml:space="preserve"> by Phillip Freeman,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American Imago, </w:t>
      </w:r>
      <w:r w:rsidRPr="00786CE0">
        <w:rPr>
          <w:rFonts w:ascii="Times New Roman" w:hAnsi="Times New Roman" w:cs="Times New Roman"/>
          <w:sz w:val="24"/>
          <w:szCs w:val="24"/>
        </w:rPr>
        <w:t xml:space="preserve">65.2 </w:t>
      </w:r>
      <w:r w:rsidR="00786CE0">
        <w:rPr>
          <w:rFonts w:ascii="Times New Roman" w:hAnsi="Times New Roman" w:cs="Times New Roman"/>
          <w:sz w:val="24"/>
          <w:szCs w:val="24"/>
        </w:rPr>
        <w:t>(</w:t>
      </w:r>
      <w:r w:rsidRPr="00786CE0">
        <w:rPr>
          <w:rFonts w:ascii="Times New Roman" w:hAnsi="Times New Roman" w:cs="Times New Roman"/>
          <w:sz w:val="24"/>
          <w:szCs w:val="24"/>
        </w:rPr>
        <w:t>Summer 2008, 113-117.</w:t>
      </w:r>
    </w:p>
    <w:p w14:paraId="30D46434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C15B9" w14:textId="40580979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Rev.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Graceful Reading</w:t>
      </w:r>
      <w:r w:rsidRPr="00786CE0">
        <w:rPr>
          <w:rFonts w:ascii="Times New Roman" w:hAnsi="Times New Roman" w:cs="Times New Roman"/>
          <w:sz w:val="24"/>
          <w:szCs w:val="24"/>
        </w:rPr>
        <w:t xml:space="preserve">, by Michael Davies,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Bunyan Studies</w:t>
      </w:r>
      <w:r w:rsidR="00786CE0">
        <w:rPr>
          <w:rFonts w:ascii="Times New Roman" w:hAnsi="Times New Roman" w:cs="Times New Roman"/>
          <w:sz w:val="24"/>
          <w:szCs w:val="24"/>
        </w:rPr>
        <w:t xml:space="preserve"> 12</w:t>
      </w:r>
      <w:r w:rsidRPr="00786CE0">
        <w:rPr>
          <w:rFonts w:ascii="Times New Roman" w:hAnsi="Times New Roman" w:cs="Times New Roman"/>
          <w:sz w:val="24"/>
          <w:szCs w:val="24"/>
        </w:rPr>
        <w:t xml:space="preserve"> (Winter, 2007)</w:t>
      </w:r>
      <w:r w:rsidR="00786CE0">
        <w:rPr>
          <w:rFonts w:ascii="Times New Roman" w:hAnsi="Times New Roman" w:cs="Times New Roman"/>
          <w:sz w:val="24"/>
          <w:szCs w:val="24"/>
        </w:rPr>
        <w:t>: 125-128</w:t>
      </w:r>
      <w:r w:rsidR="00A91A40">
        <w:rPr>
          <w:rFonts w:ascii="Times New Roman" w:hAnsi="Times New Roman" w:cs="Times New Roman"/>
          <w:sz w:val="24"/>
          <w:szCs w:val="24"/>
        </w:rPr>
        <w:t>.</w:t>
      </w:r>
    </w:p>
    <w:p w14:paraId="0C702C92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03C68" w14:textId="009CB8F6" w:rsidR="00A91A40" w:rsidRDefault="00584067" w:rsidP="00A91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CE0">
        <w:rPr>
          <w:rFonts w:ascii="Times New Roman" w:hAnsi="Times New Roman" w:cs="Times New Roman"/>
          <w:b/>
          <w:bCs/>
          <w:sz w:val="24"/>
          <w:szCs w:val="24"/>
          <w:u w:val="single"/>
        </w:rPr>
        <w:t>Invited Lectures</w:t>
      </w:r>
    </w:p>
    <w:p w14:paraId="7FBE5A90" w14:textId="422F4600" w:rsidR="00A91A40" w:rsidRPr="00A91A40" w:rsidRDefault="00A91A40" w:rsidP="00A91A40">
      <w:pPr>
        <w:rPr>
          <w:rFonts w:ascii="Times New Roman" w:eastAsia="Times New Roman" w:hAnsi="Times New Roman" w:cs="Times New Roman"/>
          <w:sz w:val="24"/>
          <w:szCs w:val="24"/>
        </w:rPr>
      </w:pPr>
      <w:r w:rsidRPr="00FA1E32">
        <w:rPr>
          <w:rFonts w:ascii="Times New Roman" w:eastAsia="Times New Roman" w:hAnsi="Times New Roman" w:cs="Times New Roman"/>
          <w:color w:val="000000"/>
          <w:sz w:val="24"/>
          <w:szCs w:val="24"/>
        </w:rPr>
        <w:t>“Psychoanalysis, Literature and Companionate Reading” Symposium on Shakespeare and Psychoanalysis, Case Western Reserve University, February 2020.</w:t>
      </w:r>
      <w:r w:rsidRPr="00FA1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7D63B" w14:textId="44A548D6" w:rsidR="00584067" w:rsidRDefault="007A3DB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“The Uses of Literature in the Psychoanalytic Process: Clinic, Culture, Cases” (Plenary). American Association of Psychoanalysis in Clinical Social Work (AAPCSW), March 2017, Baltimore, Maryland.</w:t>
      </w:r>
    </w:p>
    <w:p w14:paraId="13E823C5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8EFDE" w14:textId="7134B14E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“Female Superheroes and the New Feminism.” Hawken School, Cleveland 2014, 2015, 2016. </w:t>
      </w:r>
    </w:p>
    <w:p w14:paraId="0D82F60C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40307" w14:textId="77777777" w:rsidR="00A91A40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“Applied Psychoanalysis</w:t>
      </w:r>
      <w:r w:rsidR="004621B7" w:rsidRPr="00786CE0">
        <w:rPr>
          <w:rFonts w:ascii="Times New Roman" w:hAnsi="Times New Roman" w:cs="Times New Roman"/>
          <w:sz w:val="24"/>
          <w:szCs w:val="24"/>
        </w:rPr>
        <w:t xml:space="preserve"> and the History of Comics</w:t>
      </w:r>
      <w:r w:rsidRPr="00786CE0">
        <w:rPr>
          <w:rFonts w:ascii="Times New Roman" w:hAnsi="Times New Roman" w:cs="Times New Roman"/>
          <w:sz w:val="24"/>
          <w:szCs w:val="24"/>
        </w:rPr>
        <w:t xml:space="preserve">: Depth vs. Chutzpah” </w:t>
      </w:r>
      <w:r w:rsidR="007A3DB7" w:rsidRPr="00786CE0">
        <w:rPr>
          <w:rFonts w:ascii="Times New Roman" w:hAnsi="Times New Roman" w:cs="Times New Roman"/>
          <w:sz w:val="24"/>
          <w:szCs w:val="24"/>
        </w:rPr>
        <w:t xml:space="preserve">(Plenary). </w:t>
      </w:r>
    </w:p>
    <w:p w14:paraId="3D02448F" w14:textId="05051510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Psychoanalytic Association of New York University (PANY), December 2015.</w:t>
      </w:r>
    </w:p>
    <w:p w14:paraId="2F05C17C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E1A7D" w14:textId="0ADC6E25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 “‘We Are All in the Gutter’: Alison Bechdel and the Body” Get Graphic Series, Cleveland Public Library, March 2015.</w:t>
      </w:r>
    </w:p>
    <w:p w14:paraId="457A287B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87681" w14:textId="7A6FC282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“Autographics”</w:t>
      </w:r>
      <w:r w:rsidR="00C12132" w:rsidRPr="00786CE0">
        <w:rPr>
          <w:rFonts w:ascii="Times New Roman" w:hAnsi="Times New Roman" w:cs="Times New Roman"/>
          <w:sz w:val="24"/>
          <w:szCs w:val="24"/>
        </w:rPr>
        <w:t xml:space="preserve"> (Plenary).</w:t>
      </w:r>
      <w:r w:rsidRPr="00786CE0">
        <w:rPr>
          <w:rFonts w:ascii="Times New Roman" w:hAnsi="Times New Roman" w:cs="Times New Roman"/>
          <w:sz w:val="24"/>
          <w:szCs w:val="24"/>
        </w:rPr>
        <w:t xml:space="preserve"> Handwriting and Print Symposium, “Making Sense,” Texas A&amp;M University, October 2014</w:t>
      </w:r>
      <w:r w:rsidR="004621B7" w:rsidRPr="00786CE0">
        <w:rPr>
          <w:rFonts w:ascii="Times New Roman" w:hAnsi="Times New Roman" w:cs="Times New Roman"/>
          <w:sz w:val="24"/>
          <w:szCs w:val="24"/>
        </w:rPr>
        <w:t>, organized by Margaret J.M. Ezell</w:t>
      </w:r>
      <w:r w:rsidRPr="00786CE0">
        <w:rPr>
          <w:rFonts w:ascii="Times New Roman" w:hAnsi="Times New Roman" w:cs="Times New Roman"/>
          <w:sz w:val="24"/>
          <w:szCs w:val="24"/>
        </w:rPr>
        <w:t>. </w:t>
      </w:r>
    </w:p>
    <w:p w14:paraId="2C85EE89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81BDF" w14:textId="291CDA9B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“Introduction to the Mary Franklin Project for the Other Voice Series.” The International John Bunyan Society London Symposium, May 2014. </w:t>
      </w:r>
    </w:p>
    <w:p w14:paraId="52FB482B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DDB04" w14:textId="0D0C8DFD" w:rsidR="00584067" w:rsidRDefault="004621B7" w:rsidP="00A91A40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86CE0">
        <w:rPr>
          <w:rFonts w:ascii="Times New Roman" w:hAnsi="Times New Roman" w:cs="Times New Roman"/>
          <w:color w:val="1A1A1A"/>
          <w:sz w:val="24"/>
          <w:szCs w:val="24"/>
        </w:rPr>
        <w:lastRenderedPageBreak/>
        <w:t>“</w:t>
      </w:r>
      <w:r w:rsidR="00584067" w:rsidRPr="00786CE0">
        <w:rPr>
          <w:rFonts w:ascii="Times New Roman" w:hAnsi="Times New Roman" w:cs="Times New Roman"/>
          <w:color w:val="1A1A1A"/>
          <w:sz w:val="24"/>
          <w:szCs w:val="24"/>
        </w:rPr>
        <w:t>Cartoons, Comics and Couches: The narrative Progress of Alison Bechdel.</w:t>
      </w:r>
      <w:r w:rsidRPr="00786CE0">
        <w:rPr>
          <w:rFonts w:ascii="Times New Roman" w:hAnsi="Times New Roman" w:cs="Times New Roman"/>
          <w:color w:val="1A1A1A"/>
          <w:sz w:val="24"/>
          <w:szCs w:val="24"/>
        </w:rPr>
        <w:t>”</w:t>
      </w:r>
      <w:r w:rsidR="00584067" w:rsidRPr="00786CE0">
        <w:rPr>
          <w:rFonts w:ascii="Times New Roman" w:hAnsi="Times New Roman" w:cs="Times New Roman"/>
          <w:color w:val="1A1A1A"/>
          <w:sz w:val="24"/>
          <w:szCs w:val="24"/>
        </w:rPr>
        <w:t xml:space="preserve"> Sixth International Symposium on Psychoanalysis and Art, “Art/Object.” Florence, Italy</w:t>
      </w:r>
      <w:r w:rsidR="00C12132" w:rsidRPr="00786CE0">
        <w:rPr>
          <w:rFonts w:ascii="Times New Roman" w:hAnsi="Times New Roman" w:cs="Times New Roman"/>
          <w:color w:val="1A1A1A"/>
          <w:sz w:val="24"/>
          <w:szCs w:val="24"/>
        </w:rPr>
        <w:t>,</w:t>
      </w:r>
      <w:r w:rsidR="00584067" w:rsidRPr="00786CE0">
        <w:rPr>
          <w:rFonts w:ascii="Times New Roman" w:hAnsi="Times New Roman" w:cs="Times New Roman"/>
          <w:color w:val="1A1A1A"/>
          <w:sz w:val="24"/>
          <w:szCs w:val="24"/>
        </w:rPr>
        <w:t xml:space="preserve"> May 2014. </w:t>
      </w:r>
    </w:p>
    <w:p w14:paraId="35AFD9C2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BDAB7" w14:textId="3641BFD1" w:rsidR="00584067" w:rsidRDefault="00584067" w:rsidP="00A91A40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86CE0">
        <w:rPr>
          <w:rFonts w:ascii="Times New Roman" w:hAnsi="Times New Roman" w:cs="Times New Roman"/>
          <w:color w:val="1A1A1A"/>
          <w:sz w:val="24"/>
          <w:szCs w:val="24"/>
        </w:rPr>
        <w:t>“Alison’s Autographics.” University of Florida. Second Annual Symposium on the Psychological Study of the Arts, February 2014.</w:t>
      </w:r>
    </w:p>
    <w:p w14:paraId="136894B0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2625E" w14:textId="2E1CDCA9" w:rsidR="00584067" w:rsidRDefault="00584067" w:rsidP="00A91A40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786CE0">
        <w:rPr>
          <w:rFonts w:ascii="Times New Roman" w:hAnsi="Times New Roman" w:cs="Times New Roman"/>
          <w:color w:val="1A1A1A"/>
          <w:sz w:val="24"/>
          <w:szCs w:val="24"/>
        </w:rPr>
        <w:t>“The (Hand)Writing on the Walls: Early (Graphic) Narratives. Bowling Green State University. Novel Media: Emergent Narratives Forms From Domestic Papers to Graphic Narratives, April 2013.</w:t>
      </w:r>
    </w:p>
    <w:p w14:paraId="244A0621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05D4B" w14:textId="38C38887" w:rsidR="00584067" w:rsidRPr="00786CE0" w:rsidRDefault="00C12132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“T</w:t>
      </w:r>
      <w:r w:rsidR="00584067" w:rsidRPr="00786CE0">
        <w:rPr>
          <w:rFonts w:ascii="Times New Roman" w:hAnsi="Times New Roman" w:cs="Times New Roman"/>
          <w:sz w:val="24"/>
          <w:szCs w:val="24"/>
        </w:rPr>
        <w:t>he Face of a Psychoanalytic Treatment” (Plenary). University of Sussex conference on Psychoanalysis, Literature and Film. April 2012.</w:t>
      </w:r>
    </w:p>
    <w:p w14:paraId="548B0887" w14:textId="46D9E572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“The Skin-Ego in the Sculpture of Ursula von Rydingsvard” Museum of Contemporary Art (MOCA) Cleveland, Ohio, February 2012.</w:t>
      </w:r>
    </w:p>
    <w:p w14:paraId="30442EDE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46FAB" w14:textId="2568BC69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“Creativity and Conscience: Bunyan in Prison and Freud’s Imprisoned Dreamer” (</w:t>
      </w:r>
      <w:r w:rsidR="00C12132" w:rsidRPr="00786CE0">
        <w:rPr>
          <w:rFonts w:ascii="Times New Roman" w:hAnsi="Times New Roman" w:cs="Times New Roman"/>
          <w:sz w:val="24"/>
          <w:szCs w:val="24"/>
        </w:rPr>
        <w:t>P</w:t>
      </w:r>
      <w:r w:rsidRPr="00786CE0">
        <w:rPr>
          <w:rFonts w:ascii="Times New Roman" w:hAnsi="Times New Roman" w:cs="Times New Roman"/>
          <w:sz w:val="24"/>
          <w:szCs w:val="24"/>
        </w:rPr>
        <w:t>lenary).</w:t>
      </w:r>
      <w:r w:rsidR="00AF039D" w:rsidRPr="00786CE0">
        <w:rPr>
          <w:rFonts w:ascii="Times New Roman" w:hAnsi="Times New Roman" w:cs="Times New Roman"/>
          <w:sz w:val="24"/>
          <w:szCs w:val="24"/>
        </w:rPr>
        <w:t xml:space="preserve"> </w:t>
      </w:r>
      <w:r w:rsidRPr="00786CE0">
        <w:rPr>
          <w:rFonts w:ascii="Times New Roman" w:hAnsi="Times New Roman" w:cs="Times New Roman"/>
          <w:sz w:val="24"/>
          <w:szCs w:val="24"/>
        </w:rPr>
        <w:t>Emory University, and the Emory Psychoanalytic Studies Program, Atlanta, Georgia, “Creativity Across the Life Cycle” April 2011</w:t>
      </w:r>
      <w:r w:rsidR="00A91A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10D7B8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E1EFD" w14:textId="17706938" w:rsidR="00A91A40" w:rsidRPr="00786CE0" w:rsidRDefault="00584067" w:rsidP="00A91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CE0">
        <w:rPr>
          <w:rFonts w:ascii="Times New Roman" w:hAnsi="Times New Roman" w:cs="Times New Roman"/>
          <w:b/>
          <w:bCs/>
          <w:sz w:val="24"/>
          <w:szCs w:val="24"/>
          <w:u w:val="single"/>
        </w:rPr>
        <w:t>Recent Presentations</w:t>
      </w:r>
    </w:p>
    <w:p w14:paraId="41C65CBE" w14:textId="6F111388" w:rsidR="00C064E7" w:rsidRDefault="00C064E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“Psychoanalysis, Literature and Companionate Reading” Symposium on Shakespeare and Psychoanalysis, Case Western Reserve University, February 2020.</w:t>
      </w:r>
    </w:p>
    <w:p w14:paraId="7D273F50" w14:textId="7F41952B" w:rsidR="00A91A4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48EEE" w14:textId="63A3A2F9" w:rsidR="000A4154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“Comics and the Clinic: Mental Health and Comics in Practice” at NYPL at NYCC. New York, NY. October 2019. </w:t>
      </w:r>
    </w:p>
    <w:p w14:paraId="1FF3F91A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56E8D" w14:textId="65B4EA74" w:rsidR="008D5A34" w:rsidRDefault="007A3DB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“Hannah Burton and Serman ‘Gadding.’” Reading the Ministry, University of Aberdeen, Scotland, November 2019.</w:t>
      </w:r>
    </w:p>
    <w:p w14:paraId="689350DC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043E3" w14:textId="7691F743" w:rsidR="008D5A34" w:rsidRDefault="008D5A3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“#Metoo: Women and New Media.” University Teaching Council Roundtable, Kent State University, October 2019.</w:t>
      </w:r>
    </w:p>
    <w:p w14:paraId="58C7C265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E48B2" w14:textId="02797CAE" w:rsidR="007A3DB7" w:rsidRDefault="008D5A3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“Dissenting Women in Early Modern Manuscripts: Mary Franklin.” International John Bunyan Society, Alberta, Canada, August 2019.</w:t>
      </w:r>
    </w:p>
    <w:p w14:paraId="09B0C67A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CA694" w14:textId="5DBAF0B1" w:rsidR="008D5A34" w:rsidRDefault="008D5A3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</w:t>
      </w:r>
      <w:r w:rsidR="00584067" w:rsidRPr="00786CE0">
        <w:rPr>
          <w:rFonts w:ascii="Times New Roman" w:hAnsi="Times New Roman" w:cs="Times New Roman"/>
          <w:sz w:val="24"/>
          <w:szCs w:val="24"/>
        </w:rPr>
        <w:t>Women Leading the World: A Captain Marvel Panel at the Happy Dog</w:t>
      </w:r>
      <w:r w:rsidRPr="00786CE0">
        <w:rPr>
          <w:rFonts w:ascii="Times New Roman" w:hAnsi="Times New Roman" w:cs="Times New Roman"/>
          <w:sz w:val="24"/>
          <w:szCs w:val="24"/>
        </w:rPr>
        <w:t>”</w:t>
      </w:r>
      <w:r w:rsidR="00584067" w:rsidRPr="00786CE0">
        <w:rPr>
          <w:rFonts w:ascii="Times New Roman" w:hAnsi="Times New Roman" w:cs="Times New Roman"/>
          <w:sz w:val="24"/>
          <w:szCs w:val="24"/>
        </w:rPr>
        <w:t xml:space="preserve"> with the City Club of Cleveland, March 2019.</w:t>
      </w:r>
    </w:p>
    <w:p w14:paraId="67B093E0" w14:textId="77777777" w:rsidR="00A91A40" w:rsidRPr="00786CE0" w:rsidRDefault="00A91A40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5175A" w14:textId="68DA3891" w:rsidR="00584067" w:rsidRDefault="008D5A3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“Mary Franklin: Nursing Mother” The Renaissance Society of America, Toronto, March 2019.</w:t>
      </w:r>
    </w:p>
    <w:p w14:paraId="16B90252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E8344" w14:textId="529ACFFE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“Rethinking Dialogue in Novel Media.” International Graphic Novel and Comics Conference, Bournemouth University, June 2018. </w:t>
      </w:r>
    </w:p>
    <w:p w14:paraId="182A12B3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B52D7" w14:textId="77777777" w:rsidR="000A4154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Panel Discussant, “The Piggle Speaks: Re-reading Winnicott’s Case in Light of Recent Conversations with the Adult </w:t>
      </w:r>
      <w:r w:rsidR="007A3DB7" w:rsidRPr="00786CE0">
        <w:rPr>
          <w:rFonts w:ascii="Times New Roman" w:hAnsi="Times New Roman" w:cs="Times New Roman"/>
          <w:sz w:val="24"/>
          <w:szCs w:val="24"/>
        </w:rPr>
        <w:t>‘</w:t>
      </w:r>
      <w:r w:rsidRPr="00786CE0">
        <w:rPr>
          <w:rFonts w:ascii="Times New Roman" w:hAnsi="Times New Roman" w:cs="Times New Roman"/>
          <w:sz w:val="24"/>
          <w:szCs w:val="24"/>
        </w:rPr>
        <w:t>Gabrielle</w:t>
      </w:r>
      <w:r w:rsidR="007A3DB7" w:rsidRPr="00786CE0">
        <w:rPr>
          <w:rFonts w:ascii="Times New Roman" w:hAnsi="Times New Roman" w:cs="Times New Roman"/>
          <w:sz w:val="24"/>
          <w:szCs w:val="24"/>
        </w:rPr>
        <w:t>’”</w:t>
      </w:r>
      <w:r w:rsidRPr="00786CE0">
        <w:rPr>
          <w:rFonts w:ascii="Times New Roman" w:hAnsi="Times New Roman" w:cs="Times New Roman"/>
          <w:sz w:val="24"/>
          <w:szCs w:val="24"/>
        </w:rPr>
        <w:t xml:space="preserve"> featuring Deborah Leupnitz and Alison Bechdel. </w:t>
      </w:r>
    </w:p>
    <w:p w14:paraId="1D37CE16" w14:textId="77777777" w:rsidR="000A4154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4F26E" w14:textId="00E9E0DC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lastRenderedPageBreak/>
        <w:t>International Forum for Psychoanalytic Education, November 13, 2017. </w:t>
      </w:r>
    </w:p>
    <w:p w14:paraId="27641A9C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F0364" w14:textId="465D9F79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GSO Faculty Panel, Kent State University, August 2016. </w:t>
      </w:r>
    </w:p>
    <w:p w14:paraId="10BBD145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0BFBB" w14:textId="1057F9DE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“John Bunyan: Calvinism and Carnality” Eighth Triennial International John Bunyan Society Conference, Aix-en-Provence, July 2016.</w:t>
      </w:r>
    </w:p>
    <w:p w14:paraId="1A197D29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39DE1" w14:textId="3EC370F7" w:rsidR="00584067" w:rsidRDefault="007A3DB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Roundtable Discussion, “Graphic Novels/Novel Architecture” with Francoise Mouley and Chris Ware, Cleveland Museum of Art, April 2016.</w:t>
      </w:r>
    </w:p>
    <w:p w14:paraId="6AD17B49" w14:textId="77777777" w:rsidR="00876D86" w:rsidRPr="00786CE0" w:rsidRDefault="00876D86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67D87" w14:textId="5EE35A9F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Roundtable Moderator, “Graphic Novel/Novel Architecture Symposium.” The Cleveland Museum of Art, April 2016. </w:t>
      </w:r>
    </w:p>
    <w:p w14:paraId="53185F9A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83BE5" w14:textId="6918689D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“Revisiting Dialogue” Roundtable Panel Presentation on “The Speech Bubble and Interiority in Comics,” </w:t>
      </w:r>
      <w:r w:rsidR="007A3DB7" w:rsidRPr="00786CE0">
        <w:rPr>
          <w:rFonts w:ascii="Times New Roman" w:hAnsi="Times New Roman" w:cs="Times New Roman"/>
          <w:sz w:val="24"/>
          <w:szCs w:val="24"/>
        </w:rPr>
        <w:t xml:space="preserve">The Modern Language Association, </w:t>
      </w:r>
      <w:r w:rsidRPr="00786CE0">
        <w:rPr>
          <w:rFonts w:ascii="Times New Roman" w:hAnsi="Times New Roman" w:cs="Times New Roman"/>
          <w:sz w:val="24"/>
          <w:szCs w:val="24"/>
        </w:rPr>
        <w:t>Austin, Texas, January 2016. </w:t>
      </w:r>
    </w:p>
    <w:p w14:paraId="68724EC9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9A7C8" w14:textId="0445699D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“Dialogue with Ursula von Rydingsvard” </w:t>
      </w:r>
      <w:r w:rsidR="007A3DB7" w:rsidRPr="00786CE0">
        <w:rPr>
          <w:rFonts w:ascii="Times New Roman" w:hAnsi="Times New Roman" w:cs="Times New Roman"/>
          <w:sz w:val="24"/>
          <w:szCs w:val="24"/>
        </w:rPr>
        <w:t xml:space="preserve">Psychoanalysis and the Arts Series, </w:t>
      </w:r>
      <w:r w:rsidRPr="00786CE0">
        <w:rPr>
          <w:rFonts w:ascii="Times New Roman" w:hAnsi="Times New Roman" w:cs="Times New Roman"/>
          <w:sz w:val="24"/>
          <w:szCs w:val="24"/>
        </w:rPr>
        <w:t>The American Psychoanalytic Association, New York, January</w:t>
      </w:r>
      <w:r w:rsidR="00C12132" w:rsidRPr="00786CE0">
        <w:rPr>
          <w:rFonts w:ascii="Times New Roman" w:hAnsi="Times New Roman" w:cs="Times New Roman"/>
          <w:sz w:val="24"/>
          <w:szCs w:val="24"/>
        </w:rPr>
        <w:t xml:space="preserve"> </w:t>
      </w:r>
      <w:r w:rsidRPr="00786CE0">
        <w:rPr>
          <w:rFonts w:ascii="Times New Roman" w:hAnsi="Times New Roman" w:cs="Times New Roman"/>
          <w:sz w:val="24"/>
          <w:szCs w:val="24"/>
        </w:rPr>
        <w:t>2015.</w:t>
      </w:r>
    </w:p>
    <w:p w14:paraId="75F1516C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ED2C9" w14:textId="45CD8E93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Interview with Donald Antrim, The American Psychoanalytic Association, New York, January 2015.</w:t>
      </w:r>
    </w:p>
    <w:p w14:paraId="79E37E6E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57825" w14:textId="00248B0E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“Transience and Transference in the Autobiographics of Alison Bechdel—a conversation with Bechdel” International Federation of Psychoanalytic Educators, Philadelphia, October 2013.</w:t>
      </w:r>
    </w:p>
    <w:p w14:paraId="14F74E90" w14:textId="77777777" w:rsidR="00876D86" w:rsidRPr="00786CE0" w:rsidRDefault="00876D86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8CA33" w14:textId="27764AC8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“John Bunyan in Prison” Seventh Triennial International John Bunyan Society Conference, Princeton University, August 2013.</w:t>
      </w:r>
    </w:p>
    <w:p w14:paraId="001FA836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0DD90" w14:textId="5984D304" w:rsidR="00C12132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“The Face of a Psychoanalytic Treatment” (Plenary). The International Psychoanalytic Association Congress, Mexico City, August 2011</w:t>
      </w:r>
      <w:r w:rsidR="001B4D22" w:rsidRPr="00786CE0">
        <w:rPr>
          <w:rFonts w:ascii="Times New Roman" w:hAnsi="Times New Roman" w:cs="Times New Roman"/>
          <w:sz w:val="24"/>
          <w:szCs w:val="24"/>
        </w:rPr>
        <w:t>.</w:t>
      </w:r>
    </w:p>
    <w:p w14:paraId="57A03185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5ECD7" w14:textId="3798A737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“Theme and Variations: The Face of a Psychoanalytic Treatment” 1</w:t>
      </w:r>
      <w:r w:rsidR="001B4D22" w:rsidRPr="00786CE0">
        <w:rPr>
          <w:rFonts w:ascii="Times New Roman" w:hAnsi="Times New Roman" w:cs="Times New Roman"/>
          <w:sz w:val="24"/>
          <w:szCs w:val="24"/>
        </w:rPr>
        <w:t>6</w:t>
      </w:r>
      <w:r w:rsidR="001B4D22" w:rsidRPr="00786C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4D22" w:rsidRPr="00786CE0">
        <w:rPr>
          <w:rFonts w:ascii="Times New Roman" w:hAnsi="Times New Roman" w:cs="Times New Roman"/>
          <w:sz w:val="24"/>
          <w:szCs w:val="24"/>
        </w:rPr>
        <w:t xml:space="preserve"> </w:t>
      </w:r>
      <w:r w:rsidRPr="00786CE0">
        <w:rPr>
          <w:rFonts w:ascii="Times New Roman" w:hAnsi="Times New Roman" w:cs="Times New Roman"/>
          <w:sz w:val="24"/>
          <w:szCs w:val="24"/>
        </w:rPr>
        <w:t>Annual Leibert Lecture, Columbia Psychoanalytic Institute, April 2010.</w:t>
      </w:r>
    </w:p>
    <w:p w14:paraId="7653B208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51761" w14:textId="03E1E0EF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“The Unbearable Inner Light: Bunyan and the Quakers” Keele University, England, Sixth International John Bunyan Society Conference, August 2010.</w:t>
      </w:r>
    </w:p>
    <w:p w14:paraId="0B7EE667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3C348" w14:textId="1E59AC07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“Opportunities for Psychoanalysis: Philadelphia and Beyond” MLA, Philadelphia, December 2009.</w:t>
      </w:r>
    </w:p>
    <w:p w14:paraId="71293B44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230D1" w14:textId="0761036B" w:rsidR="00584067" w:rsidRPr="00786CE0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“Panel with Christopher Bollas: The Freudian Moment” MLA, San Francisco, December 2008. </w:t>
      </w:r>
    </w:p>
    <w:p w14:paraId="58E8574D" w14:textId="55D39EC8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“The Case of John Bunyan” Richardson Seminar, The Institute for the History of Psychiatry, Cornell University, March 21, 2007.</w:t>
      </w:r>
    </w:p>
    <w:p w14:paraId="327F3AE5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1F586" w14:textId="56032DAB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lastRenderedPageBreak/>
        <w:t xml:space="preserve">“Trauma and Toleration,” Fifth International John Bunyan Society Triennial Conference on </w:t>
      </w:r>
      <w:r w:rsidR="001B4D22" w:rsidRPr="00786CE0">
        <w:rPr>
          <w:rFonts w:ascii="Times New Roman" w:hAnsi="Times New Roman" w:cs="Times New Roman"/>
          <w:sz w:val="24"/>
          <w:szCs w:val="24"/>
        </w:rPr>
        <w:t>“E</w:t>
      </w:r>
      <w:r w:rsidRPr="00786CE0">
        <w:rPr>
          <w:rFonts w:ascii="Times New Roman" w:hAnsi="Times New Roman" w:cs="Times New Roman"/>
          <w:sz w:val="24"/>
          <w:szCs w:val="24"/>
        </w:rPr>
        <w:t>arly Modern Religion and Literature in Old and New England,</w:t>
      </w:r>
      <w:r w:rsidR="001B4D22" w:rsidRPr="00786CE0">
        <w:rPr>
          <w:rFonts w:ascii="Times New Roman" w:hAnsi="Times New Roman" w:cs="Times New Roman"/>
          <w:sz w:val="24"/>
          <w:szCs w:val="24"/>
        </w:rPr>
        <w:t>”</w:t>
      </w:r>
      <w:r w:rsidRPr="00786CE0">
        <w:rPr>
          <w:rFonts w:ascii="Times New Roman" w:hAnsi="Times New Roman" w:cs="Times New Roman"/>
          <w:sz w:val="24"/>
          <w:szCs w:val="24"/>
        </w:rPr>
        <w:t xml:space="preserve"> Dartmouth College, Hanover, New Hampshire, August</w:t>
      </w:r>
      <w:r w:rsidR="001B4D22" w:rsidRPr="00786CE0">
        <w:rPr>
          <w:rFonts w:ascii="Times New Roman" w:hAnsi="Times New Roman" w:cs="Times New Roman"/>
          <w:sz w:val="24"/>
          <w:szCs w:val="24"/>
        </w:rPr>
        <w:t xml:space="preserve"> 15-19,</w:t>
      </w:r>
      <w:r w:rsidRPr="00786CE0">
        <w:rPr>
          <w:rFonts w:ascii="Times New Roman" w:hAnsi="Times New Roman" w:cs="Times New Roman"/>
          <w:sz w:val="24"/>
          <w:szCs w:val="24"/>
        </w:rPr>
        <w:t xml:space="preserve"> 2007.</w:t>
      </w:r>
    </w:p>
    <w:p w14:paraId="52FBE817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77331" w14:textId="48B29156" w:rsidR="000A4154" w:rsidRPr="00876D86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Panels Chaired</w:t>
      </w:r>
    </w:p>
    <w:p w14:paraId="12A02B51" w14:textId="3CBAE396" w:rsidR="00C064E7" w:rsidRDefault="00C064E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“Politics and Psychoanalysis” Presentation by Noelle McAfee, American Psychoanalytic Association, February 2020.</w:t>
      </w:r>
    </w:p>
    <w:p w14:paraId="68B9C197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E6469" w14:textId="17B01695" w:rsidR="00C064E7" w:rsidRDefault="00C064E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“Yukio Mishima’s Patriotism” Presentation by Nina Cornyetz. American Psychoanalytic Association, February 2019.</w:t>
      </w:r>
    </w:p>
    <w:p w14:paraId="595F09B9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22404" w14:textId="39449E5D" w:rsidR="00C064E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“The Name of the Piggle.” Presentation by Deborah Leupnitz and Martha Nussbaum. American Psychoanalytic Association, February </w:t>
      </w:r>
      <w:r w:rsidR="001B4D22" w:rsidRPr="00786CE0">
        <w:rPr>
          <w:rFonts w:ascii="Times New Roman" w:hAnsi="Times New Roman" w:cs="Times New Roman"/>
          <w:sz w:val="24"/>
          <w:szCs w:val="24"/>
        </w:rPr>
        <w:t>15, 2017</w:t>
      </w:r>
      <w:r w:rsidRPr="00786CE0">
        <w:rPr>
          <w:rFonts w:ascii="Times New Roman" w:hAnsi="Times New Roman" w:cs="Times New Roman"/>
          <w:sz w:val="24"/>
          <w:szCs w:val="24"/>
        </w:rPr>
        <w:t>.</w:t>
      </w:r>
    </w:p>
    <w:p w14:paraId="187C2DD4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68E4F" w14:textId="6EF6E1E6" w:rsidR="00C064E7" w:rsidRDefault="00C064E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“All for Art: Louise Nevelson.” Presentation by Laurie Wilson. American Psychoanalytic Association, February 2017.</w:t>
      </w:r>
    </w:p>
    <w:p w14:paraId="10452420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CCA92" w14:textId="4787A4EF" w:rsidR="00C064E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“‘Leap Tall Building in a Single Bound’: Psychoanalysis, Comics and Architecture” </w:t>
      </w:r>
      <w:r w:rsidR="00204702" w:rsidRPr="00786CE0">
        <w:rPr>
          <w:rFonts w:ascii="Times New Roman" w:hAnsi="Times New Roman" w:cs="Times New Roman"/>
          <w:sz w:val="24"/>
          <w:szCs w:val="24"/>
        </w:rPr>
        <w:t>Modern Language Association,</w:t>
      </w:r>
      <w:r w:rsidRPr="00786CE0">
        <w:rPr>
          <w:rFonts w:ascii="Times New Roman" w:hAnsi="Times New Roman" w:cs="Times New Roman"/>
          <w:sz w:val="24"/>
          <w:szCs w:val="24"/>
        </w:rPr>
        <w:t xml:space="preserve"> January 2017. </w:t>
      </w:r>
    </w:p>
    <w:p w14:paraId="39CF3F57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2B684" w14:textId="5EBDB044" w:rsidR="001B4D22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“Mental health and the United Nations.” The American Psychoanalytic Association, January 2016.</w:t>
      </w:r>
    </w:p>
    <w:p w14:paraId="2E1FFB5E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1ADA1" w14:textId="1BFB16BF" w:rsidR="001B4D22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“Psychoanalysis and the Arts: Louise Nevelson.” The American Psychoanalytic Association, January 2015.</w:t>
      </w:r>
    </w:p>
    <w:p w14:paraId="0AA46FD0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86FCE" w14:textId="61622A8B" w:rsidR="00C064E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 “Shame and Secrets: the Literary Memoir</w:t>
      </w:r>
      <w:r w:rsidR="001B4D22" w:rsidRPr="00786CE0">
        <w:rPr>
          <w:rFonts w:ascii="Times New Roman" w:hAnsi="Times New Roman" w:cs="Times New Roman"/>
          <w:sz w:val="24"/>
          <w:szCs w:val="24"/>
        </w:rPr>
        <w:t xml:space="preserve"> – </w:t>
      </w:r>
      <w:r w:rsidRPr="00786CE0">
        <w:rPr>
          <w:rFonts w:ascii="Times New Roman" w:hAnsi="Times New Roman" w:cs="Times New Roman"/>
          <w:sz w:val="24"/>
          <w:szCs w:val="24"/>
        </w:rPr>
        <w:t>Dialogue with Donald Antrim and Kathyrn Harrison.”</w:t>
      </w:r>
      <w:r w:rsidR="007A3DB7" w:rsidRPr="00786CE0">
        <w:rPr>
          <w:rFonts w:ascii="Times New Roman" w:hAnsi="Times New Roman" w:cs="Times New Roman"/>
          <w:sz w:val="24"/>
          <w:szCs w:val="24"/>
        </w:rPr>
        <w:t xml:space="preserve"> Artist and Scholar Series,</w:t>
      </w:r>
      <w:r w:rsidRPr="00786CE0">
        <w:rPr>
          <w:rFonts w:ascii="Times New Roman" w:hAnsi="Times New Roman" w:cs="Times New Roman"/>
          <w:sz w:val="24"/>
          <w:szCs w:val="24"/>
        </w:rPr>
        <w:t xml:space="preserve"> The American Psychoanalytic Association, January 2015.</w:t>
      </w:r>
    </w:p>
    <w:p w14:paraId="0E07083E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DADF3" w14:textId="3ED3DBA9" w:rsidR="00C064E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“The Living Self and the Literary Self.</w:t>
      </w:r>
      <w:r w:rsidR="001F1AD0" w:rsidRPr="00786CE0">
        <w:rPr>
          <w:rFonts w:ascii="Times New Roman" w:hAnsi="Times New Roman" w:cs="Times New Roman"/>
          <w:sz w:val="24"/>
          <w:szCs w:val="24"/>
        </w:rPr>
        <w:t>”</w:t>
      </w:r>
      <w:r w:rsidRPr="00786CE0">
        <w:rPr>
          <w:rFonts w:ascii="Times New Roman" w:hAnsi="Times New Roman" w:cs="Times New Roman"/>
          <w:sz w:val="24"/>
          <w:szCs w:val="24"/>
        </w:rPr>
        <w:t xml:space="preserve"> The Modern Language Association, January 2014.</w:t>
      </w:r>
    </w:p>
    <w:p w14:paraId="609EB184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5D43A" w14:textId="430D0DF6" w:rsidR="00C064E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“On Line and On the Couch Virtuality.” The American Psychoanalytic Association, January 2014.</w:t>
      </w:r>
    </w:p>
    <w:p w14:paraId="66DD7D9E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3DD48" w14:textId="5A28FBC6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“The Other Side of Psychoanalysis.” The Modern Language Association, January 2013.</w:t>
      </w:r>
    </w:p>
    <w:p w14:paraId="714FD1EA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DC607" w14:textId="6E8D9FCF" w:rsidR="004621B7" w:rsidRDefault="004621B7" w:rsidP="00A91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86C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Conference Organized</w:t>
      </w:r>
    </w:p>
    <w:p w14:paraId="0F4D6A33" w14:textId="1A001E86" w:rsidR="000A4154" w:rsidRDefault="004621B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sz w:val="24"/>
          <w:szCs w:val="24"/>
        </w:rPr>
        <w:t>Wonder Woman Symposium, September 2016.</w:t>
      </w:r>
    </w:p>
    <w:p w14:paraId="63ABB3DE" w14:textId="25AA640F" w:rsidR="004621B7" w:rsidRPr="00786CE0" w:rsidRDefault="000A4154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Triennial International John Bunyan Society, October 2001. </w:t>
      </w:r>
      <w:r w:rsidR="00AF039D" w:rsidRPr="00786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2E9924" w14:textId="77777777" w:rsidR="004621B7" w:rsidRPr="00786CE0" w:rsidRDefault="004621B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CD64B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Awards and Grants</w:t>
      </w:r>
    </w:p>
    <w:p w14:paraId="2FACD50E" w14:textId="6984732A" w:rsidR="004621B7" w:rsidRPr="00786CE0" w:rsidRDefault="004621B7" w:rsidP="00A91A40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1A1A1A"/>
          <w:sz w:val="24"/>
          <w:szCs w:val="24"/>
        </w:rPr>
        <w:t>Textbook and Academic Author Association Book Production Grant, 2019</w:t>
      </w:r>
    </w:p>
    <w:p w14:paraId="0E05CB7F" w14:textId="156DC860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1A1A1A"/>
          <w:sz w:val="24"/>
          <w:szCs w:val="24"/>
        </w:rPr>
        <w:t>Kent State University Teaching Council Summer Grant, 2018</w:t>
      </w:r>
    </w:p>
    <w:p w14:paraId="0F5C8F39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1A1A1A"/>
          <w:sz w:val="24"/>
          <w:szCs w:val="24"/>
        </w:rPr>
        <w:t>Kent State University Teaching Council Grant, 2017, 2018, 2020</w:t>
      </w:r>
    </w:p>
    <w:p w14:paraId="6CEF2724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1A1A1A"/>
          <w:sz w:val="24"/>
          <w:szCs w:val="24"/>
        </w:rPr>
        <w:t>Kent State University Teaching Council Travel Grant, 2017</w:t>
      </w:r>
    </w:p>
    <w:p w14:paraId="2DBD7B14" w14:textId="1A6CEF83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Ohio Humanities Council December Major Grant: $10,000,</w:t>
      </w:r>
      <w:r w:rsidR="00A714A0" w:rsidRPr="00786CE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2016</w:t>
      </w:r>
    </w:p>
    <w:p w14:paraId="5927706D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1A1A1A"/>
          <w:sz w:val="24"/>
          <w:szCs w:val="24"/>
        </w:rPr>
        <w:t>Friends of the Cleveland Public Library Programming Initiative Grant: $5000, March 2016</w:t>
      </w:r>
    </w:p>
    <w:p w14:paraId="5910EE59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1A1A1A"/>
          <w:sz w:val="24"/>
          <w:szCs w:val="24"/>
        </w:rPr>
        <w:t>Women’s Center Mentor Award: March 2015</w:t>
      </w:r>
    </w:p>
    <w:p w14:paraId="7994A39F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1A1A1A"/>
          <w:sz w:val="24"/>
          <w:szCs w:val="24"/>
        </w:rPr>
        <w:t>College of Arts &amp; Sciences Distinguished Teaching Award April 2015</w:t>
      </w:r>
    </w:p>
    <w:p w14:paraId="5655FC0D" w14:textId="496264FA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Robert Liebert Award, Columbia University Psychoanalytic Institute 2011</w:t>
      </w:r>
    </w:p>
    <w:p w14:paraId="3BB37124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83390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Research Grants (since 2000)</w:t>
      </w:r>
    </w:p>
    <w:p w14:paraId="4BAF1213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Travel and Research Grants (Cleveland Psychoanalytic Center), 1995-2005</w:t>
      </w:r>
    </w:p>
    <w:p w14:paraId="165538FF" w14:textId="74B7E18C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Council Grants (KSU), 2000, 2006, 2009, 2012, 2017, </w:t>
      </w:r>
      <w:r w:rsidR="00A714A0"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2019, 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</w:p>
    <w:p w14:paraId="5E785D29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Council Travel Grants (KSU), 2004, 2006, 2009, 2012, 2014</w:t>
      </w:r>
    </w:p>
    <w:p w14:paraId="4A9AD585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Psychoanalytic Association Academy Committee Travel Grant, 2012, 2013, 2017</w:t>
      </w:r>
    </w:p>
    <w:p w14:paraId="30FE312D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BA796" w14:textId="7AE6CCA6" w:rsidR="00584067" w:rsidRPr="00786CE0" w:rsidRDefault="00584067" w:rsidP="00A91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CE0">
        <w:rPr>
          <w:rFonts w:ascii="Times New Roman" w:hAnsi="Times New Roman" w:cs="Times New Roman"/>
          <w:b/>
          <w:bCs/>
          <w:sz w:val="24"/>
          <w:szCs w:val="24"/>
          <w:u w:val="single"/>
        </w:rPr>
        <w:t>Journal Editorships</w:t>
      </w:r>
    </w:p>
    <w:p w14:paraId="7EF2BCEA" w14:textId="1D8B0FB8" w:rsidR="00C064E7" w:rsidRPr="00786CE0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Co-Editor,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American Imago</w:t>
      </w:r>
      <w:r w:rsidRPr="00786CE0">
        <w:rPr>
          <w:rFonts w:ascii="Times New Roman" w:hAnsi="Times New Roman" w:cs="Times New Roman"/>
          <w:sz w:val="24"/>
          <w:szCs w:val="24"/>
        </w:rPr>
        <w:t>, The Johns Hopkins University Press, 2000-present.</w:t>
      </w:r>
    </w:p>
    <w:p w14:paraId="7A9AF599" w14:textId="6C788530" w:rsidR="00C064E7" w:rsidRPr="00786CE0" w:rsidRDefault="00C064E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Editorial Board Member,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Bunyan Studies</w:t>
      </w:r>
      <w:r w:rsidRPr="00786CE0">
        <w:rPr>
          <w:rFonts w:ascii="Times New Roman" w:hAnsi="Times New Roman" w:cs="Times New Roman"/>
          <w:sz w:val="24"/>
          <w:szCs w:val="24"/>
        </w:rPr>
        <w:t>, 2001-present.</w:t>
      </w:r>
    </w:p>
    <w:p w14:paraId="209D04D7" w14:textId="3A4C55F9" w:rsidR="00584067" w:rsidRPr="00786CE0" w:rsidRDefault="00C064E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Editorial Board Member,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The American Psychologist</w:t>
      </w:r>
      <w:r w:rsidRPr="00786CE0">
        <w:rPr>
          <w:rFonts w:ascii="Times New Roman" w:hAnsi="Times New Roman" w:cs="Times New Roman"/>
          <w:sz w:val="24"/>
          <w:szCs w:val="24"/>
        </w:rPr>
        <w:t>, 2003-present.</w:t>
      </w:r>
    </w:p>
    <w:p w14:paraId="2989DDAE" w14:textId="6953435E" w:rsidR="00584067" w:rsidRPr="00786CE0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American Editor,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Journal of Graphic Novels and Comics, </w:t>
      </w:r>
      <w:r w:rsidRPr="00786CE0">
        <w:rPr>
          <w:rFonts w:ascii="Times New Roman" w:hAnsi="Times New Roman" w:cs="Times New Roman"/>
          <w:sz w:val="24"/>
          <w:szCs w:val="24"/>
        </w:rPr>
        <w:t>Routledge, 2018-present. </w:t>
      </w:r>
    </w:p>
    <w:p w14:paraId="065872F4" w14:textId="53F99483" w:rsidR="00584067" w:rsidRPr="00786CE0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Edited Journal Special Issues </w:t>
      </w:r>
    </w:p>
    <w:p w14:paraId="202957E7" w14:textId="39141F17" w:rsidR="00584067" w:rsidRPr="00786CE0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“Dissenting Women in John Bunyan’s World and Work.”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6CE0">
        <w:rPr>
          <w:rFonts w:ascii="Times New Roman" w:hAnsi="Times New Roman" w:cs="Times New Roman"/>
          <w:sz w:val="24"/>
          <w:szCs w:val="24"/>
        </w:rPr>
        <w:t xml:space="preserve">Ed.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Bunyan Studies </w:t>
      </w:r>
      <w:r w:rsidRPr="00786CE0">
        <w:rPr>
          <w:rFonts w:ascii="Times New Roman" w:hAnsi="Times New Roman" w:cs="Times New Roman"/>
          <w:sz w:val="24"/>
          <w:szCs w:val="24"/>
        </w:rPr>
        <w:t>7 (1997). </w:t>
      </w:r>
    </w:p>
    <w:p w14:paraId="32361704" w14:textId="5A7AEE48" w:rsidR="00584067" w:rsidRPr="00786CE0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“Early Women Analysts.”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6CE0">
        <w:rPr>
          <w:rFonts w:ascii="Times New Roman" w:hAnsi="Times New Roman" w:cs="Times New Roman"/>
          <w:sz w:val="24"/>
          <w:szCs w:val="24"/>
        </w:rPr>
        <w:t xml:space="preserve">Ed.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American Imago </w:t>
      </w:r>
      <w:r w:rsidRPr="00786CE0">
        <w:rPr>
          <w:rFonts w:ascii="Times New Roman" w:hAnsi="Times New Roman" w:cs="Times New Roman"/>
          <w:sz w:val="24"/>
          <w:szCs w:val="24"/>
        </w:rPr>
        <w:t>60.2 (2003).   </w:t>
      </w:r>
    </w:p>
    <w:p w14:paraId="7223E90E" w14:textId="264FB261" w:rsidR="00584067" w:rsidRPr="00786CE0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>“Identity, Agency and Gender in John Bunyan’s England.”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6CE0">
        <w:rPr>
          <w:rFonts w:ascii="Times New Roman" w:hAnsi="Times New Roman" w:cs="Times New Roman"/>
          <w:sz w:val="24"/>
          <w:szCs w:val="24"/>
        </w:rPr>
        <w:t xml:space="preserve">Ed. with K. Hill.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Bunyan Studies </w:t>
      </w:r>
      <w:r w:rsidRPr="00786CE0">
        <w:rPr>
          <w:rFonts w:ascii="Times New Roman" w:hAnsi="Times New Roman" w:cs="Times New Roman"/>
          <w:sz w:val="24"/>
          <w:szCs w:val="24"/>
        </w:rPr>
        <w:t>11 (2004). </w:t>
      </w:r>
    </w:p>
    <w:p w14:paraId="2233D4A7" w14:textId="57D28231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“Wonder Woman and the Female Superhero.” Ed.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Journal of Graphic Novels and Comics </w:t>
      </w:r>
      <w:r w:rsidRPr="00786CE0">
        <w:rPr>
          <w:rFonts w:ascii="Times New Roman" w:hAnsi="Times New Roman" w:cs="Times New Roman"/>
          <w:sz w:val="24"/>
          <w:szCs w:val="24"/>
        </w:rPr>
        <w:t>9.6 (2018). </w:t>
      </w:r>
    </w:p>
    <w:p w14:paraId="41D98784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27C43" w14:textId="19E14F1B" w:rsidR="000A4154" w:rsidRPr="000A4154" w:rsidRDefault="00584067" w:rsidP="00A91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CE0">
        <w:rPr>
          <w:rFonts w:ascii="Times New Roman" w:hAnsi="Times New Roman" w:cs="Times New Roman"/>
          <w:b/>
          <w:bCs/>
          <w:sz w:val="24"/>
          <w:szCs w:val="24"/>
          <w:u w:val="single"/>
        </w:rPr>
        <w:t>Works in Progress</w:t>
      </w:r>
    </w:p>
    <w:p w14:paraId="0C0540D7" w14:textId="73A48B75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The Cambridge Companion to </w:t>
      </w:r>
      <w:r w:rsidR="009D138C" w:rsidRPr="00786CE0">
        <w:rPr>
          <w:rFonts w:ascii="Times New Roman" w:hAnsi="Times New Roman" w:cs="Times New Roman"/>
          <w:i/>
          <w:iCs/>
          <w:sz w:val="24"/>
          <w:szCs w:val="24"/>
        </w:rPr>
        <w:t xml:space="preserve">Literature and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Psychoanalysis.</w:t>
      </w:r>
      <w:r w:rsidRPr="00786CE0">
        <w:rPr>
          <w:rFonts w:ascii="Times New Roman" w:hAnsi="Times New Roman" w:cs="Times New Roman"/>
          <w:sz w:val="24"/>
          <w:szCs w:val="24"/>
        </w:rPr>
        <w:t xml:space="preserve"> Cambridge: Cambridge University Press. </w:t>
      </w:r>
      <w:r w:rsidR="009D138C" w:rsidRPr="00786CE0">
        <w:rPr>
          <w:rFonts w:ascii="Times New Roman" w:hAnsi="Times New Roman" w:cs="Times New Roman"/>
          <w:sz w:val="24"/>
          <w:szCs w:val="24"/>
        </w:rPr>
        <w:t>Forthcoming</w:t>
      </w:r>
      <w:r w:rsidRPr="00786CE0">
        <w:rPr>
          <w:rFonts w:ascii="Times New Roman" w:hAnsi="Times New Roman" w:cs="Times New Roman"/>
          <w:sz w:val="24"/>
          <w:szCs w:val="24"/>
        </w:rPr>
        <w:t>, 2020. </w:t>
      </w:r>
    </w:p>
    <w:p w14:paraId="0A8700BE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3A7C7" w14:textId="73FB8F4B" w:rsidR="00584067" w:rsidRDefault="00584067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“Comics on the Couch” a special issue of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American Imago</w:t>
      </w:r>
      <w:r w:rsidRPr="00786CE0">
        <w:rPr>
          <w:rFonts w:ascii="Times New Roman" w:hAnsi="Times New Roman" w:cs="Times New Roman"/>
          <w:sz w:val="24"/>
          <w:szCs w:val="24"/>
        </w:rPr>
        <w:t>. Forthcoming, 2020. </w:t>
      </w:r>
    </w:p>
    <w:p w14:paraId="1EB9FBEB" w14:textId="77777777" w:rsidR="000A4154" w:rsidRPr="00786CE0" w:rsidRDefault="000A4154" w:rsidP="00A91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E53C5" w14:textId="048047EC" w:rsidR="00876D86" w:rsidRDefault="00876D86" w:rsidP="00876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Chair, </w:t>
      </w:r>
      <w:r w:rsidRPr="00786CE0">
        <w:rPr>
          <w:rFonts w:ascii="Times New Roman" w:hAnsi="Times New Roman" w:cs="Times New Roman"/>
          <w:sz w:val="24"/>
          <w:szCs w:val="24"/>
        </w:rPr>
        <w:t>“Comics on the Couch” Modern Language Association, Roundtable, January 2021, Toronto, Ontario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3D0D2" w14:textId="77777777" w:rsidR="00876D86" w:rsidRDefault="00876D86" w:rsidP="00876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A4DD3" w14:textId="527EE8F2" w:rsidR="00876D86" w:rsidRDefault="00584067" w:rsidP="00876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Panel Chair, Psychoanalysis Across the Disciplines, American Psychoanalytic Association, February </w:t>
      </w:r>
      <w:r w:rsidR="00876D86">
        <w:rPr>
          <w:rFonts w:ascii="Times New Roman" w:hAnsi="Times New Roman" w:cs="Times New Roman"/>
          <w:sz w:val="24"/>
          <w:szCs w:val="24"/>
        </w:rPr>
        <w:t>2021</w:t>
      </w:r>
      <w:r w:rsidRPr="00786CE0">
        <w:rPr>
          <w:rFonts w:ascii="Times New Roman" w:hAnsi="Times New Roman" w:cs="Times New Roman"/>
          <w:sz w:val="24"/>
          <w:szCs w:val="24"/>
        </w:rPr>
        <w:t>. </w:t>
      </w:r>
    </w:p>
    <w:p w14:paraId="69BB71E4" w14:textId="77777777" w:rsidR="00876D86" w:rsidRDefault="00876D86" w:rsidP="00876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C80B4" w14:textId="77777777" w:rsidR="00876D86" w:rsidRPr="00786CE0" w:rsidRDefault="00876D86" w:rsidP="00876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“Comics, Collections, and Communities,” a special issue of the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Journal of Graphic Novels and Comics</w:t>
      </w:r>
      <w:r w:rsidRPr="00786CE0">
        <w:rPr>
          <w:rFonts w:ascii="Times New Roman" w:hAnsi="Times New Roman" w:cs="Times New Roman"/>
          <w:sz w:val="24"/>
          <w:szCs w:val="24"/>
        </w:rPr>
        <w:t>. Forthcoming,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6CE0">
        <w:rPr>
          <w:rFonts w:ascii="Times New Roman" w:hAnsi="Times New Roman" w:cs="Times New Roman"/>
          <w:sz w:val="24"/>
          <w:szCs w:val="24"/>
        </w:rPr>
        <w:t>. </w:t>
      </w:r>
    </w:p>
    <w:p w14:paraId="34E23496" w14:textId="77777777" w:rsidR="00876D86" w:rsidRPr="00786CE0" w:rsidRDefault="00876D86" w:rsidP="00876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824FF" w14:textId="77777777" w:rsidR="00876D86" w:rsidRDefault="00876D86" w:rsidP="00876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CE0">
        <w:rPr>
          <w:rFonts w:ascii="Times New Roman" w:hAnsi="Times New Roman" w:cs="Times New Roman"/>
          <w:sz w:val="24"/>
          <w:szCs w:val="24"/>
        </w:rPr>
        <w:t xml:space="preserve">“The Matryrology of Mary Franklin,” </w:t>
      </w:r>
      <w:r w:rsidRPr="00786CE0">
        <w:rPr>
          <w:rFonts w:ascii="Times New Roman" w:hAnsi="Times New Roman" w:cs="Times New Roman"/>
          <w:i/>
          <w:iCs/>
          <w:sz w:val="24"/>
          <w:szCs w:val="24"/>
        </w:rPr>
        <w:t>Early Modern Words</w:t>
      </w:r>
      <w:r w:rsidRPr="00786CE0">
        <w:rPr>
          <w:rFonts w:ascii="Times New Roman" w:hAnsi="Times New Roman" w:cs="Times New Roman"/>
          <w:sz w:val="24"/>
          <w:szCs w:val="24"/>
        </w:rPr>
        <w:t xml:space="preserve">, Loughborough University, UK. 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786CE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6CE0">
        <w:rPr>
          <w:rFonts w:ascii="Times New Roman" w:hAnsi="Times New Roman" w:cs="Times New Roman"/>
          <w:sz w:val="24"/>
          <w:szCs w:val="24"/>
        </w:rPr>
        <w:t>. Panel chaired by Margaret J. M. Ezell </w:t>
      </w:r>
    </w:p>
    <w:p w14:paraId="516D0312" w14:textId="77777777" w:rsidR="00AF039D" w:rsidRPr="00786CE0" w:rsidRDefault="00AF039D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6B0FD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PROFESSIONAL AFFILIATIONS AND OFFICES</w:t>
      </w:r>
    </w:p>
    <w:p w14:paraId="6EBA1E03" w14:textId="77777777" w:rsidR="000A4154" w:rsidRDefault="000A4154" w:rsidP="00A91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30CFEC" w14:textId="570D19D5" w:rsidR="00584067" w:rsidRPr="00876D86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6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Kent State University 1984-present</w:t>
      </w:r>
    </w:p>
    <w:p w14:paraId="7AA56DCB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Institute for Bibliographical and Textual Editing, Fellow 2008-present </w:t>
      </w:r>
    </w:p>
    <w:p w14:paraId="3771F584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1A1A1A"/>
          <w:sz w:val="24"/>
          <w:szCs w:val="24"/>
        </w:rPr>
        <w:t>The Newberry Library Consortium Representative, 2011-2016</w:t>
      </w:r>
    </w:p>
    <w:p w14:paraId="29E48AAB" w14:textId="7D24D65D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Women’s Studies, Affiliate, 1996-present</w:t>
      </w:r>
    </w:p>
    <w:p w14:paraId="41B7F730" w14:textId="77777777" w:rsidR="00876D86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Wick Poetry Center, Advisory Board, 2009-2014</w:t>
      </w:r>
    </w:p>
    <w:p w14:paraId="3E6C0C78" w14:textId="488C196B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College of Arts &amp; Sciences Advisory Committee, 2005, 2010</w:t>
      </w:r>
    </w:p>
    <w:p w14:paraId="52272046" w14:textId="4992B3B2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and Graduate Studies, 1997, 1999, 2000, 2014 </w:t>
      </w:r>
    </w:p>
    <w:p w14:paraId="420DFE9D" w14:textId="1C04838A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Phi Beta Kappa, Members in Course, 1993-present</w:t>
      </w:r>
    </w:p>
    <w:p w14:paraId="2DED9711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and Graduate Studies, NEH Review, 2003 </w:t>
      </w:r>
    </w:p>
    <w:p w14:paraId="0EC92C57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and Graduate Studies, Associate Dean Search Committee, 2003</w:t>
      </w:r>
    </w:p>
    <w:p w14:paraId="56B6ABD1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Distinguished Scholar Committee, 2000 </w:t>
      </w:r>
    </w:p>
    <w:p w14:paraId="38EA6331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President’s Women’s Resource Center Committee, 1995</w:t>
      </w:r>
    </w:p>
    <w:p w14:paraId="12EC28B8" w14:textId="2C565FF6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Knight Chair Search Committee, 2005-</w:t>
      </w:r>
      <w:r w:rsidR="001F1AD0"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</w:p>
    <w:p w14:paraId="08E2CD20" w14:textId="5019E5F5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Faculty Search Committee, 1998, 1999, 2005, 2006, 2008, 2016</w:t>
      </w:r>
    </w:p>
    <w:p w14:paraId="55A1E6BC" w14:textId="77777777" w:rsidR="000A4154" w:rsidRDefault="000A4154" w:rsidP="00A91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E3F387" w14:textId="2E04F5DE" w:rsidR="00584067" w:rsidRPr="000A4154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Cleveland Psychoanalytic Center 1988-Present </w:t>
      </w:r>
    </w:p>
    <w:p w14:paraId="67027701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Cleveland Psychoanalytic Center Foundation, Trustee, 2007-2010</w:t>
      </w:r>
    </w:p>
    <w:p w14:paraId="649C5008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Admissions Committee Chair, 2009-present </w:t>
      </w:r>
    </w:p>
    <w:p w14:paraId="5BB7279C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The Psychoanalyst Assistance Committee, 2006-present</w:t>
      </w:r>
    </w:p>
    <w:p w14:paraId="1C776A4F" w14:textId="7F89E0B2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The Psychiatric Education Foundation Fund, 2005-2014</w:t>
      </w:r>
    </w:p>
    <w:p w14:paraId="2C361BFD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The Brian and Dora Bird Foundation, Trustee, 2000-2013</w:t>
      </w:r>
    </w:p>
    <w:p w14:paraId="77A1978A" w14:textId="77777777" w:rsidR="000A4154" w:rsidRDefault="000A4154" w:rsidP="00A91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DD9C23" w14:textId="0B7DE407" w:rsidR="00584067" w:rsidRPr="000A4154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 American Psychoanalytic Association, Member, 1996-present</w:t>
      </w:r>
    </w:p>
    <w:p w14:paraId="49BBBB43" w14:textId="4EB2C138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Psychoanalysis and the Arts, 2003-present</w:t>
      </w:r>
    </w:p>
    <w:p w14:paraId="420BDD4B" w14:textId="59773B86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Psychoanalysis and the Academy, 2010-present</w:t>
      </w:r>
    </w:p>
    <w:p w14:paraId="5C356BEC" w14:textId="242182C8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The CORST Essay Prize Committee, Founding Chair, 1997-2007</w:t>
      </w:r>
    </w:p>
    <w:p w14:paraId="087A293C" w14:textId="34A3060D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The Committee on Research and Special Training (CORST), 1995-2017</w:t>
      </w:r>
    </w:p>
    <w:p w14:paraId="518C96DF" w14:textId="4C2C8CFE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The Center for Advanced Psychoanalysis, Fellow, 2009-2013</w:t>
      </w:r>
    </w:p>
    <w:p w14:paraId="1984CC12" w14:textId="30D32185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on Professional Standards, Fellow, 2009-2015</w:t>
      </w:r>
    </w:p>
    <w:p w14:paraId="169586F7" w14:textId="26353392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The Committee on Certification, 2012-2013</w:t>
      </w:r>
    </w:p>
    <w:p w14:paraId="01675C98" w14:textId="6D78D896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The Committee on Institutes, 2015-2017</w:t>
      </w:r>
    </w:p>
    <w:p w14:paraId="7557E2CC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A49310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Editorial Boards and Consultation</w:t>
      </w:r>
    </w:p>
    <w:p w14:paraId="0FAAA1DC" w14:textId="5D514A18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Hong Kong Baptist University, </w:t>
      </w:r>
      <w:r w:rsidR="00204702"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Dept. of English, External Department Site</w:t>
      </w:r>
      <w:r w:rsidR="001F1AD0"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4702"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, November 20</w:t>
      </w:r>
      <w:r w:rsidR="00204702"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</w:p>
    <w:p w14:paraId="20102E9E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John Bunyan Society, President, 1999-2001, current Board Member </w:t>
      </w:r>
    </w:p>
    <w:p w14:paraId="27D937FF" w14:textId="129456BC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Comics Studies Society, Founding Member, 2016-present  </w:t>
      </w:r>
    </w:p>
    <w:p w14:paraId="5345E7E2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Site Visit Chair, MA in Psychoanalysis, Emory University, 2008</w:t>
      </w:r>
    </w:p>
    <w:p w14:paraId="3BDDB66C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Literature Compass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Editorial Consultant, Blackwell, Oxford, 2005-2007</w:t>
      </w:r>
    </w:p>
    <w:p w14:paraId="43AC2799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American Psychoanalyst,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2003-present</w:t>
      </w:r>
    </w:p>
    <w:p w14:paraId="3E77F4AB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Israel Journal of Psychoanalysis,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2000-2003 </w:t>
      </w:r>
    </w:p>
    <w:p w14:paraId="1AF22707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Bunyan Studies,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2006-present</w:t>
      </w:r>
    </w:p>
    <w:p w14:paraId="4E6382FB" w14:textId="77777777" w:rsidR="001F1AD0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Brown University Women Writers Project, 1991-2013 </w:t>
      </w:r>
    </w:p>
    <w:p w14:paraId="56D00864" w14:textId="5FD01FDE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International Journal of Psychoanalysis, 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1999-2001</w:t>
      </w:r>
    </w:p>
    <w:p w14:paraId="05DEBDCC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3E9F0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External Review</w:t>
      </w:r>
    </w:p>
    <w:p w14:paraId="75D28A2E" w14:textId="3063F33D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Dartmouth University (2002)</w:t>
      </w:r>
      <w:r w:rsidR="001F1AD0"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Texas A&amp;M (2006), Brandeis University (2009)</w:t>
      </w:r>
      <w:r w:rsidR="001F1AD0"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Hong Kong Baptist University (2012)</w:t>
      </w:r>
      <w:r w:rsidR="001F1AD0"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Weill Cornell Medical College (2014)</w:t>
      </w:r>
      <w:r w:rsidR="001F1AD0"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King’s College (Vancouver, 2017), Manchester Metropolitan University (2016), 3M National Teaching Fellowship (Canada, 2017), University of Warwick (2018) </w:t>
      </w:r>
    </w:p>
    <w:p w14:paraId="290BF96E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CA808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External Reader </w:t>
      </w:r>
    </w:p>
    <w:p w14:paraId="22772827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Johns Hopkins University Press; University of Chicago Press; Yale University Press; Routledge Press; Thames and Hudson Press; Kent State University Press; Cambridge University Press; Fordham University Press; Karnac Books; The American Psychoanalytic Association Book Prize, 2014-present; selected journals: </w:t>
      </w: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American Imago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the American Psychoanalytic Association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Modernism/Modernity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Bunyan Studies</w:t>
      </w:r>
      <w:r w:rsidRPr="007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786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Prose Studies; International Journal of Psychoanalysis; New Literary History; Tulsa Studies in Language and Literature, Auto/Biography Studies, Journal of Graphic Novels and Comics. </w:t>
      </w:r>
    </w:p>
    <w:p w14:paraId="504C3390" w14:textId="77777777" w:rsidR="00584067" w:rsidRPr="00786CE0" w:rsidRDefault="00584067" w:rsidP="00A9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E4152" w14:textId="77777777" w:rsidR="009A4E41" w:rsidRDefault="009A4E41"/>
    <w:sectPr w:rsidR="009A4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8170D"/>
    <w:multiLevelType w:val="multilevel"/>
    <w:tmpl w:val="0460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67"/>
    <w:rsid w:val="000A4154"/>
    <w:rsid w:val="001B4D22"/>
    <w:rsid w:val="001F1AD0"/>
    <w:rsid w:val="00204702"/>
    <w:rsid w:val="004621B7"/>
    <w:rsid w:val="00584067"/>
    <w:rsid w:val="0069498B"/>
    <w:rsid w:val="006D0F4A"/>
    <w:rsid w:val="006D7674"/>
    <w:rsid w:val="00786CE0"/>
    <w:rsid w:val="007A3DB7"/>
    <w:rsid w:val="00876D86"/>
    <w:rsid w:val="008D5A34"/>
    <w:rsid w:val="00992533"/>
    <w:rsid w:val="009A4E41"/>
    <w:rsid w:val="009D138C"/>
    <w:rsid w:val="00A6223C"/>
    <w:rsid w:val="00A714A0"/>
    <w:rsid w:val="00A91A40"/>
    <w:rsid w:val="00AF039D"/>
    <w:rsid w:val="00B9333F"/>
    <w:rsid w:val="00BA1665"/>
    <w:rsid w:val="00C064E7"/>
    <w:rsid w:val="00C12132"/>
    <w:rsid w:val="00D36B74"/>
    <w:rsid w:val="00FA4E4B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B229"/>
  <w15:chartTrackingRefBased/>
  <w15:docId w15:val="{23817810-5DDB-455B-8504-609DF1F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3C"/>
  </w:style>
  <w:style w:type="paragraph" w:styleId="Heading1">
    <w:name w:val="heading 1"/>
    <w:basedOn w:val="Normal"/>
    <w:link w:val="Heading1Char"/>
    <w:uiPriority w:val="9"/>
    <w:qFormat/>
    <w:rsid w:val="00584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8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84067"/>
  </w:style>
  <w:style w:type="character" w:styleId="Hyperlink">
    <w:name w:val="Hyperlink"/>
    <w:basedOn w:val="DefaultParagraphFont"/>
    <w:uiPriority w:val="99"/>
    <w:unhideWhenUsed/>
    <w:rsid w:val="00584067"/>
    <w:rPr>
      <w:color w:val="0000FF"/>
      <w:u w:val="single"/>
    </w:rPr>
  </w:style>
  <w:style w:type="paragraph" w:styleId="NoSpacing">
    <w:name w:val="No Spacing"/>
    <w:uiPriority w:val="1"/>
    <w:qFormat/>
    <w:rsid w:val="00A6223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949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E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4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abs/10.1080/21504857.2018.1540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online.com/eprint/qRxxckiQxQYXFRpayZ6a/f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abs/10.1080/00332828.2018.1517576" TargetMode="External"/><Relationship Id="rId5" Type="http://schemas.openxmlformats.org/officeDocument/2006/relationships/hyperlink" Target="https://nam03.safelinks.protection.outlook.com/?url=https%3A%2F%2Fwww.nature.com%2Farticles%2Fs41390-020-0983-6&amp;data=02%7C01%7Ctfrietch%40kent.edu%7Ca16d411645b1498fa35508d81ed7dd75%7Ce5a06f4a1ec44d018f73e7dd15f26134%7C1%7C0%7C637293259764487074&amp;sdata=nUsJnVmyH8kFiE75XTot0xYqDzyMdheHBapvqKPH7e8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Corson, Summer</dc:creator>
  <cp:keywords/>
  <dc:description/>
  <cp:lastModifiedBy>Frietchen, Tammy</cp:lastModifiedBy>
  <cp:revision>3</cp:revision>
  <dcterms:created xsi:type="dcterms:W3CDTF">2020-05-05T13:44:00Z</dcterms:created>
  <dcterms:modified xsi:type="dcterms:W3CDTF">2020-07-06T19:48:00Z</dcterms:modified>
</cp:coreProperties>
</file>