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2717D" w14:textId="77777777" w:rsidR="00C826B0" w:rsidRDefault="00C826B0" w:rsidP="00C826B0">
      <w:pPr>
        <w:jc w:val="center"/>
        <w:rPr>
          <w:rFonts w:ascii="Times New Roman" w:eastAsia="Times New Roman" w:hAnsi="Times New Roman" w:cs="Times New Roman"/>
          <w:b/>
          <w:color w:val="111111"/>
          <w:sz w:val="24"/>
          <w:szCs w:val="24"/>
        </w:rPr>
      </w:pPr>
      <w:bookmarkStart w:id="0" w:name="_Hlk92819575"/>
      <w:r>
        <w:rPr>
          <w:rFonts w:ascii="Times New Roman" w:eastAsia="Times New Roman" w:hAnsi="Times New Roman" w:cs="Times New Roman"/>
          <w:b/>
          <w:color w:val="111111"/>
          <w:sz w:val="24"/>
          <w:szCs w:val="24"/>
        </w:rPr>
        <w:t xml:space="preserve">Md. </w:t>
      </w:r>
      <w:r w:rsidRPr="0018220A">
        <w:rPr>
          <w:rFonts w:ascii="Times New Roman" w:eastAsia="Times New Roman" w:hAnsi="Times New Roman" w:cs="Times New Roman"/>
          <w:b/>
          <w:color w:val="111111"/>
          <w:sz w:val="24"/>
          <w:szCs w:val="24"/>
        </w:rPr>
        <w:t>Harun</w:t>
      </w:r>
      <w:r>
        <w:rPr>
          <w:rFonts w:ascii="Times New Roman" w:eastAsia="Times New Roman" w:hAnsi="Times New Roman" w:cs="Times New Roman"/>
          <w:b/>
          <w:color w:val="111111"/>
          <w:sz w:val="24"/>
          <w:szCs w:val="24"/>
        </w:rPr>
        <w:t>-Or</w:t>
      </w:r>
      <w:r w:rsidRPr="0018220A">
        <w:rPr>
          <w:rFonts w:ascii="Times New Roman" w:eastAsia="Times New Roman" w:hAnsi="Times New Roman" w:cs="Times New Roman"/>
          <w:b/>
          <w:color w:val="111111"/>
          <w:sz w:val="24"/>
          <w:szCs w:val="24"/>
        </w:rPr>
        <w:t xml:space="preserve"> Rashid</w:t>
      </w:r>
      <w:r>
        <w:rPr>
          <w:rFonts w:ascii="Times New Roman" w:eastAsia="Times New Roman" w:hAnsi="Times New Roman" w:cs="Times New Roman"/>
          <w:b/>
          <w:color w:val="111111"/>
          <w:sz w:val="24"/>
          <w:szCs w:val="24"/>
        </w:rPr>
        <w:t xml:space="preserve"> </w:t>
      </w:r>
    </w:p>
    <w:p w14:paraId="13889FA1" w14:textId="77777777" w:rsidR="00C826B0" w:rsidRPr="0018220A" w:rsidRDefault="00C826B0" w:rsidP="00C826B0">
      <w:pPr>
        <w:jc w:val="center"/>
        <w:rPr>
          <w:rFonts w:ascii="Times New Roman" w:eastAsia="Times New Roman" w:hAnsi="Times New Roman" w:cs="Times New Roman"/>
          <w:b/>
          <w:color w:val="111111"/>
          <w:sz w:val="24"/>
          <w:szCs w:val="24"/>
        </w:rPr>
      </w:pPr>
      <w:r>
        <w:rPr>
          <w:rFonts w:ascii="Times New Roman" w:eastAsia="Times New Roman" w:hAnsi="Times New Roman" w:cs="Times New Roman"/>
          <w:b/>
          <w:color w:val="111111"/>
          <w:sz w:val="24"/>
          <w:szCs w:val="24"/>
        </w:rPr>
        <w:t>(Harun)</w:t>
      </w:r>
    </w:p>
    <w:p w14:paraId="7B60A772" w14:textId="77777777" w:rsidR="00C826B0" w:rsidRPr="0018220A" w:rsidRDefault="00C826B0" w:rsidP="00C826B0">
      <w:pPr>
        <w:jc w:val="center"/>
        <w:rPr>
          <w:rFonts w:ascii="Times New Roman" w:hAnsi="Times New Roman" w:cs="Times New Roman"/>
          <w:b/>
          <w:sz w:val="24"/>
          <w:szCs w:val="24"/>
        </w:rPr>
      </w:pPr>
    </w:p>
    <w:p w14:paraId="4604B6F3" w14:textId="77777777" w:rsidR="00C826B0" w:rsidRDefault="00C826B0" w:rsidP="00C826B0">
      <w:pPr>
        <w:pStyle w:val="Heading1"/>
        <w:spacing w:before="0" w:beforeAutospacing="0" w:after="0" w:afterAutospacing="0" w:line="480" w:lineRule="auto"/>
        <w:rPr>
          <w:rFonts w:eastAsiaTheme="minorHAnsi"/>
          <w:b w:val="0"/>
          <w:bCs w:val="0"/>
          <w:kern w:val="0"/>
          <w:sz w:val="24"/>
          <w:szCs w:val="24"/>
        </w:rPr>
      </w:pPr>
      <w:r w:rsidRPr="0018220A">
        <w:rPr>
          <w:rFonts w:eastAsiaTheme="minorHAnsi"/>
          <w:b w:val="0"/>
          <w:bCs w:val="0"/>
          <w:kern w:val="0"/>
          <w:sz w:val="24"/>
          <w:szCs w:val="24"/>
        </w:rPr>
        <w:t xml:space="preserve">Department of Political Science </w:t>
      </w:r>
    </w:p>
    <w:p w14:paraId="3DEB6FE7" w14:textId="77777777" w:rsidR="00C826B0" w:rsidRPr="0018220A" w:rsidRDefault="00C826B0" w:rsidP="00C826B0">
      <w:pPr>
        <w:pStyle w:val="Heading1"/>
        <w:spacing w:before="0" w:beforeAutospacing="0" w:after="0" w:afterAutospacing="0" w:line="480" w:lineRule="auto"/>
        <w:rPr>
          <w:rFonts w:eastAsiaTheme="minorHAnsi"/>
          <w:b w:val="0"/>
          <w:bCs w:val="0"/>
          <w:kern w:val="0"/>
          <w:sz w:val="24"/>
          <w:szCs w:val="24"/>
        </w:rPr>
      </w:pPr>
      <w:r w:rsidRPr="00684A24">
        <w:rPr>
          <w:b w:val="0"/>
          <w:bCs w:val="0"/>
          <w:sz w:val="24"/>
          <w:szCs w:val="24"/>
        </w:rPr>
        <w:t>(Concentration in Conflict Analysis and</w:t>
      </w:r>
      <w:r>
        <w:rPr>
          <w:b w:val="0"/>
          <w:bCs w:val="0"/>
          <w:sz w:val="24"/>
          <w:szCs w:val="24"/>
        </w:rPr>
        <w:t xml:space="preserve"> </w:t>
      </w:r>
      <w:r w:rsidRPr="00684A24">
        <w:rPr>
          <w:b w:val="0"/>
          <w:bCs w:val="0"/>
          <w:sz w:val="24"/>
          <w:szCs w:val="24"/>
        </w:rPr>
        <w:t>Management)</w:t>
      </w:r>
      <w:r w:rsidRPr="0018220A">
        <w:rPr>
          <w:rFonts w:eastAsiaTheme="minorHAnsi"/>
          <w:b w:val="0"/>
          <w:bCs w:val="0"/>
          <w:kern w:val="0"/>
          <w:sz w:val="24"/>
          <w:szCs w:val="24"/>
        </w:rPr>
        <w:tab/>
      </w:r>
      <w:r w:rsidRPr="0018220A">
        <w:rPr>
          <w:rFonts w:eastAsiaTheme="minorHAnsi"/>
          <w:b w:val="0"/>
          <w:bCs w:val="0"/>
          <w:kern w:val="0"/>
          <w:sz w:val="24"/>
          <w:szCs w:val="24"/>
        </w:rPr>
        <w:tab/>
        <w:t xml:space="preserve">Email: </w:t>
      </w:r>
      <w:hyperlink r:id="rId4" w:history="1">
        <w:r w:rsidRPr="0018220A">
          <w:rPr>
            <w:rStyle w:val="Hyperlink"/>
            <w:rFonts w:eastAsiaTheme="minorHAnsi"/>
            <w:b w:val="0"/>
            <w:bCs w:val="0"/>
            <w:kern w:val="0"/>
            <w:sz w:val="24"/>
            <w:szCs w:val="24"/>
          </w:rPr>
          <w:t>mrashid@kent.edu</w:t>
        </w:r>
      </w:hyperlink>
      <w:r w:rsidRPr="0018220A">
        <w:rPr>
          <w:rFonts w:eastAsiaTheme="minorHAnsi"/>
          <w:b w:val="0"/>
          <w:bCs w:val="0"/>
          <w:kern w:val="0"/>
          <w:sz w:val="24"/>
          <w:szCs w:val="24"/>
        </w:rPr>
        <w:t xml:space="preserve"> </w:t>
      </w:r>
    </w:p>
    <w:p w14:paraId="0C30D2C7" w14:textId="77777777" w:rsidR="00C826B0" w:rsidRPr="0018220A" w:rsidRDefault="00C826B0" w:rsidP="00C826B0">
      <w:pPr>
        <w:pStyle w:val="Heading1"/>
        <w:spacing w:before="0" w:beforeAutospacing="0" w:after="0" w:afterAutospacing="0" w:line="480" w:lineRule="auto"/>
        <w:rPr>
          <w:rFonts w:eastAsiaTheme="minorHAnsi"/>
          <w:b w:val="0"/>
          <w:bCs w:val="0"/>
          <w:kern w:val="0"/>
          <w:sz w:val="24"/>
          <w:szCs w:val="24"/>
        </w:rPr>
      </w:pPr>
      <w:r w:rsidRPr="0018220A">
        <w:rPr>
          <w:rFonts w:eastAsiaTheme="minorHAnsi"/>
          <w:b w:val="0"/>
          <w:bCs w:val="0"/>
          <w:kern w:val="0"/>
          <w:sz w:val="24"/>
          <w:szCs w:val="24"/>
        </w:rPr>
        <w:t>Kent State University</w:t>
      </w:r>
      <w:r w:rsidRPr="0018220A">
        <w:rPr>
          <w:rFonts w:eastAsiaTheme="minorHAnsi"/>
          <w:b w:val="0"/>
          <w:bCs w:val="0"/>
          <w:kern w:val="0"/>
          <w:sz w:val="24"/>
          <w:szCs w:val="24"/>
        </w:rPr>
        <w:tab/>
      </w:r>
      <w:r w:rsidRPr="0018220A">
        <w:rPr>
          <w:rFonts w:eastAsiaTheme="minorHAnsi"/>
          <w:b w:val="0"/>
          <w:bCs w:val="0"/>
          <w:kern w:val="0"/>
          <w:sz w:val="24"/>
          <w:szCs w:val="24"/>
        </w:rPr>
        <w:tab/>
      </w:r>
      <w:r w:rsidRPr="0018220A">
        <w:rPr>
          <w:rFonts w:eastAsiaTheme="minorHAnsi"/>
          <w:b w:val="0"/>
          <w:bCs w:val="0"/>
          <w:kern w:val="0"/>
          <w:sz w:val="24"/>
          <w:szCs w:val="24"/>
        </w:rPr>
        <w:tab/>
      </w:r>
      <w:r w:rsidRPr="0018220A">
        <w:rPr>
          <w:rFonts w:eastAsiaTheme="minorHAnsi"/>
          <w:b w:val="0"/>
          <w:bCs w:val="0"/>
          <w:kern w:val="0"/>
          <w:sz w:val="24"/>
          <w:szCs w:val="24"/>
        </w:rPr>
        <w:tab/>
      </w:r>
      <w:r w:rsidRPr="0018220A">
        <w:rPr>
          <w:rFonts w:eastAsiaTheme="minorHAnsi"/>
          <w:b w:val="0"/>
          <w:bCs w:val="0"/>
          <w:kern w:val="0"/>
          <w:sz w:val="24"/>
          <w:szCs w:val="24"/>
        </w:rPr>
        <w:tab/>
      </w:r>
      <w:r w:rsidRPr="0018220A">
        <w:rPr>
          <w:rFonts w:eastAsiaTheme="minorHAnsi"/>
          <w:b w:val="0"/>
          <w:bCs w:val="0"/>
          <w:kern w:val="0"/>
          <w:sz w:val="24"/>
          <w:szCs w:val="24"/>
        </w:rPr>
        <w:tab/>
        <w:t xml:space="preserve"> </w:t>
      </w:r>
      <w:r w:rsidRPr="0018220A">
        <w:rPr>
          <w:rFonts w:eastAsiaTheme="minorHAnsi"/>
          <w:b w:val="0"/>
          <w:bCs w:val="0"/>
          <w:kern w:val="0"/>
          <w:sz w:val="24"/>
          <w:szCs w:val="24"/>
        </w:rPr>
        <w:tab/>
        <w:t>Phone: +1 202-9569009</w:t>
      </w:r>
    </w:p>
    <w:p w14:paraId="62A492CA" w14:textId="77777777" w:rsidR="004D7212" w:rsidRDefault="00C826B0" w:rsidP="00C826B0">
      <w:pPr>
        <w:pStyle w:val="Heading1"/>
        <w:spacing w:before="0" w:beforeAutospacing="0" w:after="0" w:afterAutospacing="0" w:line="480" w:lineRule="auto"/>
        <w:rPr>
          <w:rFonts w:eastAsiaTheme="minorHAnsi"/>
          <w:b w:val="0"/>
          <w:bCs w:val="0"/>
          <w:kern w:val="0"/>
          <w:sz w:val="24"/>
          <w:szCs w:val="24"/>
        </w:rPr>
      </w:pPr>
      <w:r w:rsidRPr="0018220A">
        <w:rPr>
          <w:rFonts w:eastAsiaTheme="minorHAnsi"/>
          <w:b w:val="0"/>
          <w:bCs w:val="0"/>
          <w:kern w:val="0"/>
          <w:sz w:val="24"/>
          <w:szCs w:val="24"/>
        </w:rPr>
        <w:t>Kent, Ohio 44242-0001, USA</w:t>
      </w:r>
      <w:r w:rsidRPr="0018220A">
        <w:rPr>
          <w:rFonts w:eastAsiaTheme="minorHAnsi"/>
          <w:b w:val="0"/>
          <w:bCs w:val="0"/>
          <w:kern w:val="0"/>
          <w:sz w:val="24"/>
          <w:szCs w:val="24"/>
        </w:rPr>
        <w:tab/>
      </w:r>
    </w:p>
    <w:p w14:paraId="2AFADAEA" w14:textId="0628B496" w:rsidR="00477ABB" w:rsidRDefault="00C826B0" w:rsidP="00C826B0">
      <w:pPr>
        <w:pStyle w:val="Heading1"/>
        <w:spacing w:before="0" w:beforeAutospacing="0" w:after="0" w:afterAutospacing="0" w:line="480" w:lineRule="auto"/>
        <w:rPr>
          <w:rFonts w:eastAsiaTheme="minorHAnsi"/>
          <w:b w:val="0"/>
          <w:bCs w:val="0"/>
          <w:kern w:val="0"/>
          <w:sz w:val="24"/>
          <w:szCs w:val="24"/>
        </w:rPr>
      </w:pPr>
      <w:r w:rsidRPr="0018220A">
        <w:rPr>
          <w:rFonts w:eastAsiaTheme="minorHAnsi"/>
          <w:b w:val="0"/>
          <w:bCs w:val="0"/>
          <w:kern w:val="0"/>
          <w:sz w:val="24"/>
          <w:szCs w:val="24"/>
        </w:rPr>
        <w:tab/>
      </w:r>
      <w:r w:rsidRPr="0018220A">
        <w:rPr>
          <w:rFonts w:eastAsiaTheme="minorHAnsi"/>
          <w:b w:val="0"/>
          <w:bCs w:val="0"/>
          <w:kern w:val="0"/>
          <w:sz w:val="24"/>
          <w:szCs w:val="24"/>
        </w:rPr>
        <w:tab/>
      </w:r>
    </w:p>
    <w:p w14:paraId="68376DB2" w14:textId="77777777" w:rsidR="004A40FD" w:rsidRDefault="004A40FD" w:rsidP="004A40FD">
      <w:pPr>
        <w:pStyle w:val="Heading1"/>
        <w:rPr>
          <w:rFonts w:eastAsiaTheme="minorHAnsi"/>
          <w:b w:val="0"/>
          <w:kern w:val="0"/>
          <w:sz w:val="24"/>
          <w:szCs w:val="24"/>
        </w:rPr>
      </w:pPr>
      <w:r>
        <w:rPr>
          <w:rFonts w:eastAsiaTheme="minorHAnsi"/>
          <w:bCs w:val="0"/>
          <w:kern w:val="0"/>
          <w:sz w:val="24"/>
          <w:szCs w:val="24"/>
        </w:rPr>
        <w:t xml:space="preserve">Research: </w:t>
      </w:r>
      <w:r>
        <w:rPr>
          <w:rFonts w:eastAsiaTheme="minorHAnsi"/>
          <w:b w:val="0"/>
          <w:kern w:val="0"/>
          <w:sz w:val="24"/>
          <w:szCs w:val="24"/>
        </w:rPr>
        <w:t>Democracy, Political Parties, Conflict, Negotiation, Violence, Refugee, Migration, Cultural Diversity, Religion</w:t>
      </w:r>
    </w:p>
    <w:p w14:paraId="31782CC4" w14:textId="77777777" w:rsidR="004A40FD" w:rsidRDefault="004A40FD" w:rsidP="004A40FD">
      <w:pPr>
        <w:pStyle w:val="Heading1"/>
        <w:rPr>
          <w:rFonts w:eastAsiaTheme="minorHAnsi"/>
          <w:bCs w:val="0"/>
          <w:kern w:val="0"/>
          <w:sz w:val="24"/>
          <w:szCs w:val="24"/>
        </w:rPr>
      </w:pPr>
    </w:p>
    <w:p w14:paraId="6A5A32A4" w14:textId="77777777" w:rsidR="004A40FD" w:rsidRDefault="004A40FD" w:rsidP="004A40FD">
      <w:pPr>
        <w:pStyle w:val="Heading1"/>
        <w:rPr>
          <w:sz w:val="24"/>
          <w:szCs w:val="24"/>
          <w:u w:val="single"/>
        </w:rPr>
      </w:pPr>
      <w:r>
        <w:rPr>
          <w:sz w:val="24"/>
          <w:szCs w:val="24"/>
          <w:u w:val="single"/>
        </w:rPr>
        <w:t>Education</w:t>
      </w:r>
    </w:p>
    <w:p w14:paraId="2155BCCF" w14:textId="77777777" w:rsidR="004A40FD" w:rsidRDefault="004A40FD" w:rsidP="004A40FD">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Ph.D. Candidate (ABD), Department of Political Science (concentration in Conflict Analysis and</w:t>
      </w:r>
    </w:p>
    <w:p w14:paraId="71391502" w14:textId="77777777" w:rsidR="004A40FD" w:rsidRDefault="004A40FD" w:rsidP="004A40FD">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Management), Kent State University.</w:t>
      </w:r>
    </w:p>
    <w:p w14:paraId="35E7D654" w14:textId="77777777" w:rsidR="004A40FD" w:rsidRDefault="004A40FD" w:rsidP="004A40FD">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Master of Arts, Department of Political Science (concentration in Conflict Analysis and</w:t>
      </w:r>
    </w:p>
    <w:p w14:paraId="1A161DE0" w14:textId="77777777" w:rsidR="004A40FD" w:rsidRDefault="004A40FD" w:rsidP="004A40FD">
      <w:pPr>
        <w:spacing w:before="100" w:beforeAutospacing="1" w:after="100" w:afterAutospacing="1" w:line="240" w:lineRule="auto"/>
        <w:jc w:val="both"/>
        <w:rPr>
          <w:rFonts w:ascii="Times New Roman" w:hAnsi="Times New Roman" w:cs="Times New Roman"/>
          <w:b/>
          <w:bCs/>
          <w:sz w:val="24"/>
          <w:szCs w:val="24"/>
        </w:rPr>
      </w:pPr>
      <w:r>
        <w:rPr>
          <w:rFonts w:ascii="Times New Roman" w:hAnsi="Times New Roman" w:cs="Times New Roman"/>
          <w:sz w:val="24"/>
          <w:szCs w:val="24"/>
        </w:rPr>
        <w:t>Management), Kent State University.</w:t>
      </w:r>
    </w:p>
    <w:p w14:paraId="5D84C72E" w14:textId="77777777" w:rsidR="004A40FD" w:rsidRDefault="004A40FD" w:rsidP="004A40FD">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Master of Social Sciences-MSS in Political Science, University of Dhaka, Bangladesh, 2008 </w:t>
      </w:r>
    </w:p>
    <w:p w14:paraId="49DA2160" w14:textId="77777777" w:rsidR="004A40FD" w:rsidRDefault="004A40FD" w:rsidP="004A40FD">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Bachelor of Social Sciences- BSS in </w:t>
      </w:r>
      <w:r>
        <w:rPr>
          <w:rFonts w:ascii="Times New Roman" w:hAnsi="Times New Roman" w:cs="Times New Roman"/>
          <w:bCs/>
          <w:sz w:val="24"/>
          <w:szCs w:val="24"/>
        </w:rPr>
        <w:t xml:space="preserve">Political Science, </w:t>
      </w:r>
      <w:r>
        <w:rPr>
          <w:rFonts w:ascii="Times New Roman" w:hAnsi="Times New Roman" w:cs="Times New Roman"/>
          <w:sz w:val="24"/>
          <w:szCs w:val="24"/>
        </w:rPr>
        <w:t xml:space="preserve">University of Dhaka, Bangladesh, </w:t>
      </w:r>
      <w:r>
        <w:rPr>
          <w:rFonts w:ascii="Times New Roman" w:hAnsi="Times New Roman" w:cs="Times New Roman"/>
          <w:bCs/>
          <w:sz w:val="24"/>
          <w:szCs w:val="24"/>
        </w:rPr>
        <w:t>2</w:t>
      </w:r>
      <w:r>
        <w:rPr>
          <w:rFonts w:ascii="Times New Roman" w:hAnsi="Times New Roman" w:cs="Times New Roman"/>
          <w:sz w:val="24"/>
          <w:szCs w:val="24"/>
        </w:rPr>
        <w:t xml:space="preserve">006 </w:t>
      </w:r>
    </w:p>
    <w:p w14:paraId="503F4EC5" w14:textId="5988EDB6" w:rsidR="004A40FD" w:rsidRDefault="004A40FD" w:rsidP="004A40FD">
      <w:pPr>
        <w:spacing w:before="100" w:beforeAutospacing="1" w:after="100" w:afterAutospacing="1" w:line="240" w:lineRule="auto"/>
        <w:jc w:val="both"/>
        <w:rPr>
          <w:rFonts w:ascii="Times New Roman" w:hAnsi="Times New Roman" w:cs="Times New Roman"/>
          <w:sz w:val="24"/>
          <w:szCs w:val="24"/>
        </w:rPr>
      </w:pPr>
    </w:p>
    <w:p w14:paraId="27BDAED0" w14:textId="77777777" w:rsidR="004A40FD" w:rsidRDefault="004A40FD" w:rsidP="004A40FD">
      <w:pPr>
        <w:spacing w:before="100" w:beforeAutospacing="1" w:after="100" w:afterAutospacing="1"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Teaching Experience</w:t>
      </w:r>
    </w:p>
    <w:p w14:paraId="32E833D6" w14:textId="77777777" w:rsidR="004A40FD" w:rsidRDefault="004A40FD" w:rsidP="004A40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2018 (August) – present, Adjunct Professor, Department of Political Science and School of Peace &amp; Conflict Studies, Kent State University, USA </w:t>
      </w:r>
    </w:p>
    <w:p w14:paraId="11195D28" w14:textId="77777777" w:rsidR="004A40FD" w:rsidRDefault="004A40FD" w:rsidP="004A40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ab/>
        <w:t>Teaching Comparative Politics, Undergraduate level, Fall 2021</w:t>
      </w:r>
    </w:p>
    <w:p w14:paraId="151774CA" w14:textId="77777777" w:rsidR="004A40FD" w:rsidRDefault="004A40FD" w:rsidP="004A40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ab/>
        <w:t>Teaching World Politics, Undergraduate level, Spring 2022, Fall 2022</w:t>
      </w:r>
    </w:p>
    <w:p w14:paraId="3FE83822" w14:textId="77777777" w:rsidR="004A40FD" w:rsidRDefault="004A40FD" w:rsidP="004A40FD">
      <w:pPr>
        <w:spacing w:before="100" w:beforeAutospacing="1" w:after="100" w:afterAutospacing="1"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Also, I taught a course (partly) -Introduction to Conflict Management, in Fall 2019</w:t>
      </w:r>
    </w:p>
    <w:p w14:paraId="4ABE4685" w14:textId="77777777" w:rsidR="004A40FD" w:rsidRDefault="004A40FD" w:rsidP="004A40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2017 (February) – 2017 (December), Assistant Professor, Department of Development Studies, Daffodil International University, Bangladesh (part-time)</w:t>
      </w:r>
    </w:p>
    <w:p w14:paraId="00A431D0" w14:textId="77777777" w:rsidR="004A40FD" w:rsidRDefault="004A40FD" w:rsidP="004A40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ab/>
        <w:t>Teaching Graduate level students: Development Studies</w:t>
      </w:r>
    </w:p>
    <w:p w14:paraId="3617B5B4" w14:textId="77777777" w:rsidR="004A40FD" w:rsidRDefault="004A40FD" w:rsidP="004A40FD">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2008 (October) – 2017 (January), Assistant Professor, MA in Governance and Development BRAC Institute of Governance and Development, (BIGD), BRAC University, Bangladesh</w:t>
      </w:r>
    </w:p>
    <w:p w14:paraId="46A29C9F" w14:textId="77777777" w:rsidR="004A40FD" w:rsidRDefault="004A40FD" w:rsidP="004A40FD">
      <w:pPr>
        <w:spacing w:before="100" w:beforeAutospacing="1" w:after="100" w:afterAutospacing="1"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Teaching Junior to mid-level Civil Servants: Introduction to Governance, Bangladesh Politics, Public Policy, Environmental Management, and Governance </w:t>
      </w:r>
    </w:p>
    <w:p w14:paraId="675F6A15" w14:textId="77777777" w:rsidR="004A40FD" w:rsidRDefault="004A40FD" w:rsidP="004A40FD">
      <w:pPr>
        <w:spacing w:before="100" w:beforeAutospacing="1" w:after="100" w:afterAutospacing="1" w:line="240" w:lineRule="auto"/>
        <w:jc w:val="both"/>
        <w:rPr>
          <w:rFonts w:ascii="Times New Roman" w:hAnsi="Times New Roman" w:cs="Times New Roman"/>
          <w:sz w:val="24"/>
          <w:szCs w:val="24"/>
        </w:rPr>
      </w:pPr>
    </w:p>
    <w:p w14:paraId="52759E2A" w14:textId="77777777" w:rsidR="004A40FD" w:rsidRDefault="004A40FD" w:rsidP="004A40FD">
      <w:pPr>
        <w:spacing w:before="100" w:beforeAutospacing="1" w:after="100" w:afterAutospacing="1"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Job Experiences</w:t>
      </w:r>
    </w:p>
    <w:p w14:paraId="054198BD" w14:textId="77777777" w:rsidR="004A40FD" w:rsidRDefault="004A40FD" w:rsidP="004A40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2022- Adjunct Professor, Department of Political Science, Kent State University</w:t>
      </w:r>
    </w:p>
    <w:p w14:paraId="408D3838" w14:textId="77777777" w:rsidR="004A40FD" w:rsidRDefault="004A40FD" w:rsidP="004A40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2022 (May)- present, Program Chair, Graduate Students Senate (GSS), Kent State University</w:t>
      </w:r>
    </w:p>
    <w:p w14:paraId="04B2809B" w14:textId="77777777" w:rsidR="004A40FD" w:rsidRDefault="004A40FD" w:rsidP="004A40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2018 (August)- 2022 (May), Graduate Assistant, Department of Political Science, Kent State University</w:t>
      </w:r>
    </w:p>
    <w:p w14:paraId="4EFC7FFE" w14:textId="77777777" w:rsidR="004A40FD" w:rsidRDefault="004A40FD" w:rsidP="004A40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2022 (May)- Present, Program Director, Graduate Students Senate (GSS), Kent State University, USA</w:t>
      </w:r>
    </w:p>
    <w:p w14:paraId="47C70A44" w14:textId="77777777" w:rsidR="004A40FD" w:rsidRDefault="004A40FD" w:rsidP="004A40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2021 (June) – 2021 (August), Academic Coach (and Coordinator for Social Justice program) Upward </w:t>
      </w:r>
      <w:proofErr w:type="spellStart"/>
      <w:r>
        <w:rPr>
          <w:rFonts w:ascii="Times New Roman" w:hAnsi="Times New Roman" w:cs="Times New Roman"/>
          <w:sz w:val="24"/>
          <w:szCs w:val="24"/>
        </w:rPr>
        <w:t>Boud</w:t>
      </w:r>
      <w:proofErr w:type="spellEnd"/>
      <w:r>
        <w:rPr>
          <w:rFonts w:ascii="Times New Roman" w:hAnsi="Times New Roman" w:cs="Times New Roman"/>
          <w:sz w:val="24"/>
          <w:szCs w:val="24"/>
        </w:rPr>
        <w:t xml:space="preserve"> Trio Health Professional, Kent State University</w:t>
      </w:r>
    </w:p>
    <w:p w14:paraId="39E1A81F" w14:textId="77777777" w:rsidR="004A40FD" w:rsidRDefault="004A40FD" w:rsidP="004A40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2018 (May 21– August 10), Consultant (Kathmandu, Nepal office), Democracy and Governance, International Republican Institute, Washington DC, USA</w:t>
      </w:r>
    </w:p>
    <w:p w14:paraId="20FB89CD" w14:textId="77777777" w:rsidR="004A40FD" w:rsidRDefault="004A40FD" w:rsidP="004A40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2018 (May 01-30), Consultant (Writing for blog), The McCain Institute, Arizona State University, Washington DC, USA</w:t>
      </w:r>
    </w:p>
    <w:p w14:paraId="6CE23D76" w14:textId="77777777" w:rsidR="004A40FD" w:rsidRDefault="004A40FD" w:rsidP="004A40FD">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2017 (February) – 2018 (January), Bangladesh Country Project Manager, (Countering Violent Extremism Research)-RESOLVE Network), United States Institute of Peace -USIP, Washington DC, USA</w:t>
      </w:r>
    </w:p>
    <w:p w14:paraId="3E5CB65A" w14:textId="77777777" w:rsidR="004A40FD" w:rsidRDefault="004A40FD" w:rsidP="004A40FD">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2008 (October) – 2017 (January), Research Associate/Curriculum Development, BRAC Institute of Governance and Development, (BIGD), BRAC University, Bangladesh</w:t>
      </w:r>
    </w:p>
    <w:p w14:paraId="05CC767D" w14:textId="77777777" w:rsidR="004A40FD" w:rsidRDefault="004A40FD" w:rsidP="004A40FD">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2017 (October) – Present, Founder, Research and Action for Development (</w:t>
      </w:r>
      <w:proofErr w:type="spellStart"/>
      <w:r>
        <w:rPr>
          <w:rFonts w:ascii="Times New Roman" w:hAnsi="Times New Roman" w:cs="Times New Roman"/>
          <w:sz w:val="24"/>
          <w:szCs w:val="24"/>
        </w:rPr>
        <w:t>ReAD</w:t>
      </w:r>
      <w:proofErr w:type="spellEnd"/>
      <w:r>
        <w:rPr>
          <w:rFonts w:ascii="Times New Roman" w:hAnsi="Times New Roman" w:cs="Times New Roman"/>
          <w:sz w:val="24"/>
          <w:szCs w:val="24"/>
        </w:rPr>
        <w:t>), Dhaka, Bangladesh</w:t>
      </w:r>
    </w:p>
    <w:p w14:paraId="0FEA3A15" w14:textId="77777777" w:rsidR="004A40FD" w:rsidRDefault="004A40FD" w:rsidP="004A40FD">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2007(March) – 2008 (October), </w:t>
      </w:r>
      <w:r>
        <w:rPr>
          <w:rFonts w:ascii="Times New Roman" w:hAnsi="Times New Roman" w:cs="Times New Roman"/>
          <w:bCs/>
          <w:sz w:val="24"/>
          <w:szCs w:val="24"/>
        </w:rPr>
        <w:t>Monitoring Evaluation and Learning Assistant</w:t>
      </w:r>
      <w:r>
        <w:rPr>
          <w:rFonts w:ascii="Times New Roman" w:hAnsi="Times New Roman" w:cs="Times New Roman"/>
          <w:sz w:val="24"/>
          <w:szCs w:val="24"/>
        </w:rPr>
        <w:t>, World Bank/ the Ministry of Finance, Bangladesh/Social Development Foundation (SDF)</w:t>
      </w:r>
    </w:p>
    <w:p w14:paraId="27C2F299" w14:textId="77777777" w:rsidR="004A40FD" w:rsidRDefault="004A40FD" w:rsidP="004A40FD">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2006 (March) to 2007 (March), Research Assistant, Refugee and Migratory Movements Research Unit (RMMRU), Bangladesh (Part-time).</w:t>
      </w:r>
    </w:p>
    <w:p w14:paraId="7CE1AF8B" w14:textId="77777777" w:rsidR="004A40FD" w:rsidRDefault="004A40FD" w:rsidP="004A40FD">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2004 (April-May), Research assistant under a project of </w:t>
      </w:r>
      <w:r>
        <w:rPr>
          <w:rFonts w:ascii="Times New Roman" w:hAnsi="Times New Roman" w:cs="Times New Roman"/>
          <w:bCs/>
          <w:sz w:val="24"/>
          <w:szCs w:val="24"/>
        </w:rPr>
        <w:t>Creative Associates International, Inc (CAII), USA</w:t>
      </w:r>
      <w:r>
        <w:rPr>
          <w:rFonts w:ascii="Times New Roman" w:hAnsi="Times New Roman" w:cs="Times New Roman"/>
          <w:sz w:val="24"/>
          <w:szCs w:val="24"/>
        </w:rPr>
        <w:t xml:space="preserve"> and USAID, Bangladesh (Part-time)</w:t>
      </w:r>
    </w:p>
    <w:p w14:paraId="79187123" w14:textId="77777777" w:rsidR="004A40FD" w:rsidRDefault="004A40FD" w:rsidP="004A40FD">
      <w:pPr>
        <w:spacing w:before="100" w:beforeAutospacing="1" w:after="100" w:afterAutospacing="1" w:line="240" w:lineRule="auto"/>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Projects Management Experiences</w:t>
      </w:r>
    </w:p>
    <w:p w14:paraId="39B93F7B" w14:textId="77777777" w:rsidR="004A40FD" w:rsidRDefault="004A40FD" w:rsidP="004A40FD">
      <w:pPr>
        <w:tabs>
          <w:tab w:val="left" w:pos="6548"/>
        </w:tabs>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National Governance Assessment Framework (2015-2016), Jointly the UNDP Bangladesh and the Governance Innovation Unit of the Prime Minister of Office of Bangladesh, position: national team member on Sustainable Development Goals 16</w:t>
      </w:r>
    </w:p>
    <w:p w14:paraId="12C51D97" w14:textId="77777777" w:rsidR="004A40FD" w:rsidRDefault="004A40FD" w:rsidP="004A40FD">
      <w:pPr>
        <w:tabs>
          <w:tab w:val="left" w:pos="6548"/>
        </w:tabs>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SHARIQUE-Local Governance Program (2013-2016), funded by Swiss Development Agency, Bangladesh, position: researcher</w:t>
      </w:r>
    </w:p>
    <w:p w14:paraId="2F0CDD68" w14:textId="77777777" w:rsidR="004A40FD" w:rsidRDefault="004A40FD" w:rsidP="004A40FD">
      <w:pPr>
        <w:tabs>
          <w:tab w:val="left" w:pos="6548"/>
        </w:tabs>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NUFFIC-MDF, the Netherlands (2010-2015), Position: Curriculum Developer and Trainer</w:t>
      </w:r>
    </w:p>
    <w:p w14:paraId="1B96B76D" w14:textId="77777777" w:rsidR="004A40FD" w:rsidRDefault="004A40FD" w:rsidP="004A40FD">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State of Governance in Bangladesh (2008-2015), funded by International Development Research Center (IDRC), Think Tank Initiative grants/ BIGD, BRACU, Lead Author and Research Associate of the Chapters on Democratic Governance.</w:t>
      </w:r>
    </w:p>
    <w:p w14:paraId="00077F82" w14:textId="77777777" w:rsidR="004A40FD" w:rsidRDefault="004A40FD" w:rsidP="004A40FD">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Reform Prioritization Project, Bangladesh (2008), funded by the UNDP, IGS, Bangladesh, position: project manager</w:t>
      </w:r>
    </w:p>
    <w:p w14:paraId="3AB34677" w14:textId="77777777" w:rsidR="004A40FD" w:rsidRDefault="004A40FD" w:rsidP="004A40FD">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Parliamentary Benchmark Survey (2009), funded by Commonwealth Parliamentary Association, IGS, Bangladesh, position: project team member</w:t>
      </w:r>
    </w:p>
    <w:p w14:paraId="0AA30B77" w14:textId="77777777" w:rsidR="004A40FD" w:rsidRDefault="004A40FD" w:rsidP="004A40FD">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Anti-Corruption Action Plan, (2010), funded by the Embassy of the Kingdom of Netherlands, Bangladesh</w:t>
      </w:r>
    </w:p>
    <w:p w14:paraId="2BFB993E" w14:textId="77777777" w:rsidR="004A40FD" w:rsidRDefault="004A40FD" w:rsidP="004A40FD">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Building Environmental Governance Capacity in Bangladesh funded by CIDA and the University of Manitoba, Canada, Implemented by BRAC University, position: coordinator</w:t>
      </w:r>
    </w:p>
    <w:p w14:paraId="6E329E29" w14:textId="77777777" w:rsidR="004A40FD" w:rsidRDefault="004A40FD" w:rsidP="004A40FD">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Public Procurement Reform Project II (PPRP II), funded by the World Bank, Implemented by BRAC University, position: project team member</w:t>
      </w:r>
    </w:p>
    <w:p w14:paraId="26EA8567" w14:textId="77777777" w:rsidR="004A40FD" w:rsidRDefault="004A40FD" w:rsidP="004A40FD">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Social Investment Program Project (SIPP), (2008), World Bank, position: monitoring, evaluation, and learning</w:t>
      </w:r>
    </w:p>
    <w:p w14:paraId="0E0C99A9" w14:textId="77777777" w:rsidR="004A40FD" w:rsidRDefault="004A40FD" w:rsidP="004A40FD">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lastRenderedPageBreak/>
        <w:t>Primary Madrasah Education in Bangladesh, Bangladesh (2004), Creative Associates International, and the USAID</w:t>
      </w:r>
    </w:p>
    <w:p w14:paraId="146FA8B0" w14:textId="77777777" w:rsidR="004A40FD" w:rsidRDefault="004A40FD" w:rsidP="004A40FD">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Perceived Bangladeshi Domestic Workers in Delhi (2006), Ford Foundation</w:t>
      </w:r>
    </w:p>
    <w:p w14:paraId="1AA71592" w14:textId="77777777" w:rsidR="004A40FD" w:rsidRDefault="004A40FD" w:rsidP="004A40FD">
      <w:pPr>
        <w:spacing w:before="100" w:beforeAutospacing="1" w:after="100" w:afterAutospacing="1"/>
        <w:jc w:val="both"/>
        <w:rPr>
          <w:rFonts w:ascii="Times New Roman" w:hAnsi="Times New Roman" w:cs="Times New Roman"/>
          <w:bCs/>
          <w:color w:val="000000"/>
          <w:sz w:val="24"/>
          <w:szCs w:val="24"/>
        </w:rPr>
      </w:pPr>
      <w:r>
        <w:rPr>
          <w:rFonts w:ascii="Times New Roman" w:hAnsi="Times New Roman" w:cs="Times New Roman"/>
          <w:sz w:val="24"/>
          <w:szCs w:val="24"/>
        </w:rPr>
        <w:t xml:space="preserve">The livelihood of Internal Migrants: Case Studies of Domestic Workers and Rickshaw Pullers of Dhaka, (2006), Development Research Center (DRC) on Migration, Globalization and Poverty’ of the University of Sussex, UK </w:t>
      </w:r>
    </w:p>
    <w:p w14:paraId="64CF6F2C" w14:textId="58B9BA93" w:rsidR="00C826B0" w:rsidRPr="0018220A" w:rsidRDefault="00C826B0" w:rsidP="00C826B0">
      <w:pPr>
        <w:spacing w:before="100" w:beforeAutospacing="1" w:after="100" w:afterAutospacing="1"/>
        <w:jc w:val="both"/>
        <w:rPr>
          <w:rFonts w:ascii="Times New Roman" w:hAnsi="Times New Roman" w:cs="Times New Roman"/>
          <w:bCs/>
          <w:color w:val="000000"/>
          <w:sz w:val="24"/>
          <w:szCs w:val="24"/>
        </w:rPr>
      </w:pPr>
    </w:p>
    <w:p w14:paraId="7431FD86" w14:textId="77777777" w:rsidR="00C826B0" w:rsidRPr="00E607C3" w:rsidRDefault="00C826B0" w:rsidP="00C826B0">
      <w:pPr>
        <w:spacing w:before="100" w:beforeAutospacing="1" w:after="100" w:afterAutospacing="1" w:line="240" w:lineRule="auto"/>
        <w:jc w:val="both"/>
        <w:rPr>
          <w:rFonts w:ascii="Times New Roman" w:hAnsi="Times New Roman" w:cs="Times New Roman"/>
          <w:b/>
          <w:bCs/>
          <w:sz w:val="24"/>
          <w:szCs w:val="24"/>
          <w:u w:val="single"/>
        </w:rPr>
      </w:pPr>
      <w:r w:rsidRPr="00E607C3">
        <w:rPr>
          <w:rFonts w:ascii="Times New Roman" w:hAnsi="Times New Roman" w:cs="Times New Roman"/>
          <w:b/>
          <w:bCs/>
          <w:sz w:val="24"/>
          <w:szCs w:val="24"/>
          <w:u w:val="single"/>
        </w:rPr>
        <w:t>Professional Training</w:t>
      </w:r>
    </w:p>
    <w:p w14:paraId="43D4E8A0" w14:textId="77777777" w:rsidR="00C826B0" w:rsidRPr="006710D6" w:rsidRDefault="00C826B0" w:rsidP="00C826B0">
      <w:pPr>
        <w:spacing w:before="100" w:beforeAutospacing="1" w:after="100" w:afterAutospacing="1" w:line="240" w:lineRule="auto"/>
        <w:jc w:val="both"/>
        <w:rPr>
          <w:rFonts w:ascii="Times New Roman" w:hAnsi="Times New Roman" w:cs="Times New Roman"/>
          <w:bCs/>
          <w:color w:val="000000"/>
          <w:sz w:val="24"/>
          <w:szCs w:val="24"/>
        </w:rPr>
      </w:pPr>
      <w:r w:rsidRPr="006710D6">
        <w:rPr>
          <w:rFonts w:ascii="Times New Roman" w:hAnsi="Times New Roman" w:cs="Times New Roman"/>
          <w:bCs/>
          <w:color w:val="000000"/>
          <w:sz w:val="24"/>
          <w:szCs w:val="24"/>
        </w:rPr>
        <w:t>College Teaching-Political Science, a one</w:t>
      </w:r>
      <w:r>
        <w:rPr>
          <w:rFonts w:ascii="Times New Roman" w:hAnsi="Times New Roman" w:cs="Times New Roman"/>
          <w:bCs/>
          <w:color w:val="000000"/>
          <w:sz w:val="24"/>
          <w:szCs w:val="24"/>
        </w:rPr>
        <w:t>-</w:t>
      </w:r>
      <w:r w:rsidRPr="006710D6">
        <w:rPr>
          <w:rFonts w:ascii="Times New Roman" w:hAnsi="Times New Roman" w:cs="Times New Roman"/>
          <w:bCs/>
          <w:color w:val="000000"/>
          <w:sz w:val="24"/>
          <w:szCs w:val="24"/>
        </w:rPr>
        <w:t>credit course work, Spring 2019, Kent Campus, Kent State University</w:t>
      </w:r>
    </w:p>
    <w:p w14:paraId="59ED2687" w14:textId="77777777" w:rsidR="00C826B0" w:rsidRDefault="00C826B0" w:rsidP="00C826B0">
      <w:pPr>
        <w:spacing w:before="100" w:beforeAutospacing="1" w:after="100" w:afterAutospacing="1" w:line="240" w:lineRule="auto"/>
        <w:jc w:val="both"/>
        <w:rPr>
          <w:rFonts w:ascii="Times New Roman" w:hAnsi="Times New Roman" w:cs="Times New Roman"/>
          <w:bCs/>
          <w:color w:val="000000"/>
          <w:sz w:val="24"/>
          <w:szCs w:val="24"/>
        </w:rPr>
      </w:pPr>
      <w:r w:rsidRPr="0018220A">
        <w:rPr>
          <w:rFonts w:ascii="Times New Roman" w:hAnsi="Times New Roman" w:cs="Times New Roman"/>
          <w:bCs/>
          <w:color w:val="000000"/>
          <w:sz w:val="24"/>
          <w:szCs w:val="24"/>
        </w:rPr>
        <w:t>Competenc</w:t>
      </w:r>
      <w:r>
        <w:rPr>
          <w:rFonts w:ascii="Times New Roman" w:hAnsi="Times New Roman" w:cs="Times New Roman"/>
          <w:bCs/>
          <w:color w:val="000000"/>
          <w:sz w:val="24"/>
          <w:szCs w:val="24"/>
        </w:rPr>
        <w:t>y</w:t>
      </w:r>
      <w:r w:rsidRPr="0018220A">
        <w:rPr>
          <w:rFonts w:ascii="Times New Roman" w:hAnsi="Times New Roman" w:cs="Times New Roman"/>
          <w:bCs/>
          <w:color w:val="000000"/>
          <w:sz w:val="24"/>
          <w:szCs w:val="24"/>
        </w:rPr>
        <w:t xml:space="preserve">-based Curriculum Development, </w:t>
      </w:r>
      <w:r>
        <w:rPr>
          <w:rFonts w:ascii="Times New Roman" w:hAnsi="Times New Roman" w:cs="Times New Roman"/>
          <w:bCs/>
          <w:color w:val="000000"/>
          <w:sz w:val="24"/>
          <w:szCs w:val="24"/>
        </w:rPr>
        <w:t>(</w:t>
      </w:r>
      <w:r w:rsidRPr="0018220A">
        <w:rPr>
          <w:rFonts w:ascii="Times New Roman" w:hAnsi="Times New Roman" w:cs="Times New Roman"/>
          <w:bCs/>
          <w:color w:val="000000"/>
          <w:sz w:val="24"/>
          <w:szCs w:val="24"/>
        </w:rPr>
        <w:t>June 2012</w:t>
      </w:r>
      <w:r>
        <w:rPr>
          <w:rFonts w:ascii="Times New Roman" w:hAnsi="Times New Roman" w:cs="Times New Roman"/>
          <w:bCs/>
          <w:color w:val="000000"/>
          <w:sz w:val="24"/>
          <w:szCs w:val="24"/>
        </w:rPr>
        <w:t>)</w:t>
      </w:r>
      <w:r w:rsidRPr="0018220A">
        <w:rPr>
          <w:rFonts w:ascii="Times New Roman" w:hAnsi="Times New Roman" w:cs="Times New Roman"/>
          <w:bCs/>
          <w:color w:val="000000"/>
          <w:sz w:val="24"/>
          <w:szCs w:val="24"/>
        </w:rPr>
        <w:t>, Centre for International Development (CIS), VU University Amsterdam</w:t>
      </w:r>
      <w:r>
        <w:rPr>
          <w:rFonts w:ascii="Times New Roman" w:hAnsi="Times New Roman" w:cs="Times New Roman"/>
          <w:bCs/>
          <w:color w:val="000000"/>
          <w:sz w:val="24"/>
          <w:szCs w:val="24"/>
        </w:rPr>
        <w:t xml:space="preserve">, </w:t>
      </w:r>
      <w:r w:rsidRPr="0018220A">
        <w:rPr>
          <w:rFonts w:ascii="Times New Roman" w:hAnsi="Times New Roman" w:cs="Times New Roman"/>
          <w:bCs/>
          <w:color w:val="000000"/>
          <w:sz w:val="24"/>
          <w:szCs w:val="24"/>
        </w:rPr>
        <w:t>the Netherlands</w:t>
      </w:r>
    </w:p>
    <w:p w14:paraId="79EBF22A" w14:textId="77777777" w:rsidR="00C826B0" w:rsidRPr="0018220A" w:rsidRDefault="00C826B0" w:rsidP="00C826B0">
      <w:pPr>
        <w:spacing w:before="100" w:beforeAutospacing="1" w:after="100" w:afterAutospacing="1" w:line="240" w:lineRule="auto"/>
        <w:jc w:val="both"/>
        <w:rPr>
          <w:rFonts w:ascii="Times New Roman" w:hAnsi="Times New Roman" w:cs="Times New Roman"/>
          <w:bCs/>
          <w:color w:val="000000"/>
          <w:sz w:val="24"/>
          <w:szCs w:val="24"/>
        </w:rPr>
      </w:pPr>
      <w:r w:rsidRPr="0018220A">
        <w:rPr>
          <w:rFonts w:ascii="Times New Roman" w:hAnsi="Times New Roman" w:cs="Times New Roman"/>
          <w:bCs/>
          <w:color w:val="000000"/>
          <w:sz w:val="24"/>
          <w:szCs w:val="24"/>
        </w:rPr>
        <w:t xml:space="preserve">Curriculum design workshop on e-Governance </w:t>
      </w:r>
      <w:r>
        <w:rPr>
          <w:rFonts w:ascii="Times New Roman" w:hAnsi="Times New Roman" w:cs="Times New Roman"/>
          <w:bCs/>
          <w:color w:val="000000"/>
          <w:sz w:val="24"/>
          <w:szCs w:val="24"/>
        </w:rPr>
        <w:t>(</w:t>
      </w:r>
      <w:r w:rsidRPr="0018220A">
        <w:rPr>
          <w:rFonts w:ascii="Times New Roman" w:hAnsi="Times New Roman" w:cs="Times New Roman"/>
          <w:bCs/>
          <w:color w:val="000000"/>
          <w:sz w:val="24"/>
          <w:szCs w:val="24"/>
        </w:rPr>
        <w:t>2012</w:t>
      </w:r>
      <w:r>
        <w:rPr>
          <w:rFonts w:ascii="Times New Roman" w:hAnsi="Times New Roman" w:cs="Times New Roman"/>
          <w:bCs/>
          <w:color w:val="000000"/>
          <w:sz w:val="24"/>
          <w:szCs w:val="24"/>
        </w:rPr>
        <w:t>)</w:t>
      </w:r>
      <w:r w:rsidRPr="0018220A">
        <w:rPr>
          <w:rFonts w:ascii="Times New Roman" w:hAnsi="Times New Roman" w:cs="Times New Roman"/>
          <w:bCs/>
          <w:color w:val="000000"/>
          <w:sz w:val="24"/>
          <w:szCs w:val="24"/>
        </w:rPr>
        <w:t>, Centre for International Development (CIS), VU University</w:t>
      </w:r>
      <w:r>
        <w:rPr>
          <w:rFonts w:ascii="Times New Roman" w:hAnsi="Times New Roman" w:cs="Times New Roman"/>
          <w:bCs/>
          <w:color w:val="000000"/>
          <w:sz w:val="24"/>
          <w:szCs w:val="24"/>
        </w:rPr>
        <w:t>,</w:t>
      </w:r>
      <w:r w:rsidRPr="0018220A">
        <w:rPr>
          <w:rFonts w:ascii="Times New Roman" w:hAnsi="Times New Roman" w:cs="Times New Roman"/>
          <w:bCs/>
          <w:color w:val="000000"/>
          <w:sz w:val="24"/>
          <w:szCs w:val="24"/>
        </w:rPr>
        <w:t xml:space="preserve"> Amsterdam</w:t>
      </w:r>
      <w:r>
        <w:rPr>
          <w:rFonts w:ascii="Times New Roman" w:hAnsi="Times New Roman" w:cs="Times New Roman"/>
          <w:bCs/>
          <w:color w:val="000000"/>
          <w:sz w:val="24"/>
          <w:szCs w:val="24"/>
        </w:rPr>
        <w:t xml:space="preserve">, </w:t>
      </w:r>
      <w:r w:rsidRPr="0018220A">
        <w:rPr>
          <w:rFonts w:ascii="Times New Roman" w:hAnsi="Times New Roman" w:cs="Times New Roman"/>
          <w:bCs/>
          <w:color w:val="000000"/>
          <w:sz w:val="24"/>
          <w:szCs w:val="24"/>
        </w:rPr>
        <w:t>the Netherlands</w:t>
      </w:r>
    </w:p>
    <w:p w14:paraId="6BB62F63" w14:textId="77777777" w:rsidR="00C826B0" w:rsidRPr="0018220A" w:rsidRDefault="00C826B0" w:rsidP="00C826B0">
      <w:pPr>
        <w:spacing w:before="100" w:beforeAutospacing="1" w:after="100" w:afterAutospacing="1" w:line="240" w:lineRule="auto"/>
        <w:jc w:val="both"/>
        <w:rPr>
          <w:rFonts w:ascii="Times New Roman" w:hAnsi="Times New Roman" w:cs="Times New Roman"/>
          <w:bCs/>
          <w:color w:val="000000"/>
          <w:sz w:val="24"/>
          <w:szCs w:val="24"/>
        </w:rPr>
      </w:pPr>
      <w:r w:rsidRPr="0018220A">
        <w:rPr>
          <w:rFonts w:ascii="Times New Roman" w:hAnsi="Times New Roman" w:cs="Times New Roman"/>
          <w:bCs/>
          <w:color w:val="000000"/>
          <w:sz w:val="24"/>
          <w:szCs w:val="24"/>
        </w:rPr>
        <w:t>Curriculum design workshop on Project Cycle Management</w:t>
      </w:r>
      <w:r>
        <w:rPr>
          <w:rFonts w:ascii="Times New Roman" w:hAnsi="Times New Roman" w:cs="Times New Roman"/>
          <w:bCs/>
          <w:color w:val="000000"/>
          <w:sz w:val="24"/>
          <w:szCs w:val="24"/>
        </w:rPr>
        <w:t xml:space="preserve">, </w:t>
      </w:r>
      <w:r w:rsidRPr="0018220A">
        <w:rPr>
          <w:rFonts w:ascii="Times New Roman" w:hAnsi="Times New Roman" w:cs="Times New Roman"/>
          <w:bCs/>
          <w:color w:val="000000"/>
          <w:sz w:val="24"/>
          <w:szCs w:val="24"/>
        </w:rPr>
        <w:t>Management for Development Foundation (MDF), Amsterdam</w:t>
      </w:r>
      <w:r>
        <w:rPr>
          <w:rFonts w:ascii="Times New Roman" w:hAnsi="Times New Roman" w:cs="Times New Roman"/>
          <w:bCs/>
          <w:color w:val="000000"/>
          <w:sz w:val="24"/>
          <w:szCs w:val="24"/>
        </w:rPr>
        <w:t xml:space="preserve">, </w:t>
      </w:r>
      <w:r w:rsidRPr="0018220A">
        <w:rPr>
          <w:rFonts w:ascii="Times New Roman" w:hAnsi="Times New Roman" w:cs="Times New Roman"/>
          <w:bCs/>
          <w:color w:val="000000"/>
          <w:sz w:val="24"/>
          <w:szCs w:val="24"/>
        </w:rPr>
        <w:t>the Netherlands</w:t>
      </w:r>
    </w:p>
    <w:p w14:paraId="4744EC2A" w14:textId="77777777" w:rsidR="00C826B0" w:rsidRPr="0018220A" w:rsidRDefault="00C826B0" w:rsidP="00C826B0">
      <w:pPr>
        <w:spacing w:before="100" w:beforeAutospacing="1" w:after="100" w:afterAutospacing="1" w:line="240" w:lineRule="auto"/>
        <w:jc w:val="both"/>
        <w:rPr>
          <w:rFonts w:ascii="Times New Roman" w:hAnsi="Times New Roman" w:cs="Times New Roman"/>
          <w:bCs/>
          <w:color w:val="000000"/>
          <w:sz w:val="24"/>
          <w:szCs w:val="24"/>
        </w:rPr>
      </w:pPr>
      <w:r w:rsidRPr="0018220A">
        <w:rPr>
          <w:rFonts w:ascii="Times New Roman" w:hAnsi="Times New Roman" w:cs="Times New Roman"/>
          <w:bCs/>
          <w:color w:val="000000"/>
          <w:sz w:val="24"/>
          <w:szCs w:val="24"/>
        </w:rPr>
        <w:t>Training of Trainers</w:t>
      </w:r>
      <w:r>
        <w:rPr>
          <w:rFonts w:ascii="Times New Roman" w:hAnsi="Times New Roman" w:cs="Times New Roman"/>
          <w:bCs/>
          <w:color w:val="000000"/>
          <w:sz w:val="24"/>
          <w:szCs w:val="24"/>
        </w:rPr>
        <w:t xml:space="preserve">, </w:t>
      </w:r>
      <w:r w:rsidRPr="0018220A">
        <w:rPr>
          <w:rFonts w:ascii="Times New Roman" w:hAnsi="Times New Roman" w:cs="Times New Roman"/>
          <w:bCs/>
          <w:color w:val="000000"/>
          <w:sz w:val="24"/>
          <w:szCs w:val="24"/>
        </w:rPr>
        <w:t>(</w:t>
      </w:r>
      <w:proofErr w:type="spellStart"/>
      <w:r w:rsidRPr="0018220A">
        <w:rPr>
          <w:rFonts w:ascii="Times New Roman" w:hAnsi="Times New Roman" w:cs="Times New Roman"/>
          <w:bCs/>
          <w:color w:val="000000"/>
          <w:sz w:val="24"/>
          <w:szCs w:val="24"/>
        </w:rPr>
        <w:t>ToT</w:t>
      </w:r>
      <w:proofErr w:type="spellEnd"/>
      <w:r w:rsidRPr="0018220A">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w:t>
      </w:r>
      <w:r w:rsidRPr="0018220A">
        <w:rPr>
          <w:rFonts w:ascii="Times New Roman" w:hAnsi="Times New Roman" w:cs="Times New Roman"/>
          <w:bCs/>
          <w:color w:val="000000"/>
          <w:sz w:val="24"/>
          <w:szCs w:val="24"/>
        </w:rPr>
        <w:t xml:space="preserve">Management for Development Foundation (MDF) South Asia Training and Advisory in collaboration with Bangladesh Public Administration Training Centre at Dhaka. </w:t>
      </w:r>
    </w:p>
    <w:p w14:paraId="342CCA22" w14:textId="77777777" w:rsidR="00C826B0" w:rsidRDefault="00C826B0" w:rsidP="00C826B0">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Training on Negotiation and Conflict Management, November 2017, Kroc School of Peace and Justice, University of San Diego, California, USA</w:t>
      </w:r>
    </w:p>
    <w:p w14:paraId="35535371" w14:textId="77777777" w:rsidR="00C826B0" w:rsidRPr="0018220A" w:rsidRDefault="00C826B0" w:rsidP="00C826B0">
      <w:pPr>
        <w:spacing w:before="100" w:beforeAutospacing="1" w:after="100" w:afterAutospacing="1" w:line="240" w:lineRule="auto"/>
        <w:jc w:val="both"/>
        <w:rPr>
          <w:rFonts w:ascii="Times New Roman" w:hAnsi="Times New Roman" w:cs="Times New Roman"/>
          <w:bCs/>
          <w:color w:val="000000"/>
          <w:sz w:val="24"/>
          <w:szCs w:val="24"/>
        </w:rPr>
      </w:pPr>
      <w:r w:rsidRPr="0018220A">
        <w:rPr>
          <w:rFonts w:ascii="Times New Roman" w:hAnsi="Times New Roman" w:cs="Times New Roman"/>
          <w:sz w:val="24"/>
          <w:szCs w:val="24"/>
        </w:rPr>
        <w:t>CONTACT Peace</w:t>
      </w:r>
      <w:r>
        <w:rPr>
          <w:rFonts w:ascii="Times New Roman" w:hAnsi="Times New Roman" w:cs="Times New Roman"/>
          <w:sz w:val="24"/>
          <w:szCs w:val="24"/>
        </w:rPr>
        <w:t>-</w:t>
      </w:r>
      <w:r w:rsidRPr="0018220A">
        <w:rPr>
          <w:rFonts w:ascii="Times New Roman" w:hAnsi="Times New Roman" w:cs="Times New Roman"/>
          <w:sz w:val="24"/>
          <w:szCs w:val="24"/>
        </w:rPr>
        <w:t>buil</w:t>
      </w:r>
      <w:r>
        <w:rPr>
          <w:rFonts w:ascii="Times New Roman" w:hAnsi="Times New Roman" w:cs="Times New Roman"/>
          <w:sz w:val="24"/>
          <w:szCs w:val="24"/>
        </w:rPr>
        <w:t>d</w:t>
      </w:r>
      <w:r w:rsidRPr="0018220A">
        <w:rPr>
          <w:rFonts w:ascii="Times New Roman" w:hAnsi="Times New Roman" w:cs="Times New Roman"/>
          <w:sz w:val="24"/>
          <w:szCs w:val="24"/>
        </w:rPr>
        <w:t>ing Training and Education for SAARC Emerging Leaders, December 7-18, 2011</w:t>
      </w:r>
      <w:r>
        <w:rPr>
          <w:rFonts w:ascii="Times New Roman" w:hAnsi="Times New Roman" w:cs="Times New Roman"/>
          <w:sz w:val="24"/>
          <w:szCs w:val="24"/>
        </w:rPr>
        <w:t>,</w:t>
      </w:r>
      <w:r w:rsidRPr="0018220A">
        <w:rPr>
          <w:rFonts w:ascii="Times New Roman" w:hAnsi="Times New Roman" w:cs="Times New Roman"/>
          <w:sz w:val="24"/>
          <w:szCs w:val="24"/>
        </w:rPr>
        <w:t xml:space="preserve"> School for International Training (SIT), </w:t>
      </w:r>
      <w:r>
        <w:rPr>
          <w:rFonts w:ascii="Times New Roman" w:hAnsi="Times New Roman" w:cs="Times New Roman"/>
          <w:sz w:val="24"/>
          <w:szCs w:val="24"/>
        </w:rPr>
        <w:t xml:space="preserve">Vermont, </w:t>
      </w:r>
      <w:r w:rsidRPr="0018220A">
        <w:rPr>
          <w:rFonts w:ascii="Times New Roman" w:hAnsi="Times New Roman" w:cs="Times New Roman"/>
          <w:sz w:val="24"/>
          <w:szCs w:val="24"/>
        </w:rPr>
        <w:t>USA</w:t>
      </w:r>
    </w:p>
    <w:p w14:paraId="58B4EEC4" w14:textId="77777777" w:rsidR="00C826B0" w:rsidRPr="0018220A" w:rsidRDefault="00C826B0" w:rsidP="00C826B0">
      <w:pPr>
        <w:spacing w:before="100" w:beforeAutospacing="1" w:after="100" w:afterAutospacing="1" w:line="240" w:lineRule="auto"/>
        <w:jc w:val="both"/>
        <w:rPr>
          <w:rFonts w:ascii="Times New Roman" w:hAnsi="Times New Roman" w:cs="Times New Roman"/>
          <w:bCs/>
          <w:color w:val="000000"/>
          <w:sz w:val="24"/>
          <w:szCs w:val="24"/>
        </w:rPr>
      </w:pPr>
      <w:r w:rsidRPr="0018220A">
        <w:rPr>
          <w:rFonts w:ascii="Times New Roman" w:hAnsi="Times New Roman" w:cs="Times New Roman"/>
          <w:color w:val="000000"/>
          <w:sz w:val="24"/>
          <w:szCs w:val="24"/>
        </w:rPr>
        <w:t>Workshop on conflict management</w:t>
      </w:r>
      <w:r>
        <w:rPr>
          <w:rFonts w:ascii="Times New Roman" w:hAnsi="Times New Roman" w:cs="Times New Roman"/>
          <w:color w:val="000000"/>
          <w:sz w:val="24"/>
          <w:szCs w:val="24"/>
        </w:rPr>
        <w:t xml:space="preserve">, </w:t>
      </w:r>
      <w:r w:rsidRPr="0018220A">
        <w:rPr>
          <w:rFonts w:ascii="Times New Roman" w:hAnsi="Times New Roman" w:cs="Times New Roman"/>
          <w:color w:val="000000"/>
          <w:sz w:val="24"/>
          <w:szCs w:val="24"/>
        </w:rPr>
        <w:t>Generations for Peace Camp, Abu Dhab</w:t>
      </w:r>
      <w:r w:rsidRPr="0018220A">
        <w:rPr>
          <w:rFonts w:ascii="Times New Roman" w:hAnsi="Times New Roman" w:cs="Times New Roman"/>
          <w:bCs/>
          <w:color w:val="000000"/>
          <w:sz w:val="24"/>
          <w:szCs w:val="24"/>
        </w:rPr>
        <w:t>i, from 01- 10 March 2009.</w:t>
      </w:r>
    </w:p>
    <w:p w14:paraId="3038B171" w14:textId="77777777" w:rsidR="00C826B0" w:rsidRPr="0018220A" w:rsidRDefault="00C826B0" w:rsidP="00C826B0">
      <w:pPr>
        <w:spacing w:before="100" w:beforeAutospacing="1" w:after="100" w:afterAutospacing="1" w:line="240" w:lineRule="auto"/>
        <w:jc w:val="both"/>
        <w:rPr>
          <w:rFonts w:ascii="Times New Roman" w:hAnsi="Times New Roman" w:cs="Times New Roman"/>
          <w:bCs/>
          <w:color w:val="000000"/>
          <w:sz w:val="24"/>
          <w:szCs w:val="24"/>
        </w:rPr>
      </w:pPr>
      <w:r w:rsidRPr="0018220A">
        <w:rPr>
          <w:rFonts w:ascii="Times New Roman" w:hAnsi="Times New Roman" w:cs="Times New Roman"/>
          <w:bCs/>
          <w:color w:val="000000"/>
          <w:sz w:val="24"/>
          <w:szCs w:val="24"/>
        </w:rPr>
        <w:t>Project Cycle</w:t>
      </w:r>
      <w:r>
        <w:rPr>
          <w:rFonts w:ascii="Times New Roman" w:hAnsi="Times New Roman" w:cs="Times New Roman"/>
          <w:bCs/>
          <w:color w:val="000000"/>
          <w:sz w:val="24"/>
          <w:szCs w:val="24"/>
        </w:rPr>
        <w:t xml:space="preserve"> </w:t>
      </w:r>
      <w:r w:rsidRPr="0018220A">
        <w:rPr>
          <w:rFonts w:ascii="Times New Roman" w:hAnsi="Times New Roman" w:cs="Times New Roman"/>
          <w:bCs/>
          <w:color w:val="000000"/>
          <w:sz w:val="24"/>
          <w:szCs w:val="24"/>
        </w:rPr>
        <w:t>Management training,</w:t>
      </w:r>
      <w:r>
        <w:rPr>
          <w:rFonts w:ascii="Times New Roman" w:hAnsi="Times New Roman" w:cs="Times New Roman"/>
          <w:bCs/>
          <w:color w:val="000000"/>
          <w:sz w:val="24"/>
          <w:szCs w:val="24"/>
        </w:rPr>
        <w:t xml:space="preserve"> </w:t>
      </w:r>
      <w:r w:rsidRPr="0018220A">
        <w:rPr>
          <w:rFonts w:ascii="Times New Roman" w:hAnsi="Times New Roman" w:cs="Times New Roman"/>
          <w:bCs/>
          <w:color w:val="000000"/>
          <w:sz w:val="24"/>
          <w:szCs w:val="24"/>
        </w:rPr>
        <w:t>Management for Development Foundation (MDF), The Netherlands, held at Dhaka</w:t>
      </w:r>
    </w:p>
    <w:p w14:paraId="09FC0688" w14:textId="77777777" w:rsidR="00C826B0" w:rsidRPr="0018220A" w:rsidRDefault="00C826B0" w:rsidP="00C826B0">
      <w:pPr>
        <w:spacing w:before="100" w:beforeAutospacing="1" w:after="100" w:afterAutospacing="1" w:line="240" w:lineRule="auto"/>
        <w:jc w:val="both"/>
        <w:rPr>
          <w:rFonts w:ascii="Times New Roman" w:hAnsi="Times New Roman" w:cs="Times New Roman"/>
          <w:bCs/>
          <w:color w:val="000000"/>
          <w:sz w:val="24"/>
          <w:szCs w:val="24"/>
        </w:rPr>
      </w:pPr>
      <w:r w:rsidRPr="0018220A">
        <w:rPr>
          <w:rFonts w:ascii="Times New Roman" w:hAnsi="Times New Roman" w:cs="Times New Roman"/>
          <w:bCs/>
          <w:color w:val="000000"/>
          <w:sz w:val="24"/>
          <w:szCs w:val="24"/>
        </w:rPr>
        <w:t>Planning and Proposal Writing’ from 09 - 11 May 2011, Institute of Governance Studies, BRAC University at Dhaka</w:t>
      </w:r>
    </w:p>
    <w:p w14:paraId="24935804" w14:textId="77777777" w:rsidR="00C826B0" w:rsidRPr="0018220A" w:rsidRDefault="00C826B0" w:rsidP="00C826B0">
      <w:pPr>
        <w:spacing w:before="100" w:beforeAutospacing="1" w:after="100" w:afterAutospacing="1" w:line="240" w:lineRule="auto"/>
        <w:jc w:val="both"/>
        <w:rPr>
          <w:rFonts w:ascii="Times New Roman" w:hAnsi="Times New Roman" w:cs="Times New Roman"/>
          <w:sz w:val="24"/>
          <w:szCs w:val="24"/>
        </w:rPr>
      </w:pPr>
    </w:p>
    <w:p w14:paraId="43A4454E" w14:textId="1643B5A3" w:rsidR="00C826B0" w:rsidRPr="00E607C3" w:rsidRDefault="00C826B0" w:rsidP="00C826B0">
      <w:pPr>
        <w:spacing w:before="100" w:beforeAutospacing="1" w:after="100" w:afterAutospacing="1"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 xml:space="preserve">Paper presentations </w:t>
      </w:r>
      <w:r w:rsidR="00D40E51">
        <w:rPr>
          <w:rFonts w:ascii="Times New Roman" w:hAnsi="Times New Roman" w:cs="Times New Roman"/>
          <w:b/>
          <w:bCs/>
          <w:sz w:val="24"/>
          <w:szCs w:val="24"/>
          <w:u w:val="single"/>
        </w:rPr>
        <w:t>at</w:t>
      </w:r>
      <w:r>
        <w:rPr>
          <w:rFonts w:ascii="Times New Roman" w:hAnsi="Times New Roman" w:cs="Times New Roman"/>
          <w:b/>
          <w:bCs/>
          <w:sz w:val="24"/>
          <w:szCs w:val="24"/>
          <w:u w:val="single"/>
        </w:rPr>
        <w:t xml:space="preserve"> int</w:t>
      </w:r>
      <w:r w:rsidR="00C17359">
        <w:rPr>
          <w:rFonts w:ascii="Times New Roman" w:hAnsi="Times New Roman" w:cs="Times New Roman"/>
          <w:b/>
          <w:bCs/>
          <w:sz w:val="24"/>
          <w:szCs w:val="24"/>
          <w:u w:val="single"/>
        </w:rPr>
        <w:t xml:space="preserve">ernational </w:t>
      </w:r>
      <w:r>
        <w:rPr>
          <w:rFonts w:ascii="Times New Roman" w:hAnsi="Times New Roman" w:cs="Times New Roman"/>
          <w:b/>
          <w:bCs/>
          <w:sz w:val="24"/>
          <w:szCs w:val="24"/>
          <w:u w:val="single"/>
        </w:rPr>
        <w:t>c</w:t>
      </w:r>
      <w:r w:rsidRPr="00E607C3">
        <w:rPr>
          <w:rFonts w:ascii="Times New Roman" w:hAnsi="Times New Roman" w:cs="Times New Roman"/>
          <w:b/>
          <w:bCs/>
          <w:sz w:val="24"/>
          <w:szCs w:val="24"/>
          <w:u w:val="single"/>
        </w:rPr>
        <w:t>onferences</w:t>
      </w:r>
    </w:p>
    <w:p w14:paraId="75E7C533" w14:textId="0E84287E" w:rsidR="00E2555E" w:rsidRDefault="00E2555E" w:rsidP="00C826B0">
      <w:pPr>
        <w:autoSpaceDE w:val="0"/>
        <w:autoSpaceDN w:val="0"/>
        <w:adjustRightInd w:val="0"/>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2022, </w:t>
      </w:r>
      <w:r w:rsidR="00376EED" w:rsidRPr="00376EED">
        <w:rPr>
          <w:rFonts w:ascii="Times New Roman" w:hAnsi="Times New Roman" w:cs="Times New Roman"/>
          <w:sz w:val="24"/>
          <w:szCs w:val="24"/>
        </w:rPr>
        <w:t xml:space="preserve">September 22, 2022 (Accepted for presentation), Transitional Justice in Politically Divided Societies: A Case Study of the International Crimes Tribunal Bangladesh (ICTB), Second International Graduate Colloquium on Cultural Studies, The department of English, School of Peace and Conflict Studies Department of African Studies, Kent State University, USA and Chonnam National University, South Korea and </w:t>
      </w:r>
      <w:proofErr w:type="spellStart"/>
      <w:r w:rsidR="00376EED" w:rsidRPr="00376EED">
        <w:rPr>
          <w:rFonts w:ascii="Times New Roman" w:hAnsi="Times New Roman" w:cs="Times New Roman"/>
          <w:sz w:val="24"/>
          <w:szCs w:val="24"/>
        </w:rPr>
        <w:t>Jeonbuk</w:t>
      </w:r>
      <w:proofErr w:type="spellEnd"/>
      <w:r w:rsidR="00376EED" w:rsidRPr="00376EED">
        <w:rPr>
          <w:rFonts w:ascii="Times New Roman" w:hAnsi="Times New Roman" w:cs="Times New Roman"/>
          <w:sz w:val="24"/>
          <w:szCs w:val="24"/>
        </w:rPr>
        <w:t xml:space="preserve"> National University, South Korea.</w:t>
      </w:r>
    </w:p>
    <w:p w14:paraId="5E1D7963" w14:textId="245BDEED" w:rsidR="00372E1E" w:rsidRDefault="00376EED" w:rsidP="00C826B0">
      <w:pPr>
        <w:autoSpaceDE w:val="0"/>
        <w:autoSpaceDN w:val="0"/>
        <w:adjustRightInd w:val="0"/>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2022, </w:t>
      </w:r>
      <w:r w:rsidR="00372E1E" w:rsidRPr="00372E1E">
        <w:rPr>
          <w:rFonts w:ascii="Times New Roman" w:hAnsi="Times New Roman" w:cs="Times New Roman"/>
          <w:sz w:val="24"/>
          <w:szCs w:val="24"/>
        </w:rPr>
        <w:t>Pandemic, Neo-Slavery and the Garment Factory Workers in Bangladesh</w:t>
      </w:r>
      <w:r w:rsidR="00372E1E">
        <w:rPr>
          <w:rFonts w:ascii="Times New Roman" w:hAnsi="Times New Roman" w:cs="Times New Roman"/>
          <w:sz w:val="24"/>
          <w:szCs w:val="24"/>
        </w:rPr>
        <w:t>, Kent State University Graduate Students Senate Symposium, April 7, 2022</w:t>
      </w:r>
    </w:p>
    <w:p w14:paraId="5A620051" w14:textId="7CB2F9AA" w:rsidR="00372E1E" w:rsidRDefault="00372E1E" w:rsidP="00372E1E">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2021, </w:t>
      </w:r>
      <w:r w:rsidRPr="00E30FD3">
        <w:rPr>
          <w:rFonts w:ascii="Times New Roman" w:hAnsi="Times New Roman" w:cs="Times New Roman"/>
          <w:sz w:val="24"/>
          <w:szCs w:val="24"/>
        </w:rPr>
        <w:t>Sino-India relations: Implications for Bangladesh</w:t>
      </w:r>
      <w:r>
        <w:rPr>
          <w:rFonts w:ascii="Times New Roman" w:hAnsi="Times New Roman" w:cs="Times New Roman"/>
          <w:sz w:val="24"/>
          <w:szCs w:val="24"/>
        </w:rPr>
        <w:t>, Midwest Political Science Conference, April14-18, USA</w:t>
      </w:r>
    </w:p>
    <w:p w14:paraId="10038F7D" w14:textId="4F5DDCD4" w:rsidR="00C826B0" w:rsidRDefault="00C826B0" w:rsidP="00C826B0">
      <w:pPr>
        <w:autoSpaceDE w:val="0"/>
        <w:autoSpaceDN w:val="0"/>
        <w:adjustRightInd w:val="0"/>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2021, </w:t>
      </w:r>
      <w:r w:rsidRPr="00E30FD3">
        <w:rPr>
          <w:rFonts w:ascii="Times New Roman" w:hAnsi="Times New Roman" w:cs="Times New Roman"/>
          <w:sz w:val="24"/>
          <w:szCs w:val="24"/>
        </w:rPr>
        <w:t>Pandemics, contamination rumors, and communal violence: Covid-19 and Hindu Muslim Conflicts in India</w:t>
      </w:r>
      <w:r>
        <w:rPr>
          <w:rFonts w:ascii="Times New Roman" w:hAnsi="Times New Roman" w:cs="Times New Roman"/>
          <w:sz w:val="24"/>
          <w:szCs w:val="24"/>
        </w:rPr>
        <w:t>, 7</w:t>
      </w:r>
      <w:r w:rsidRPr="00E227D1">
        <w:rPr>
          <w:rFonts w:ascii="Times New Roman" w:hAnsi="Times New Roman" w:cs="Times New Roman"/>
          <w:sz w:val="24"/>
          <w:szCs w:val="24"/>
        </w:rPr>
        <w:t>8th Annual Midwest Political Science Association Virtual Conference</w:t>
      </w:r>
      <w:r>
        <w:rPr>
          <w:rFonts w:ascii="Times New Roman" w:hAnsi="Times New Roman" w:cs="Times New Roman"/>
          <w:sz w:val="24"/>
          <w:szCs w:val="24"/>
        </w:rPr>
        <w:t xml:space="preserve">, </w:t>
      </w:r>
      <w:r w:rsidRPr="00E227D1">
        <w:rPr>
          <w:rFonts w:ascii="Times New Roman" w:hAnsi="Times New Roman" w:cs="Times New Roman"/>
          <w:sz w:val="24"/>
          <w:szCs w:val="24"/>
        </w:rPr>
        <w:t>held Wednesday, April 14, 2021to April 18, 2021</w:t>
      </w:r>
    </w:p>
    <w:p w14:paraId="73A47331" w14:textId="77777777" w:rsidR="00C826B0" w:rsidRDefault="00C826B0" w:rsidP="00C826B0">
      <w:pPr>
        <w:autoSpaceDE w:val="0"/>
        <w:autoSpaceDN w:val="0"/>
        <w:adjustRightInd w:val="0"/>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2021, </w:t>
      </w:r>
      <w:r w:rsidRPr="00E30FD3">
        <w:rPr>
          <w:rFonts w:ascii="Times New Roman" w:hAnsi="Times New Roman" w:cs="Times New Roman"/>
          <w:sz w:val="24"/>
          <w:szCs w:val="24"/>
        </w:rPr>
        <w:t>Pandemics, contamination rumors, and communal violence: Covid-19 and Hindu Muslim Conflicts in India</w:t>
      </w:r>
      <w:r>
        <w:rPr>
          <w:rFonts w:ascii="Times New Roman" w:hAnsi="Times New Roman" w:cs="Times New Roman"/>
          <w:sz w:val="24"/>
          <w:szCs w:val="24"/>
        </w:rPr>
        <w:t>, 7-8 April, Graduate Students Symposium, Kent State University (virtual)</w:t>
      </w:r>
    </w:p>
    <w:p w14:paraId="06E41544" w14:textId="77777777" w:rsidR="00C826B0" w:rsidRPr="0018220A" w:rsidRDefault="00C826B0" w:rsidP="00C826B0">
      <w:pPr>
        <w:autoSpaceDE w:val="0"/>
        <w:autoSpaceDN w:val="0"/>
        <w:adjustRightInd w:val="0"/>
        <w:spacing w:before="100" w:beforeAutospacing="1" w:after="100" w:afterAutospacing="1"/>
        <w:jc w:val="both"/>
        <w:rPr>
          <w:rFonts w:ascii="Times New Roman" w:hAnsi="Times New Roman" w:cs="Times New Roman"/>
          <w:sz w:val="24"/>
          <w:szCs w:val="24"/>
        </w:rPr>
      </w:pPr>
      <w:r w:rsidRPr="0018220A">
        <w:rPr>
          <w:rFonts w:ascii="Times New Roman" w:hAnsi="Times New Roman" w:cs="Times New Roman"/>
          <w:sz w:val="24"/>
          <w:szCs w:val="24"/>
        </w:rPr>
        <w:t>2019, Rethinking Relationship between Violent Extremism and Education system, 48</w:t>
      </w:r>
      <w:r w:rsidRPr="0018220A">
        <w:rPr>
          <w:rFonts w:ascii="Times New Roman" w:hAnsi="Times New Roman" w:cs="Times New Roman"/>
          <w:sz w:val="24"/>
          <w:szCs w:val="24"/>
          <w:vertAlign w:val="superscript"/>
        </w:rPr>
        <w:t>th</w:t>
      </w:r>
      <w:r w:rsidRPr="0018220A">
        <w:rPr>
          <w:rFonts w:ascii="Times New Roman" w:hAnsi="Times New Roman" w:cs="Times New Roman"/>
          <w:sz w:val="24"/>
          <w:szCs w:val="24"/>
        </w:rPr>
        <w:t xml:space="preserve"> Annual Conference on South Asia, October 17-20, 2019, Madison, USA</w:t>
      </w:r>
    </w:p>
    <w:p w14:paraId="77108BEB" w14:textId="77777777" w:rsidR="00C826B0" w:rsidRPr="0018220A" w:rsidRDefault="00C826B0" w:rsidP="00C826B0">
      <w:pPr>
        <w:autoSpaceDE w:val="0"/>
        <w:autoSpaceDN w:val="0"/>
        <w:adjustRightInd w:val="0"/>
        <w:spacing w:before="100" w:beforeAutospacing="1" w:after="100" w:afterAutospacing="1"/>
        <w:jc w:val="both"/>
        <w:rPr>
          <w:rFonts w:ascii="Times New Roman" w:hAnsi="Times New Roman" w:cs="Times New Roman"/>
          <w:sz w:val="24"/>
          <w:szCs w:val="24"/>
        </w:rPr>
      </w:pPr>
      <w:r w:rsidRPr="0018220A">
        <w:rPr>
          <w:rFonts w:ascii="Times New Roman" w:hAnsi="Times New Roman" w:cs="Times New Roman"/>
          <w:sz w:val="24"/>
          <w:szCs w:val="24"/>
        </w:rPr>
        <w:t xml:space="preserve">2016, Refugee governance: An analysis of Myanmar’s Rohingya refugees in Bangladesh, presented in the </w:t>
      </w:r>
      <w:r w:rsidRPr="0018220A">
        <w:rPr>
          <w:rFonts w:ascii="Times New Roman" w:hAnsi="Times New Roman" w:cs="Times New Roman"/>
          <w:i/>
          <w:sz w:val="24"/>
          <w:szCs w:val="24"/>
        </w:rPr>
        <w:t>International Conference: Migration in Turbulent World</w:t>
      </w:r>
      <w:r w:rsidRPr="0018220A">
        <w:rPr>
          <w:rFonts w:ascii="Times New Roman" w:hAnsi="Times New Roman" w:cs="Times New Roman"/>
          <w:sz w:val="24"/>
          <w:szCs w:val="24"/>
        </w:rPr>
        <w:t>, Doha Institute, Doha, November 26-28, 2016</w:t>
      </w:r>
    </w:p>
    <w:p w14:paraId="50D4BBBE" w14:textId="77777777" w:rsidR="00C826B0" w:rsidRPr="0018220A" w:rsidRDefault="00C826B0" w:rsidP="00C826B0">
      <w:pPr>
        <w:autoSpaceDE w:val="0"/>
        <w:autoSpaceDN w:val="0"/>
        <w:adjustRightInd w:val="0"/>
        <w:spacing w:before="100" w:beforeAutospacing="1" w:after="100" w:afterAutospacing="1"/>
        <w:jc w:val="both"/>
        <w:rPr>
          <w:rFonts w:ascii="Times New Roman" w:hAnsi="Times New Roman" w:cs="Times New Roman"/>
          <w:sz w:val="24"/>
          <w:szCs w:val="24"/>
        </w:rPr>
      </w:pPr>
      <w:r w:rsidRPr="0018220A">
        <w:rPr>
          <w:rFonts w:ascii="Times New Roman" w:hAnsi="Times New Roman" w:cs="Times New Roman"/>
          <w:sz w:val="24"/>
          <w:szCs w:val="24"/>
        </w:rPr>
        <w:t>Good Governance in Bangladesh: Preparation for SDG 16, International Seminar, Advancing Good Governance in International Development, 9-10 June, University of Oxford, UK</w:t>
      </w:r>
    </w:p>
    <w:p w14:paraId="0C334E27" w14:textId="77777777" w:rsidR="00C826B0" w:rsidRPr="0018220A" w:rsidRDefault="00C826B0" w:rsidP="00C826B0">
      <w:pPr>
        <w:autoSpaceDE w:val="0"/>
        <w:autoSpaceDN w:val="0"/>
        <w:adjustRightInd w:val="0"/>
        <w:spacing w:before="100" w:beforeAutospacing="1" w:after="100" w:afterAutospacing="1" w:line="240" w:lineRule="auto"/>
        <w:rPr>
          <w:rFonts w:ascii="Times New Roman" w:hAnsi="Times New Roman" w:cs="Times New Roman"/>
          <w:sz w:val="24"/>
          <w:szCs w:val="24"/>
        </w:rPr>
      </w:pPr>
      <w:r w:rsidRPr="0018220A">
        <w:rPr>
          <w:rFonts w:ascii="Times New Roman" w:hAnsi="Times New Roman" w:cs="Times New Roman"/>
          <w:sz w:val="24"/>
          <w:szCs w:val="24"/>
        </w:rPr>
        <w:t xml:space="preserve">Political Management of Urban Space and Sustainable Development:  A Case of Dhaka City at International Conference on Sustainable Development Practice, Global Association of MDP Programs and the UN Sustainable Development Solutions Network, September 6, </w:t>
      </w:r>
      <w:proofErr w:type="gramStart"/>
      <w:r w:rsidRPr="0018220A">
        <w:rPr>
          <w:rFonts w:ascii="Times New Roman" w:hAnsi="Times New Roman" w:cs="Times New Roman"/>
          <w:sz w:val="24"/>
          <w:szCs w:val="24"/>
        </w:rPr>
        <w:t>2013</w:t>
      </w:r>
      <w:proofErr w:type="gramEnd"/>
      <w:r w:rsidRPr="0018220A">
        <w:rPr>
          <w:rFonts w:ascii="Times New Roman" w:hAnsi="Times New Roman" w:cs="Times New Roman"/>
          <w:sz w:val="24"/>
          <w:szCs w:val="24"/>
        </w:rPr>
        <w:t xml:space="preserve"> at Columbia University, New York, USA.  </w:t>
      </w:r>
    </w:p>
    <w:p w14:paraId="2749F7C0" w14:textId="77777777" w:rsidR="00C826B0" w:rsidRPr="0018220A" w:rsidRDefault="00C826B0" w:rsidP="00C826B0">
      <w:pPr>
        <w:autoSpaceDE w:val="0"/>
        <w:autoSpaceDN w:val="0"/>
        <w:adjustRightInd w:val="0"/>
        <w:spacing w:before="100" w:beforeAutospacing="1" w:after="100" w:afterAutospacing="1" w:line="240" w:lineRule="auto"/>
        <w:rPr>
          <w:rFonts w:ascii="Times New Roman" w:hAnsi="Times New Roman" w:cs="Times New Roman"/>
          <w:sz w:val="24"/>
          <w:szCs w:val="24"/>
        </w:rPr>
      </w:pPr>
      <w:r w:rsidRPr="0018220A">
        <w:rPr>
          <w:rFonts w:ascii="Times New Roman" w:hAnsi="Times New Roman" w:cs="Times New Roman"/>
          <w:sz w:val="24"/>
          <w:szCs w:val="24"/>
        </w:rPr>
        <w:t xml:space="preserve">International </w:t>
      </w:r>
      <w:proofErr w:type="spellStart"/>
      <w:r w:rsidRPr="0018220A">
        <w:rPr>
          <w:rFonts w:ascii="Times New Roman" w:hAnsi="Times New Roman" w:cs="Times New Roman"/>
          <w:sz w:val="24"/>
          <w:szCs w:val="24"/>
        </w:rPr>
        <w:t>Labour</w:t>
      </w:r>
      <w:proofErr w:type="spellEnd"/>
      <w:r w:rsidRPr="0018220A">
        <w:rPr>
          <w:rFonts w:ascii="Times New Roman" w:hAnsi="Times New Roman" w:cs="Times New Roman"/>
          <w:sz w:val="24"/>
          <w:szCs w:val="24"/>
        </w:rPr>
        <w:t xml:space="preserve"> Migration and its Effect on Education: A Case Study of the Southern Part of Bangladesh, BAICE 2012 Conference, September 8-10, University of Cambridge, UK</w:t>
      </w:r>
    </w:p>
    <w:p w14:paraId="5BB24276" w14:textId="77777777" w:rsidR="00C826B0" w:rsidRPr="0018220A" w:rsidRDefault="00C826B0" w:rsidP="00C826B0">
      <w:pPr>
        <w:autoSpaceDE w:val="0"/>
        <w:autoSpaceDN w:val="0"/>
        <w:adjustRightInd w:val="0"/>
        <w:spacing w:before="100" w:beforeAutospacing="1" w:after="100" w:afterAutospacing="1" w:line="240" w:lineRule="auto"/>
        <w:rPr>
          <w:rFonts w:ascii="Times New Roman" w:hAnsi="Times New Roman" w:cs="Times New Roman"/>
          <w:sz w:val="24"/>
          <w:szCs w:val="24"/>
        </w:rPr>
      </w:pPr>
      <w:r w:rsidRPr="0018220A">
        <w:rPr>
          <w:rFonts w:ascii="Times New Roman" w:hAnsi="Times New Roman" w:cs="Times New Roman"/>
          <w:sz w:val="24"/>
          <w:szCs w:val="24"/>
        </w:rPr>
        <w:t xml:space="preserve">Institutions of Accountability and Good Governance: An Evaluation of the </w:t>
      </w:r>
      <w:proofErr w:type="spellStart"/>
      <w:r w:rsidRPr="0018220A">
        <w:rPr>
          <w:rFonts w:ascii="Times New Roman" w:hAnsi="Times New Roman" w:cs="Times New Roman"/>
          <w:sz w:val="24"/>
          <w:szCs w:val="24"/>
        </w:rPr>
        <w:t>Anti Corruption</w:t>
      </w:r>
      <w:proofErr w:type="spellEnd"/>
      <w:r w:rsidRPr="0018220A">
        <w:rPr>
          <w:rFonts w:ascii="Times New Roman" w:hAnsi="Times New Roman" w:cs="Times New Roman"/>
          <w:sz w:val="24"/>
          <w:szCs w:val="24"/>
        </w:rPr>
        <w:t xml:space="preserve"> Commission in Bangladesh, at the International Conference on Good Governance, Indian Institute of Science (IIS), Bangalore, India</w:t>
      </w:r>
    </w:p>
    <w:p w14:paraId="60AC8E2B" w14:textId="77777777" w:rsidR="00C826B0" w:rsidRPr="0018220A" w:rsidRDefault="00C826B0" w:rsidP="00C826B0">
      <w:pPr>
        <w:autoSpaceDE w:val="0"/>
        <w:autoSpaceDN w:val="0"/>
        <w:adjustRightInd w:val="0"/>
        <w:spacing w:before="100" w:beforeAutospacing="1" w:after="100" w:afterAutospacing="1" w:line="240" w:lineRule="auto"/>
        <w:rPr>
          <w:rFonts w:ascii="Times New Roman" w:hAnsi="Times New Roman" w:cs="Times New Roman"/>
          <w:sz w:val="24"/>
          <w:szCs w:val="24"/>
        </w:rPr>
      </w:pPr>
      <w:r w:rsidRPr="0018220A">
        <w:rPr>
          <w:rFonts w:ascii="Times New Roman" w:hAnsi="Times New Roman" w:cs="Times New Roman"/>
          <w:bCs/>
          <w:sz w:val="24"/>
          <w:szCs w:val="24"/>
        </w:rPr>
        <w:lastRenderedPageBreak/>
        <w:t xml:space="preserve">Changing Pattern of Village Lifestyles: A Case Study of the Southern Part of </w:t>
      </w:r>
      <w:r w:rsidRPr="0018220A">
        <w:rPr>
          <w:rStyle w:val="yshortcuts"/>
          <w:rFonts w:ascii="Times New Roman" w:hAnsi="Times New Roman" w:cs="Times New Roman"/>
          <w:bCs/>
          <w:sz w:val="24"/>
          <w:szCs w:val="24"/>
        </w:rPr>
        <w:t xml:space="preserve">Bangladesh, </w:t>
      </w:r>
      <w:r w:rsidRPr="0018220A">
        <w:rPr>
          <w:rFonts w:ascii="Times New Roman" w:hAnsi="Times New Roman" w:cs="Times New Roman"/>
          <w:sz w:val="24"/>
          <w:szCs w:val="24"/>
        </w:rPr>
        <w:t xml:space="preserve">international Conference on Refiguring Village Studies, Cornell University, New York, 9-10 March 2012 </w:t>
      </w:r>
    </w:p>
    <w:p w14:paraId="56D6F7A3" w14:textId="7383E0F1" w:rsidR="00C826B0" w:rsidRDefault="00C826B0" w:rsidP="00C826B0">
      <w:pPr>
        <w:spacing w:before="100" w:beforeAutospacing="1" w:after="100" w:afterAutospacing="1" w:line="240" w:lineRule="auto"/>
        <w:jc w:val="both"/>
        <w:rPr>
          <w:rFonts w:ascii="Times New Roman" w:hAnsi="Times New Roman" w:cs="Times New Roman"/>
          <w:sz w:val="24"/>
          <w:szCs w:val="24"/>
        </w:rPr>
      </w:pPr>
    </w:p>
    <w:p w14:paraId="0FE71743" w14:textId="77777777" w:rsidR="00C826B0" w:rsidRPr="00E607C3" w:rsidRDefault="00C826B0" w:rsidP="00C826B0">
      <w:pPr>
        <w:spacing w:before="100" w:beforeAutospacing="1" w:after="100" w:afterAutospacing="1" w:line="240" w:lineRule="auto"/>
        <w:jc w:val="both"/>
        <w:rPr>
          <w:rFonts w:ascii="Times New Roman" w:hAnsi="Times New Roman" w:cs="Times New Roman"/>
          <w:b/>
          <w:bCs/>
          <w:sz w:val="24"/>
          <w:szCs w:val="24"/>
          <w:u w:val="single"/>
        </w:rPr>
      </w:pPr>
      <w:r w:rsidRPr="00E607C3">
        <w:rPr>
          <w:rFonts w:ascii="Times New Roman" w:hAnsi="Times New Roman" w:cs="Times New Roman"/>
          <w:b/>
          <w:bCs/>
          <w:sz w:val="24"/>
          <w:szCs w:val="24"/>
          <w:u w:val="single"/>
        </w:rPr>
        <w:t>Publications/Works in Progress</w:t>
      </w:r>
    </w:p>
    <w:p w14:paraId="1E31DF42" w14:textId="77777777" w:rsidR="00C826B0" w:rsidRPr="0018220A" w:rsidRDefault="00C826B0" w:rsidP="00C826B0">
      <w:pPr>
        <w:spacing w:before="100" w:beforeAutospacing="1" w:after="100" w:afterAutospacing="1"/>
        <w:jc w:val="both"/>
        <w:rPr>
          <w:rFonts w:ascii="Times New Roman" w:hAnsi="Times New Roman" w:cs="Times New Roman"/>
          <w:bCs/>
          <w:sz w:val="24"/>
          <w:szCs w:val="24"/>
        </w:rPr>
      </w:pPr>
      <w:r w:rsidRPr="0018220A">
        <w:rPr>
          <w:rFonts w:ascii="Times New Roman" w:hAnsi="Times New Roman" w:cs="Times New Roman"/>
          <w:sz w:val="24"/>
          <w:szCs w:val="24"/>
        </w:rPr>
        <w:t xml:space="preserve">2016, International </w:t>
      </w:r>
      <w:proofErr w:type="spellStart"/>
      <w:r w:rsidRPr="0018220A">
        <w:rPr>
          <w:rFonts w:ascii="Times New Roman" w:hAnsi="Times New Roman" w:cs="Times New Roman"/>
          <w:sz w:val="24"/>
          <w:szCs w:val="24"/>
        </w:rPr>
        <w:t>Labour</w:t>
      </w:r>
      <w:proofErr w:type="spellEnd"/>
      <w:r w:rsidRPr="0018220A">
        <w:rPr>
          <w:rFonts w:ascii="Times New Roman" w:hAnsi="Times New Roman" w:cs="Times New Roman"/>
          <w:sz w:val="24"/>
          <w:szCs w:val="24"/>
        </w:rPr>
        <w:t xml:space="preserve"> Migration and its Impact on Education: A Case Study of two villages in Bangladesh, </w:t>
      </w:r>
      <w:r w:rsidRPr="0018220A">
        <w:rPr>
          <w:rFonts w:ascii="Times New Roman" w:hAnsi="Times New Roman" w:cs="Times New Roman"/>
          <w:bCs/>
          <w:sz w:val="24"/>
          <w:szCs w:val="24"/>
        </w:rPr>
        <w:t>Working Paper Series, BRAC University, Dhaka</w:t>
      </w:r>
    </w:p>
    <w:p w14:paraId="7A4EB38D" w14:textId="77777777" w:rsidR="00C826B0" w:rsidRPr="0018220A" w:rsidRDefault="00C826B0" w:rsidP="00C826B0">
      <w:pPr>
        <w:autoSpaceDE w:val="0"/>
        <w:autoSpaceDN w:val="0"/>
        <w:adjustRightInd w:val="0"/>
        <w:spacing w:before="100" w:beforeAutospacing="1" w:after="100" w:afterAutospacing="1"/>
        <w:jc w:val="both"/>
        <w:rPr>
          <w:rFonts w:ascii="Times New Roman" w:hAnsi="Times New Roman" w:cs="Times New Roman"/>
          <w:sz w:val="24"/>
          <w:szCs w:val="24"/>
        </w:rPr>
      </w:pPr>
      <w:r w:rsidRPr="0018220A">
        <w:rPr>
          <w:rFonts w:ascii="Times New Roman" w:hAnsi="Times New Roman" w:cs="Times New Roman"/>
          <w:sz w:val="24"/>
          <w:szCs w:val="24"/>
        </w:rPr>
        <w:t>2014, Internal Women Migration in Bangladesh, jointly commissioned by the BRAC Institute of Governance and Development and BRAC, Dhaka</w:t>
      </w:r>
    </w:p>
    <w:p w14:paraId="384B1A7D" w14:textId="77777777" w:rsidR="00C826B0" w:rsidRPr="0018220A" w:rsidRDefault="00C826B0" w:rsidP="00C826B0">
      <w:pPr>
        <w:spacing w:before="100" w:beforeAutospacing="1" w:after="100" w:afterAutospacing="1"/>
        <w:jc w:val="both"/>
        <w:rPr>
          <w:rFonts w:ascii="Times New Roman" w:hAnsi="Times New Roman" w:cs="Times New Roman"/>
          <w:bCs/>
          <w:sz w:val="24"/>
          <w:szCs w:val="24"/>
        </w:rPr>
      </w:pPr>
      <w:r w:rsidRPr="0018220A">
        <w:rPr>
          <w:rFonts w:ascii="Times New Roman" w:hAnsi="Times New Roman" w:cs="Times New Roman"/>
          <w:bCs/>
          <w:sz w:val="24"/>
          <w:szCs w:val="24"/>
        </w:rPr>
        <w:t>2009, International Labor Migration: Making Migrant Workers Welfare Central to Governance, The State of Governance in Bangladesh, BRAC University, Dhaka.</w:t>
      </w:r>
    </w:p>
    <w:p w14:paraId="34440766" w14:textId="77777777" w:rsidR="00C826B0" w:rsidRPr="0018220A" w:rsidRDefault="00C826B0" w:rsidP="00C826B0">
      <w:pPr>
        <w:autoSpaceDE w:val="0"/>
        <w:autoSpaceDN w:val="0"/>
        <w:adjustRightInd w:val="0"/>
        <w:spacing w:before="100" w:beforeAutospacing="1" w:after="100" w:afterAutospacing="1"/>
        <w:jc w:val="both"/>
        <w:rPr>
          <w:rFonts w:ascii="Times New Roman" w:hAnsi="Times New Roman" w:cs="Times New Roman"/>
          <w:sz w:val="24"/>
          <w:szCs w:val="24"/>
        </w:rPr>
      </w:pPr>
      <w:r w:rsidRPr="0018220A">
        <w:rPr>
          <w:rFonts w:ascii="Times New Roman" w:hAnsi="Times New Roman" w:cs="Times New Roman"/>
          <w:bCs/>
          <w:sz w:val="24"/>
          <w:szCs w:val="24"/>
        </w:rPr>
        <w:t>2016, Democratic Governance: Electoral Politics in Bangladesh (1</w:t>
      </w:r>
      <w:r w:rsidRPr="0018220A">
        <w:rPr>
          <w:rFonts w:ascii="Times New Roman" w:hAnsi="Times New Roman" w:cs="Times New Roman"/>
          <w:bCs/>
          <w:sz w:val="24"/>
          <w:szCs w:val="24"/>
          <w:vertAlign w:val="superscript"/>
        </w:rPr>
        <w:t>st</w:t>
      </w:r>
      <w:r w:rsidRPr="0018220A">
        <w:rPr>
          <w:rFonts w:ascii="Times New Roman" w:hAnsi="Times New Roman" w:cs="Times New Roman"/>
          <w:bCs/>
          <w:sz w:val="24"/>
          <w:szCs w:val="24"/>
        </w:rPr>
        <w:t xml:space="preserve"> chapter), </w:t>
      </w:r>
      <w:r>
        <w:rPr>
          <w:rFonts w:ascii="Times New Roman" w:hAnsi="Times New Roman" w:cs="Times New Roman"/>
          <w:bCs/>
          <w:sz w:val="24"/>
          <w:szCs w:val="24"/>
        </w:rPr>
        <w:t xml:space="preserve">the </w:t>
      </w:r>
      <w:r w:rsidRPr="0018220A">
        <w:rPr>
          <w:rFonts w:ascii="Times New Roman" w:hAnsi="Times New Roman" w:cs="Times New Roman"/>
          <w:bCs/>
          <w:sz w:val="24"/>
          <w:szCs w:val="24"/>
        </w:rPr>
        <w:t>State of Governance in Bangladesh (</w:t>
      </w:r>
      <w:proofErr w:type="spellStart"/>
      <w:r w:rsidRPr="0018220A">
        <w:rPr>
          <w:rFonts w:ascii="Times New Roman" w:hAnsi="Times New Roman" w:cs="Times New Roman"/>
          <w:bCs/>
          <w:sz w:val="24"/>
          <w:szCs w:val="24"/>
        </w:rPr>
        <w:t>SoG</w:t>
      </w:r>
      <w:proofErr w:type="spellEnd"/>
      <w:r w:rsidRPr="0018220A">
        <w:rPr>
          <w:rFonts w:ascii="Times New Roman" w:hAnsi="Times New Roman" w:cs="Times New Roman"/>
          <w:bCs/>
          <w:sz w:val="24"/>
          <w:szCs w:val="24"/>
        </w:rPr>
        <w:t>), BRAC University, Dhaka</w:t>
      </w:r>
    </w:p>
    <w:p w14:paraId="30DCB3AA" w14:textId="77777777" w:rsidR="00C826B0" w:rsidRPr="0018220A" w:rsidRDefault="00C826B0" w:rsidP="00C826B0">
      <w:pPr>
        <w:autoSpaceDE w:val="0"/>
        <w:autoSpaceDN w:val="0"/>
        <w:adjustRightInd w:val="0"/>
        <w:spacing w:before="100" w:beforeAutospacing="1" w:after="100" w:afterAutospacing="1"/>
        <w:jc w:val="both"/>
        <w:rPr>
          <w:rFonts w:ascii="Times New Roman" w:hAnsi="Times New Roman" w:cs="Times New Roman"/>
          <w:bCs/>
          <w:sz w:val="24"/>
          <w:szCs w:val="24"/>
        </w:rPr>
      </w:pPr>
      <w:r w:rsidRPr="0018220A">
        <w:rPr>
          <w:rFonts w:ascii="Times New Roman" w:hAnsi="Times New Roman" w:cs="Times New Roman"/>
          <w:bCs/>
          <w:sz w:val="24"/>
          <w:szCs w:val="24"/>
        </w:rPr>
        <w:t>2016,</w:t>
      </w:r>
      <w:r w:rsidRPr="0018220A">
        <w:rPr>
          <w:rFonts w:ascii="Times New Roman" w:hAnsi="Times New Roman" w:cs="Times New Roman"/>
          <w:sz w:val="24"/>
          <w:szCs w:val="24"/>
        </w:rPr>
        <w:t xml:space="preserve"> Social Accountability Mechanisms: A Case Study of the Union Parishad in Bangladesh, Special Publication Series no. 02, March 2016, </w:t>
      </w:r>
      <w:r w:rsidRPr="0018220A">
        <w:rPr>
          <w:rFonts w:ascii="Times New Roman" w:hAnsi="Times New Roman" w:cs="Times New Roman"/>
          <w:bCs/>
          <w:sz w:val="24"/>
          <w:szCs w:val="24"/>
        </w:rPr>
        <w:t>BRAC University, Dhaka</w:t>
      </w:r>
    </w:p>
    <w:p w14:paraId="1DE551E8" w14:textId="77777777" w:rsidR="00C826B0" w:rsidRPr="0018220A" w:rsidRDefault="00C826B0" w:rsidP="00C826B0">
      <w:pPr>
        <w:autoSpaceDE w:val="0"/>
        <w:autoSpaceDN w:val="0"/>
        <w:adjustRightInd w:val="0"/>
        <w:spacing w:before="100" w:beforeAutospacing="1" w:after="100" w:afterAutospacing="1"/>
        <w:jc w:val="both"/>
        <w:rPr>
          <w:rFonts w:ascii="Times New Roman" w:hAnsi="Times New Roman" w:cs="Times New Roman"/>
          <w:bCs/>
          <w:sz w:val="24"/>
          <w:szCs w:val="24"/>
        </w:rPr>
      </w:pPr>
      <w:r w:rsidRPr="0018220A">
        <w:rPr>
          <w:rFonts w:ascii="Times New Roman" w:hAnsi="Times New Roman" w:cs="Times New Roman"/>
          <w:bCs/>
          <w:sz w:val="24"/>
          <w:szCs w:val="24"/>
        </w:rPr>
        <w:t>2015, Democratic Governance in Bangladesh (four chapters: Legislative productivity, Rule of Law-Law Enforcement Agencies, Rule of Law-Judiciary, Electoral credibility, freedom of media), BRAC University, Dhaka</w:t>
      </w:r>
    </w:p>
    <w:p w14:paraId="01840043" w14:textId="77777777" w:rsidR="00C826B0" w:rsidRPr="0018220A" w:rsidRDefault="00C826B0" w:rsidP="00C826B0">
      <w:pPr>
        <w:autoSpaceDE w:val="0"/>
        <w:autoSpaceDN w:val="0"/>
        <w:adjustRightInd w:val="0"/>
        <w:spacing w:before="100" w:beforeAutospacing="1" w:after="100" w:afterAutospacing="1"/>
        <w:jc w:val="both"/>
        <w:rPr>
          <w:rFonts w:ascii="Times New Roman" w:hAnsi="Times New Roman" w:cs="Times New Roman"/>
          <w:bCs/>
          <w:sz w:val="24"/>
          <w:szCs w:val="24"/>
        </w:rPr>
      </w:pPr>
      <w:r w:rsidRPr="0018220A">
        <w:rPr>
          <w:rFonts w:ascii="Times New Roman" w:hAnsi="Times New Roman" w:cs="Times New Roman"/>
          <w:bCs/>
          <w:sz w:val="24"/>
          <w:szCs w:val="24"/>
        </w:rPr>
        <w:t>2015, Realpolitik’: Democratic Embeddedness within Major Political Parties in Bangladesh, Working Paper, BRAC University, Dhaka</w:t>
      </w:r>
    </w:p>
    <w:p w14:paraId="400AA8B0" w14:textId="77777777" w:rsidR="00C826B0" w:rsidRPr="0018220A" w:rsidRDefault="00C826B0" w:rsidP="00C826B0">
      <w:pPr>
        <w:autoSpaceDE w:val="0"/>
        <w:autoSpaceDN w:val="0"/>
        <w:adjustRightInd w:val="0"/>
        <w:spacing w:before="100" w:beforeAutospacing="1" w:after="100" w:afterAutospacing="1"/>
        <w:jc w:val="both"/>
        <w:rPr>
          <w:rFonts w:ascii="Times New Roman" w:hAnsi="Times New Roman" w:cs="Times New Roman"/>
          <w:bCs/>
          <w:sz w:val="24"/>
          <w:szCs w:val="24"/>
        </w:rPr>
      </w:pPr>
      <w:r w:rsidRPr="0018220A">
        <w:rPr>
          <w:rFonts w:ascii="Times New Roman" w:hAnsi="Times New Roman" w:cs="Times New Roman"/>
          <w:bCs/>
          <w:sz w:val="24"/>
          <w:szCs w:val="24"/>
        </w:rPr>
        <w:t>2014,</w:t>
      </w:r>
      <w:r>
        <w:rPr>
          <w:rFonts w:ascii="Times New Roman" w:hAnsi="Times New Roman" w:cs="Times New Roman"/>
          <w:bCs/>
          <w:sz w:val="24"/>
          <w:szCs w:val="24"/>
        </w:rPr>
        <w:t xml:space="preserve"> </w:t>
      </w:r>
      <w:r w:rsidRPr="0018220A">
        <w:rPr>
          <w:rFonts w:ascii="Times New Roman" w:hAnsi="Times New Roman" w:cs="Times New Roman"/>
          <w:bCs/>
          <w:sz w:val="24"/>
          <w:szCs w:val="24"/>
        </w:rPr>
        <w:t>Inside Political Parties: The Scruples and the Practice, The State of Governance in Bangladesh, BRAC University, Dhaka.</w:t>
      </w:r>
    </w:p>
    <w:p w14:paraId="73F63111" w14:textId="77777777" w:rsidR="00C826B0" w:rsidRPr="0018220A" w:rsidRDefault="00C826B0" w:rsidP="00C826B0">
      <w:pPr>
        <w:autoSpaceDE w:val="0"/>
        <w:autoSpaceDN w:val="0"/>
        <w:adjustRightInd w:val="0"/>
        <w:spacing w:before="100" w:beforeAutospacing="1" w:after="100" w:afterAutospacing="1"/>
        <w:jc w:val="both"/>
        <w:rPr>
          <w:rFonts w:ascii="Times New Roman" w:hAnsi="Times New Roman" w:cs="Times New Roman"/>
          <w:bCs/>
          <w:sz w:val="24"/>
          <w:szCs w:val="24"/>
        </w:rPr>
      </w:pPr>
      <w:r w:rsidRPr="0018220A">
        <w:rPr>
          <w:rFonts w:ascii="Times New Roman" w:hAnsi="Times New Roman" w:cs="Times New Roman"/>
          <w:bCs/>
          <w:sz w:val="24"/>
          <w:szCs w:val="24"/>
        </w:rPr>
        <w:t>2013, Institutional Approach to Anti-corruption: An Evaluation of the Anti</w:t>
      </w:r>
      <w:r>
        <w:rPr>
          <w:rFonts w:ascii="Times New Roman" w:hAnsi="Times New Roman" w:cs="Times New Roman"/>
          <w:bCs/>
          <w:sz w:val="24"/>
          <w:szCs w:val="24"/>
        </w:rPr>
        <w:t>-</w:t>
      </w:r>
      <w:r w:rsidRPr="0018220A">
        <w:rPr>
          <w:rFonts w:ascii="Times New Roman" w:hAnsi="Times New Roman" w:cs="Times New Roman"/>
          <w:bCs/>
          <w:sz w:val="24"/>
          <w:szCs w:val="24"/>
        </w:rPr>
        <w:t>Corruption Commission in Bangladesh, BIGD Working Paper, BRAC University, Dhaka</w:t>
      </w:r>
    </w:p>
    <w:p w14:paraId="46C54945" w14:textId="77777777" w:rsidR="00C826B0" w:rsidRPr="0018220A" w:rsidRDefault="00C826B0" w:rsidP="00C826B0">
      <w:pPr>
        <w:autoSpaceDE w:val="0"/>
        <w:autoSpaceDN w:val="0"/>
        <w:adjustRightInd w:val="0"/>
        <w:spacing w:before="100" w:beforeAutospacing="1" w:after="100" w:afterAutospacing="1"/>
        <w:jc w:val="both"/>
        <w:rPr>
          <w:rFonts w:ascii="Times New Roman" w:hAnsi="Times New Roman" w:cs="Times New Roman"/>
          <w:bCs/>
          <w:sz w:val="24"/>
          <w:szCs w:val="24"/>
        </w:rPr>
      </w:pPr>
      <w:r w:rsidRPr="0018220A">
        <w:rPr>
          <w:rFonts w:ascii="Times New Roman" w:hAnsi="Times New Roman" w:cs="Times New Roman"/>
          <w:bCs/>
          <w:sz w:val="24"/>
          <w:szCs w:val="24"/>
        </w:rPr>
        <w:t xml:space="preserve">2013, Democratic Transition in Bangladesh: Challenges towards Consolidated Democracy, BIGD Working Paper, BRAC University, Dhaka </w:t>
      </w:r>
    </w:p>
    <w:p w14:paraId="1998ABB8" w14:textId="77777777" w:rsidR="00C826B0" w:rsidRPr="0018220A" w:rsidRDefault="00C826B0" w:rsidP="00C826B0">
      <w:pPr>
        <w:autoSpaceDE w:val="0"/>
        <w:autoSpaceDN w:val="0"/>
        <w:adjustRightInd w:val="0"/>
        <w:spacing w:before="100" w:beforeAutospacing="1" w:after="100" w:afterAutospacing="1"/>
        <w:jc w:val="both"/>
        <w:rPr>
          <w:rFonts w:ascii="Times New Roman" w:hAnsi="Times New Roman" w:cs="Times New Roman"/>
          <w:sz w:val="24"/>
          <w:szCs w:val="24"/>
        </w:rPr>
      </w:pPr>
      <w:r w:rsidRPr="0018220A">
        <w:rPr>
          <w:rFonts w:ascii="Times New Roman" w:hAnsi="Times New Roman" w:cs="Times New Roman"/>
          <w:bCs/>
          <w:sz w:val="24"/>
          <w:szCs w:val="24"/>
        </w:rPr>
        <w:t xml:space="preserve">2012, Voice and Parliament: Empirical Insights for Bangladesh, The State of Governance in </w:t>
      </w:r>
      <w:proofErr w:type="gramStart"/>
      <w:r w:rsidRPr="0018220A">
        <w:rPr>
          <w:rFonts w:ascii="Times New Roman" w:hAnsi="Times New Roman" w:cs="Times New Roman"/>
          <w:bCs/>
          <w:sz w:val="24"/>
          <w:szCs w:val="24"/>
        </w:rPr>
        <w:t>Bangladesh  2010</w:t>
      </w:r>
      <w:proofErr w:type="gramEnd"/>
      <w:r w:rsidRPr="0018220A">
        <w:rPr>
          <w:rFonts w:ascii="Times New Roman" w:hAnsi="Times New Roman" w:cs="Times New Roman"/>
          <w:bCs/>
          <w:sz w:val="24"/>
          <w:szCs w:val="24"/>
        </w:rPr>
        <w:t xml:space="preserve">-11, BRAC University, Dhaka </w:t>
      </w:r>
    </w:p>
    <w:p w14:paraId="1100688B" w14:textId="77777777" w:rsidR="00C826B0" w:rsidRPr="0018220A" w:rsidRDefault="00C826B0" w:rsidP="00C826B0">
      <w:pPr>
        <w:autoSpaceDE w:val="0"/>
        <w:autoSpaceDN w:val="0"/>
        <w:adjustRightInd w:val="0"/>
        <w:spacing w:before="100" w:beforeAutospacing="1" w:after="100" w:afterAutospacing="1"/>
        <w:jc w:val="both"/>
        <w:rPr>
          <w:rFonts w:ascii="Times New Roman" w:hAnsi="Times New Roman" w:cs="Times New Roman"/>
          <w:bCs/>
          <w:sz w:val="24"/>
          <w:szCs w:val="24"/>
        </w:rPr>
      </w:pPr>
      <w:r w:rsidRPr="0018220A">
        <w:rPr>
          <w:rFonts w:ascii="Times New Roman" w:hAnsi="Times New Roman" w:cs="Times New Roman"/>
          <w:bCs/>
          <w:sz w:val="24"/>
          <w:szCs w:val="24"/>
        </w:rPr>
        <w:lastRenderedPageBreak/>
        <w:t xml:space="preserve"> </w:t>
      </w:r>
      <w:r w:rsidRPr="0018220A">
        <w:rPr>
          <w:rFonts w:ascii="Times New Roman" w:hAnsi="Times New Roman" w:cs="Times New Roman"/>
          <w:sz w:val="24"/>
          <w:szCs w:val="24"/>
        </w:rPr>
        <w:t>2012 ‘Politics in the Urban Governance: City without Citizens?’</w:t>
      </w:r>
      <w:r w:rsidRPr="0018220A">
        <w:rPr>
          <w:rFonts w:ascii="Times New Roman" w:hAnsi="Times New Roman" w:cs="Times New Roman"/>
          <w:bCs/>
          <w:sz w:val="24"/>
          <w:szCs w:val="24"/>
        </w:rPr>
        <w:t xml:space="preserve"> Institute of Governance Studies, BRAC University, Dhaka </w:t>
      </w:r>
    </w:p>
    <w:p w14:paraId="57B766E6" w14:textId="5889F30C" w:rsidR="00C826B0" w:rsidRDefault="00C826B0" w:rsidP="00C826B0">
      <w:pPr>
        <w:autoSpaceDE w:val="0"/>
        <w:autoSpaceDN w:val="0"/>
        <w:adjustRightInd w:val="0"/>
        <w:spacing w:before="100" w:beforeAutospacing="1" w:after="100" w:afterAutospacing="1"/>
        <w:jc w:val="both"/>
        <w:rPr>
          <w:rFonts w:ascii="Times New Roman" w:hAnsi="Times New Roman" w:cs="Times New Roman"/>
          <w:bCs/>
          <w:sz w:val="24"/>
          <w:szCs w:val="24"/>
        </w:rPr>
      </w:pPr>
      <w:r w:rsidRPr="0018220A">
        <w:rPr>
          <w:rFonts w:ascii="Times New Roman" w:hAnsi="Times New Roman" w:cs="Times New Roman"/>
          <w:sz w:val="24"/>
          <w:szCs w:val="24"/>
        </w:rPr>
        <w:t>2010-2011</w:t>
      </w:r>
      <w:r w:rsidRPr="0018220A">
        <w:rPr>
          <w:rFonts w:ascii="Times New Roman" w:hAnsi="Times New Roman" w:cs="Times New Roman"/>
          <w:bCs/>
          <w:sz w:val="24"/>
          <w:szCs w:val="24"/>
        </w:rPr>
        <w:t>, Democratic Transition, Consolidation</w:t>
      </w:r>
      <w:r>
        <w:rPr>
          <w:rFonts w:ascii="Times New Roman" w:hAnsi="Times New Roman" w:cs="Times New Roman"/>
          <w:bCs/>
          <w:sz w:val="24"/>
          <w:szCs w:val="24"/>
        </w:rPr>
        <w:t>,</w:t>
      </w:r>
      <w:r w:rsidRPr="0018220A">
        <w:rPr>
          <w:rFonts w:ascii="Times New Roman" w:hAnsi="Times New Roman" w:cs="Times New Roman"/>
          <w:bCs/>
          <w:sz w:val="24"/>
          <w:szCs w:val="24"/>
        </w:rPr>
        <w:t xml:space="preserve"> and External Influence: Bangladesh Perspective”, </w:t>
      </w:r>
      <w:r w:rsidRPr="0018220A">
        <w:rPr>
          <w:rFonts w:ascii="Times New Roman" w:hAnsi="Times New Roman" w:cs="Times New Roman"/>
          <w:sz w:val="24"/>
          <w:szCs w:val="24"/>
        </w:rPr>
        <w:t>‘</w:t>
      </w:r>
      <w:r w:rsidRPr="0018220A">
        <w:rPr>
          <w:rFonts w:ascii="Times New Roman" w:hAnsi="Times New Roman" w:cs="Times New Roman"/>
          <w:bCs/>
          <w:sz w:val="24"/>
          <w:szCs w:val="24"/>
        </w:rPr>
        <w:t xml:space="preserve">The State of Governance in </w:t>
      </w:r>
      <w:proofErr w:type="gramStart"/>
      <w:r w:rsidRPr="0018220A">
        <w:rPr>
          <w:rFonts w:ascii="Times New Roman" w:hAnsi="Times New Roman" w:cs="Times New Roman"/>
          <w:bCs/>
          <w:sz w:val="24"/>
          <w:szCs w:val="24"/>
        </w:rPr>
        <w:t>Bangladesh  2010</w:t>
      </w:r>
      <w:proofErr w:type="gramEnd"/>
      <w:r w:rsidRPr="0018220A">
        <w:rPr>
          <w:rFonts w:ascii="Times New Roman" w:hAnsi="Times New Roman" w:cs="Times New Roman"/>
          <w:bCs/>
          <w:sz w:val="24"/>
          <w:szCs w:val="24"/>
        </w:rPr>
        <w:t>-11, BRAC University, Dhaka</w:t>
      </w:r>
    </w:p>
    <w:p w14:paraId="3F3E0BC5" w14:textId="4A565A6F" w:rsidR="00477ABB" w:rsidRDefault="00477ABB" w:rsidP="00C826B0">
      <w:pPr>
        <w:autoSpaceDE w:val="0"/>
        <w:autoSpaceDN w:val="0"/>
        <w:adjustRightInd w:val="0"/>
        <w:spacing w:before="100" w:beforeAutospacing="1" w:after="100" w:afterAutospacing="1"/>
        <w:jc w:val="both"/>
        <w:rPr>
          <w:rFonts w:ascii="Times New Roman" w:hAnsi="Times New Roman" w:cs="Times New Roman"/>
          <w:bCs/>
          <w:sz w:val="24"/>
          <w:szCs w:val="24"/>
        </w:rPr>
      </w:pPr>
    </w:p>
    <w:p w14:paraId="6DD8344E" w14:textId="74E103AE" w:rsidR="00477ABB" w:rsidRPr="00C17359" w:rsidRDefault="00477ABB" w:rsidP="00C826B0">
      <w:pPr>
        <w:autoSpaceDE w:val="0"/>
        <w:autoSpaceDN w:val="0"/>
        <w:adjustRightInd w:val="0"/>
        <w:spacing w:before="100" w:beforeAutospacing="1" w:after="100" w:afterAutospacing="1"/>
        <w:jc w:val="both"/>
        <w:rPr>
          <w:rFonts w:ascii="Times New Roman" w:hAnsi="Times New Roman" w:cs="Times New Roman"/>
          <w:b/>
          <w:sz w:val="24"/>
          <w:szCs w:val="24"/>
        </w:rPr>
      </w:pPr>
      <w:r w:rsidRPr="00C17359">
        <w:rPr>
          <w:rFonts w:ascii="Times New Roman" w:hAnsi="Times New Roman" w:cs="Times New Roman"/>
          <w:b/>
          <w:sz w:val="24"/>
          <w:szCs w:val="24"/>
        </w:rPr>
        <w:t>Book Review publications</w:t>
      </w:r>
    </w:p>
    <w:p w14:paraId="775725D7" w14:textId="33F8A2A9" w:rsidR="00477ABB" w:rsidRDefault="00C17359" w:rsidP="00C826B0">
      <w:pPr>
        <w:autoSpaceDE w:val="0"/>
        <w:autoSpaceDN w:val="0"/>
        <w:adjustRightInd w:val="0"/>
        <w:spacing w:before="100" w:beforeAutospacing="1" w:after="100" w:afterAutospacing="1"/>
        <w:jc w:val="both"/>
        <w:rPr>
          <w:rFonts w:ascii="Times New Roman" w:hAnsi="Times New Roman" w:cs="Times New Roman"/>
          <w:bCs/>
          <w:sz w:val="24"/>
          <w:szCs w:val="24"/>
        </w:rPr>
      </w:pPr>
      <w:r w:rsidRPr="00C17359">
        <w:rPr>
          <w:rFonts w:ascii="Times New Roman" w:hAnsi="Times New Roman" w:cs="Times New Roman"/>
          <w:bCs/>
          <w:sz w:val="24"/>
          <w:szCs w:val="24"/>
        </w:rPr>
        <w:t>2021, "India–Bangladesh Border Dispute: History and Post-LBA Dynamics," Journal of Borderlands Studies, Taylor &amp; Francis Journals, vol. 36(2), pages 335-336, March.</w:t>
      </w:r>
    </w:p>
    <w:p w14:paraId="64850642" w14:textId="77777777" w:rsidR="00C17359" w:rsidRPr="00C17359" w:rsidRDefault="00C17359" w:rsidP="00C826B0">
      <w:pPr>
        <w:autoSpaceDE w:val="0"/>
        <w:autoSpaceDN w:val="0"/>
        <w:adjustRightInd w:val="0"/>
        <w:spacing w:before="100" w:beforeAutospacing="1" w:after="100" w:afterAutospacing="1"/>
        <w:jc w:val="both"/>
        <w:rPr>
          <w:rFonts w:ascii="Times New Roman" w:hAnsi="Times New Roman" w:cs="Times New Roman"/>
          <w:bCs/>
          <w:sz w:val="24"/>
          <w:szCs w:val="24"/>
        </w:rPr>
      </w:pPr>
    </w:p>
    <w:p w14:paraId="31F36D8E" w14:textId="77777777" w:rsidR="00C826B0" w:rsidRPr="00E607C3" w:rsidRDefault="00C826B0" w:rsidP="00C826B0">
      <w:pPr>
        <w:autoSpaceDE w:val="0"/>
        <w:autoSpaceDN w:val="0"/>
        <w:adjustRightInd w:val="0"/>
        <w:spacing w:before="100" w:beforeAutospacing="1" w:after="100" w:afterAutospacing="1" w:line="240" w:lineRule="auto"/>
        <w:jc w:val="both"/>
        <w:rPr>
          <w:rFonts w:ascii="Times New Roman" w:hAnsi="Times New Roman" w:cs="Times New Roman"/>
          <w:b/>
          <w:bCs/>
          <w:sz w:val="24"/>
          <w:szCs w:val="24"/>
        </w:rPr>
      </w:pPr>
      <w:r w:rsidRPr="00E607C3">
        <w:rPr>
          <w:rFonts w:ascii="Times New Roman" w:hAnsi="Times New Roman" w:cs="Times New Roman"/>
          <w:b/>
          <w:bCs/>
          <w:sz w:val="24"/>
          <w:szCs w:val="24"/>
        </w:rPr>
        <w:t>Selected Newspaper Op-eds</w:t>
      </w:r>
    </w:p>
    <w:p w14:paraId="62BEBEEB" w14:textId="77777777" w:rsidR="00C826B0" w:rsidRPr="0018220A" w:rsidRDefault="00C826B0" w:rsidP="00C826B0">
      <w:pPr>
        <w:spacing w:before="100" w:beforeAutospacing="1" w:after="100" w:afterAutospacing="1" w:line="240" w:lineRule="auto"/>
        <w:rPr>
          <w:rFonts w:ascii="Times New Roman" w:hAnsi="Times New Roman" w:cs="Times New Roman"/>
          <w:sz w:val="24"/>
          <w:szCs w:val="24"/>
        </w:rPr>
      </w:pPr>
      <w:r w:rsidRPr="0018220A">
        <w:rPr>
          <w:rFonts w:ascii="Times New Roman" w:hAnsi="Times New Roman" w:cs="Times New Roman"/>
          <w:bCs/>
          <w:sz w:val="24"/>
          <w:szCs w:val="24"/>
        </w:rPr>
        <w:t xml:space="preserve">2016, </w:t>
      </w:r>
      <w:hyperlink r:id="rId5" w:history="1">
        <w:r w:rsidRPr="0018220A">
          <w:rPr>
            <w:rStyle w:val="Hyperlink"/>
            <w:rFonts w:ascii="Times New Roman" w:hAnsi="Times New Roman" w:cs="Times New Roman"/>
            <w:bCs/>
            <w:sz w:val="24"/>
            <w:szCs w:val="24"/>
          </w:rPr>
          <w:t>Media freedom for democratic governance: Where do we stand</w:t>
        </w:r>
      </w:hyperlink>
      <w:r w:rsidRPr="0018220A">
        <w:rPr>
          <w:rFonts w:ascii="Times New Roman" w:hAnsi="Times New Roman" w:cs="Times New Roman"/>
          <w:bCs/>
          <w:sz w:val="24"/>
          <w:szCs w:val="24"/>
        </w:rPr>
        <w:t>?, February 22, the</w:t>
      </w:r>
      <w:r w:rsidRPr="0018220A">
        <w:rPr>
          <w:rFonts w:ascii="Times New Roman" w:hAnsi="Times New Roman" w:cs="Times New Roman"/>
          <w:sz w:val="24"/>
          <w:szCs w:val="24"/>
        </w:rPr>
        <w:t xml:space="preserve"> Daily Star, Dhaka</w:t>
      </w:r>
    </w:p>
    <w:p w14:paraId="4AAF3182" w14:textId="77777777" w:rsidR="00C826B0" w:rsidRPr="0018220A" w:rsidRDefault="00C826B0" w:rsidP="00C826B0">
      <w:pPr>
        <w:spacing w:before="100" w:beforeAutospacing="1" w:after="100" w:afterAutospacing="1" w:line="240" w:lineRule="auto"/>
        <w:rPr>
          <w:rFonts w:ascii="Times New Roman" w:hAnsi="Times New Roman" w:cs="Times New Roman"/>
          <w:sz w:val="24"/>
          <w:szCs w:val="24"/>
        </w:rPr>
      </w:pPr>
      <w:r w:rsidRPr="0018220A">
        <w:rPr>
          <w:rFonts w:ascii="Times New Roman" w:hAnsi="Times New Roman" w:cs="Times New Roman"/>
          <w:bCs/>
          <w:sz w:val="24"/>
          <w:szCs w:val="24"/>
        </w:rPr>
        <w:t xml:space="preserve">2015, </w:t>
      </w:r>
      <w:hyperlink r:id="rId6" w:history="1">
        <w:r w:rsidRPr="0018220A">
          <w:rPr>
            <w:rStyle w:val="Hyperlink"/>
            <w:rFonts w:ascii="Times New Roman" w:hAnsi="Times New Roman" w:cs="Times New Roman"/>
            <w:bCs/>
            <w:sz w:val="24"/>
            <w:szCs w:val="24"/>
          </w:rPr>
          <w:t>Ensure Better Governance for Safe Migration</w:t>
        </w:r>
      </w:hyperlink>
      <w:r w:rsidRPr="0018220A">
        <w:rPr>
          <w:rFonts w:ascii="Times New Roman" w:hAnsi="Times New Roman" w:cs="Times New Roman"/>
          <w:bCs/>
          <w:sz w:val="24"/>
          <w:szCs w:val="24"/>
        </w:rPr>
        <w:t>, December 18, the</w:t>
      </w:r>
      <w:r w:rsidRPr="0018220A">
        <w:rPr>
          <w:rFonts w:ascii="Times New Roman" w:hAnsi="Times New Roman" w:cs="Times New Roman"/>
          <w:sz w:val="24"/>
          <w:szCs w:val="24"/>
        </w:rPr>
        <w:t xml:space="preserve"> Daily Star, Dhaka</w:t>
      </w:r>
    </w:p>
    <w:p w14:paraId="3E0B36E5" w14:textId="77777777" w:rsidR="00C826B0" w:rsidRPr="0018220A" w:rsidRDefault="00C826B0" w:rsidP="00C826B0">
      <w:pPr>
        <w:spacing w:before="100" w:beforeAutospacing="1" w:after="100" w:afterAutospacing="1" w:line="240" w:lineRule="auto"/>
        <w:rPr>
          <w:rFonts w:ascii="Times New Roman" w:hAnsi="Times New Roman" w:cs="Times New Roman"/>
          <w:sz w:val="24"/>
          <w:szCs w:val="24"/>
        </w:rPr>
      </w:pPr>
      <w:r w:rsidRPr="0018220A">
        <w:rPr>
          <w:rFonts w:ascii="Times New Roman" w:hAnsi="Times New Roman" w:cs="Times New Roman"/>
          <w:sz w:val="24"/>
          <w:szCs w:val="24"/>
        </w:rPr>
        <w:t xml:space="preserve">2015, </w:t>
      </w:r>
      <w:hyperlink r:id="rId7" w:history="1">
        <w:r w:rsidRPr="0018220A">
          <w:rPr>
            <w:rStyle w:val="Hyperlink"/>
            <w:rFonts w:ascii="Times New Roman" w:hAnsi="Times New Roman" w:cs="Times New Roman"/>
            <w:sz w:val="24"/>
            <w:szCs w:val="24"/>
          </w:rPr>
          <w:t>Rohingya Refugee Crisis: Regional Governance Matters</w:t>
        </w:r>
      </w:hyperlink>
      <w:r w:rsidRPr="0018220A">
        <w:rPr>
          <w:rFonts w:ascii="Times New Roman" w:hAnsi="Times New Roman" w:cs="Times New Roman"/>
          <w:sz w:val="24"/>
          <w:szCs w:val="24"/>
        </w:rPr>
        <w:t xml:space="preserve">, June 25, </w:t>
      </w:r>
      <w:r w:rsidRPr="0018220A">
        <w:rPr>
          <w:rFonts w:ascii="Times New Roman" w:hAnsi="Times New Roman" w:cs="Times New Roman"/>
          <w:bCs/>
          <w:sz w:val="24"/>
          <w:szCs w:val="24"/>
        </w:rPr>
        <w:t>the</w:t>
      </w:r>
      <w:r w:rsidRPr="0018220A">
        <w:rPr>
          <w:rFonts w:ascii="Times New Roman" w:hAnsi="Times New Roman" w:cs="Times New Roman"/>
          <w:sz w:val="24"/>
          <w:szCs w:val="24"/>
        </w:rPr>
        <w:t xml:space="preserve"> Daily Star, Dhaka</w:t>
      </w:r>
    </w:p>
    <w:p w14:paraId="4F45D3E5" w14:textId="77777777" w:rsidR="00C826B0" w:rsidRPr="0018220A" w:rsidRDefault="00C826B0" w:rsidP="00C826B0">
      <w:pPr>
        <w:spacing w:before="100" w:beforeAutospacing="1" w:after="100" w:afterAutospacing="1" w:line="240" w:lineRule="auto"/>
        <w:rPr>
          <w:rFonts w:ascii="Times New Roman" w:hAnsi="Times New Roman" w:cs="Times New Roman"/>
          <w:sz w:val="24"/>
          <w:szCs w:val="24"/>
        </w:rPr>
      </w:pPr>
      <w:r w:rsidRPr="0018220A">
        <w:rPr>
          <w:rFonts w:ascii="Times New Roman" w:hAnsi="Times New Roman" w:cs="Times New Roman"/>
          <w:sz w:val="24"/>
          <w:szCs w:val="24"/>
        </w:rPr>
        <w:t xml:space="preserve">2015, </w:t>
      </w:r>
      <w:hyperlink r:id="rId8" w:history="1">
        <w:r w:rsidRPr="0018220A">
          <w:rPr>
            <w:rStyle w:val="Hyperlink"/>
            <w:rFonts w:ascii="Times New Roman" w:hAnsi="Times New Roman" w:cs="Times New Roman"/>
            <w:sz w:val="24"/>
            <w:szCs w:val="24"/>
          </w:rPr>
          <w:t>Democracy in party constitutions</w:t>
        </w:r>
      </w:hyperlink>
      <w:r w:rsidRPr="0018220A">
        <w:rPr>
          <w:rFonts w:ascii="Times New Roman" w:hAnsi="Times New Roman" w:cs="Times New Roman"/>
          <w:sz w:val="24"/>
          <w:szCs w:val="24"/>
        </w:rPr>
        <w:t xml:space="preserve">, September 30, </w:t>
      </w:r>
      <w:r w:rsidRPr="0018220A">
        <w:rPr>
          <w:rFonts w:ascii="Times New Roman" w:hAnsi="Times New Roman" w:cs="Times New Roman"/>
          <w:bCs/>
          <w:sz w:val="24"/>
          <w:szCs w:val="24"/>
        </w:rPr>
        <w:t>the</w:t>
      </w:r>
      <w:r w:rsidRPr="0018220A">
        <w:rPr>
          <w:rFonts w:ascii="Times New Roman" w:hAnsi="Times New Roman" w:cs="Times New Roman"/>
          <w:sz w:val="24"/>
          <w:szCs w:val="24"/>
        </w:rPr>
        <w:t xml:space="preserve"> Daily Star, Dhaka</w:t>
      </w:r>
    </w:p>
    <w:p w14:paraId="44DED6D3" w14:textId="77777777" w:rsidR="00C826B0" w:rsidRPr="0018220A" w:rsidRDefault="00C826B0" w:rsidP="00C826B0">
      <w:pPr>
        <w:spacing w:before="100" w:beforeAutospacing="1" w:after="100" w:afterAutospacing="1" w:line="240" w:lineRule="auto"/>
        <w:rPr>
          <w:rFonts w:ascii="Times New Roman" w:hAnsi="Times New Roman" w:cs="Times New Roman"/>
          <w:sz w:val="24"/>
          <w:szCs w:val="24"/>
        </w:rPr>
      </w:pPr>
      <w:r w:rsidRPr="0018220A">
        <w:rPr>
          <w:rFonts w:ascii="Times New Roman" w:hAnsi="Times New Roman" w:cs="Times New Roman"/>
          <w:sz w:val="24"/>
          <w:szCs w:val="24"/>
        </w:rPr>
        <w:t xml:space="preserve">2015, </w:t>
      </w:r>
      <w:hyperlink r:id="rId9" w:history="1">
        <w:r w:rsidRPr="0018220A">
          <w:rPr>
            <w:rStyle w:val="Hyperlink"/>
            <w:rFonts w:ascii="Times New Roman" w:hAnsi="Times New Roman" w:cs="Times New Roman"/>
            <w:sz w:val="24"/>
            <w:szCs w:val="24"/>
          </w:rPr>
          <w:t xml:space="preserve">Refugee crisis: Make </w:t>
        </w:r>
        <w:proofErr w:type="spellStart"/>
        <w:r w:rsidRPr="0018220A">
          <w:rPr>
            <w:rStyle w:val="Hyperlink"/>
            <w:rFonts w:ascii="Times New Roman" w:hAnsi="Times New Roman" w:cs="Times New Roman"/>
            <w:sz w:val="24"/>
            <w:szCs w:val="24"/>
          </w:rPr>
          <w:t>Aylan's</w:t>
        </w:r>
        <w:proofErr w:type="spellEnd"/>
        <w:r w:rsidRPr="0018220A">
          <w:rPr>
            <w:rStyle w:val="Hyperlink"/>
            <w:rFonts w:ascii="Times New Roman" w:hAnsi="Times New Roman" w:cs="Times New Roman"/>
            <w:sz w:val="24"/>
            <w:szCs w:val="24"/>
          </w:rPr>
          <w:t xml:space="preserve"> home safe</w:t>
        </w:r>
      </w:hyperlink>
      <w:r w:rsidRPr="0018220A">
        <w:rPr>
          <w:rFonts w:ascii="Times New Roman" w:hAnsi="Times New Roman" w:cs="Times New Roman"/>
          <w:sz w:val="24"/>
          <w:szCs w:val="24"/>
        </w:rPr>
        <w:t xml:space="preserve">, September 10, </w:t>
      </w:r>
      <w:r w:rsidRPr="0018220A">
        <w:rPr>
          <w:rFonts w:ascii="Times New Roman" w:hAnsi="Times New Roman" w:cs="Times New Roman"/>
          <w:bCs/>
          <w:sz w:val="24"/>
          <w:szCs w:val="24"/>
        </w:rPr>
        <w:t>the</w:t>
      </w:r>
      <w:r w:rsidRPr="0018220A">
        <w:rPr>
          <w:rFonts w:ascii="Times New Roman" w:hAnsi="Times New Roman" w:cs="Times New Roman"/>
          <w:sz w:val="24"/>
          <w:szCs w:val="24"/>
        </w:rPr>
        <w:t xml:space="preserve"> Daily Star, Dhaka</w:t>
      </w:r>
    </w:p>
    <w:p w14:paraId="33E4464D" w14:textId="77777777" w:rsidR="00C826B0" w:rsidRPr="0018220A" w:rsidRDefault="00C826B0" w:rsidP="00C826B0">
      <w:pPr>
        <w:spacing w:before="100" w:beforeAutospacing="1" w:after="100" w:afterAutospacing="1" w:line="240" w:lineRule="auto"/>
        <w:jc w:val="both"/>
        <w:rPr>
          <w:rFonts w:ascii="Times New Roman" w:hAnsi="Times New Roman" w:cs="Times New Roman"/>
          <w:bCs/>
          <w:color w:val="000000"/>
          <w:sz w:val="24"/>
          <w:szCs w:val="24"/>
        </w:rPr>
      </w:pPr>
      <w:r w:rsidRPr="0018220A">
        <w:rPr>
          <w:rFonts w:ascii="Times New Roman" w:hAnsi="Times New Roman" w:cs="Times New Roman"/>
          <w:sz w:val="24"/>
          <w:szCs w:val="24"/>
        </w:rPr>
        <w:t xml:space="preserve">2010, </w:t>
      </w:r>
      <w:hyperlink r:id="rId10" w:history="1">
        <w:r w:rsidRPr="0018220A">
          <w:rPr>
            <w:rStyle w:val="Hyperlink"/>
            <w:rFonts w:ascii="Times New Roman" w:hAnsi="Times New Roman" w:cs="Times New Roman"/>
            <w:sz w:val="24"/>
            <w:szCs w:val="24"/>
          </w:rPr>
          <w:t>Welfare of Migrant workers</w:t>
        </w:r>
      </w:hyperlink>
      <w:r w:rsidRPr="0018220A">
        <w:rPr>
          <w:rFonts w:ascii="Times New Roman" w:hAnsi="Times New Roman" w:cs="Times New Roman"/>
          <w:sz w:val="24"/>
          <w:szCs w:val="24"/>
        </w:rPr>
        <w:t>, 15 November, the Daily Star, Dhaka</w:t>
      </w:r>
    </w:p>
    <w:p w14:paraId="5769D628" w14:textId="77777777" w:rsidR="00C826B0" w:rsidRPr="0018220A" w:rsidRDefault="00C826B0" w:rsidP="00C826B0">
      <w:pPr>
        <w:spacing w:before="100" w:beforeAutospacing="1" w:after="100" w:afterAutospacing="1" w:line="240" w:lineRule="auto"/>
        <w:jc w:val="both"/>
        <w:rPr>
          <w:rFonts w:ascii="Times New Roman" w:hAnsi="Times New Roman" w:cs="Times New Roman"/>
          <w:sz w:val="24"/>
          <w:szCs w:val="24"/>
        </w:rPr>
      </w:pPr>
      <w:r w:rsidRPr="0018220A">
        <w:rPr>
          <w:rFonts w:ascii="Times New Roman" w:hAnsi="Times New Roman" w:cs="Times New Roman"/>
          <w:sz w:val="24"/>
          <w:szCs w:val="24"/>
        </w:rPr>
        <w:t xml:space="preserve">2010, </w:t>
      </w:r>
      <w:hyperlink r:id="rId11" w:history="1">
        <w:r w:rsidRPr="0018220A">
          <w:rPr>
            <w:rStyle w:val="Hyperlink"/>
            <w:rFonts w:ascii="Times New Roman" w:hAnsi="Times New Roman" w:cs="Times New Roman"/>
            <w:sz w:val="24"/>
            <w:szCs w:val="24"/>
          </w:rPr>
          <w:t>Good Governance and the Education Sector</w:t>
        </w:r>
      </w:hyperlink>
      <w:r w:rsidRPr="0018220A">
        <w:rPr>
          <w:rFonts w:ascii="Times New Roman" w:hAnsi="Times New Roman" w:cs="Times New Roman"/>
          <w:sz w:val="24"/>
          <w:szCs w:val="24"/>
        </w:rPr>
        <w:t>, 26 March, the Daily Star, Dhaka</w:t>
      </w:r>
    </w:p>
    <w:p w14:paraId="1249A2BD" w14:textId="1B0644E0" w:rsidR="00C826B0" w:rsidRDefault="00C826B0" w:rsidP="00C826B0">
      <w:pPr>
        <w:spacing w:before="100" w:beforeAutospacing="1" w:after="100" w:afterAutospacing="1" w:line="240" w:lineRule="auto"/>
        <w:jc w:val="both"/>
        <w:rPr>
          <w:rFonts w:ascii="Times New Roman" w:hAnsi="Times New Roman" w:cs="Times New Roman"/>
          <w:sz w:val="24"/>
          <w:szCs w:val="24"/>
        </w:rPr>
      </w:pPr>
    </w:p>
    <w:p w14:paraId="5A8CFB3F" w14:textId="176D31A4" w:rsidR="00C826B0" w:rsidRPr="00126C93" w:rsidRDefault="00C826B0" w:rsidP="00C826B0">
      <w:pPr>
        <w:spacing w:before="100" w:beforeAutospacing="1" w:after="100" w:afterAutospacing="1" w:line="240" w:lineRule="auto"/>
        <w:jc w:val="both"/>
        <w:rPr>
          <w:rFonts w:ascii="Times New Roman" w:hAnsi="Times New Roman" w:cs="Times New Roman"/>
          <w:b/>
          <w:bCs/>
          <w:sz w:val="24"/>
          <w:szCs w:val="24"/>
        </w:rPr>
      </w:pPr>
      <w:r w:rsidRPr="00126C93">
        <w:rPr>
          <w:rFonts w:ascii="Times New Roman" w:hAnsi="Times New Roman" w:cs="Times New Roman"/>
          <w:b/>
          <w:bCs/>
          <w:sz w:val="24"/>
          <w:szCs w:val="24"/>
        </w:rPr>
        <w:t>Interviews and TV Talk shows on democracy and good governance</w:t>
      </w:r>
    </w:p>
    <w:p w14:paraId="531624FD" w14:textId="3B3D6627" w:rsidR="0000062D" w:rsidRDefault="0000062D" w:rsidP="00C826B0">
      <w:pPr>
        <w:spacing w:before="100" w:beforeAutospacing="1" w:after="100" w:afterAutospacing="1" w:line="240" w:lineRule="auto"/>
        <w:jc w:val="both"/>
        <w:rPr>
          <w:rFonts w:ascii="Times New Roman" w:hAnsi="Times New Roman" w:cs="Times New Roman"/>
          <w:sz w:val="24"/>
          <w:szCs w:val="24"/>
        </w:rPr>
      </w:pPr>
      <w:r w:rsidRPr="00126C93">
        <w:rPr>
          <w:rFonts w:ascii="Times New Roman" w:hAnsi="Times New Roman" w:cs="Times New Roman"/>
          <w:sz w:val="24"/>
          <w:szCs w:val="24"/>
        </w:rPr>
        <w:t>2016,</w:t>
      </w:r>
      <w:r w:rsidR="00126C93" w:rsidRPr="00126C93">
        <w:rPr>
          <w:rFonts w:ascii="Times New Roman" w:hAnsi="Times New Roman" w:cs="Times New Roman"/>
          <w:sz w:val="24"/>
          <w:szCs w:val="24"/>
        </w:rPr>
        <w:t xml:space="preserve"> </w:t>
      </w:r>
      <w:proofErr w:type="spellStart"/>
      <w:r w:rsidR="00126C93" w:rsidRPr="00126C93">
        <w:rPr>
          <w:rFonts w:ascii="Times New Roman" w:hAnsi="Times New Roman" w:cs="Times New Roman"/>
          <w:sz w:val="24"/>
          <w:szCs w:val="24"/>
        </w:rPr>
        <w:t>Desh</w:t>
      </w:r>
      <w:proofErr w:type="spellEnd"/>
      <w:r w:rsidR="00126C93" w:rsidRPr="00126C93">
        <w:rPr>
          <w:rFonts w:ascii="Times New Roman" w:hAnsi="Times New Roman" w:cs="Times New Roman"/>
          <w:sz w:val="24"/>
          <w:szCs w:val="24"/>
        </w:rPr>
        <w:t xml:space="preserve"> Television, Bangladesh</w:t>
      </w:r>
      <w:r>
        <w:rPr>
          <w:rFonts w:ascii="Times New Roman" w:hAnsi="Times New Roman" w:cs="Times New Roman"/>
          <w:b/>
          <w:bCs/>
          <w:sz w:val="24"/>
          <w:szCs w:val="24"/>
        </w:rPr>
        <w:t xml:space="preserve"> </w:t>
      </w:r>
      <w:hyperlink r:id="rId12" w:history="1">
        <w:r w:rsidR="00536114" w:rsidRPr="00B13277">
          <w:rPr>
            <w:rStyle w:val="Hyperlink"/>
            <w:rFonts w:ascii="Times New Roman" w:hAnsi="Times New Roman" w:cs="Times New Roman"/>
            <w:sz w:val="24"/>
            <w:szCs w:val="24"/>
          </w:rPr>
          <w:t>https://www.youtube.com/watch?v=JecYkuTuayU</w:t>
        </w:r>
      </w:hyperlink>
    </w:p>
    <w:p w14:paraId="3BD72B27" w14:textId="64C3FEAA" w:rsidR="00126C93" w:rsidRDefault="00126C93" w:rsidP="00C826B0">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2016, Independent Television, Bangladesh, </w:t>
      </w:r>
      <w:hyperlink r:id="rId13" w:history="1">
        <w:r w:rsidRPr="00B13277">
          <w:rPr>
            <w:rStyle w:val="Hyperlink"/>
            <w:rFonts w:ascii="Times New Roman" w:hAnsi="Times New Roman" w:cs="Times New Roman"/>
            <w:sz w:val="24"/>
            <w:szCs w:val="24"/>
          </w:rPr>
          <w:t>https://www.youtube.com/watch?v=iwr08ipR-M0</w:t>
        </w:r>
      </w:hyperlink>
      <w:r>
        <w:rPr>
          <w:rFonts w:ascii="Times New Roman" w:hAnsi="Times New Roman" w:cs="Times New Roman"/>
          <w:sz w:val="24"/>
          <w:szCs w:val="24"/>
        </w:rPr>
        <w:t xml:space="preserve"> </w:t>
      </w:r>
    </w:p>
    <w:p w14:paraId="39984E6A" w14:textId="652A9B55" w:rsidR="00536114" w:rsidRDefault="00DF7B9D" w:rsidP="00126C93">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2020,</w:t>
      </w:r>
      <w:r w:rsidR="00126C93">
        <w:rPr>
          <w:rFonts w:ascii="Times New Roman" w:hAnsi="Times New Roman" w:cs="Times New Roman"/>
          <w:sz w:val="24"/>
          <w:szCs w:val="24"/>
        </w:rPr>
        <w:t xml:space="preserve"> Channel 24 Television, Bangladesh</w:t>
      </w:r>
      <w:r>
        <w:rPr>
          <w:rFonts w:ascii="Times New Roman" w:hAnsi="Times New Roman" w:cs="Times New Roman"/>
          <w:sz w:val="24"/>
          <w:szCs w:val="24"/>
        </w:rPr>
        <w:t xml:space="preserve"> </w:t>
      </w:r>
      <w:hyperlink r:id="rId14" w:history="1">
        <w:r w:rsidRPr="00B13277">
          <w:rPr>
            <w:rStyle w:val="Hyperlink"/>
            <w:rFonts w:ascii="Times New Roman" w:hAnsi="Times New Roman" w:cs="Times New Roman"/>
            <w:sz w:val="24"/>
            <w:szCs w:val="24"/>
          </w:rPr>
          <w:t>https://www.facebook.com/harun.mahadi/videos/10219851472011090</w:t>
        </w:r>
      </w:hyperlink>
      <w:r>
        <w:rPr>
          <w:rFonts w:ascii="Times New Roman" w:hAnsi="Times New Roman" w:cs="Times New Roman"/>
          <w:sz w:val="24"/>
          <w:szCs w:val="24"/>
        </w:rPr>
        <w:t xml:space="preserve"> </w:t>
      </w:r>
    </w:p>
    <w:p w14:paraId="7F787A96" w14:textId="77777777" w:rsidR="00D40E51" w:rsidRDefault="00D40E51" w:rsidP="00C826B0">
      <w:pPr>
        <w:spacing w:before="100" w:beforeAutospacing="1" w:after="100" w:afterAutospacing="1" w:line="240" w:lineRule="auto"/>
        <w:jc w:val="both"/>
        <w:rPr>
          <w:rFonts w:ascii="Times New Roman" w:hAnsi="Times New Roman" w:cs="Times New Roman"/>
          <w:b/>
          <w:bCs/>
          <w:sz w:val="24"/>
          <w:szCs w:val="24"/>
        </w:rPr>
      </w:pPr>
    </w:p>
    <w:p w14:paraId="5B98E1B1" w14:textId="3E9BF0FA" w:rsidR="001C613D" w:rsidRDefault="00A72490" w:rsidP="00C826B0">
      <w:pPr>
        <w:spacing w:before="100" w:beforeAutospacing="1" w:after="100" w:afterAutospacing="1" w:line="240" w:lineRule="auto"/>
        <w:jc w:val="both"/>
        <w:rPr>
          <w:rFonts w:ascii="Times New Roman" w:hAnsi="Times New Roman" w:cs="Times New Roman"/>
          <w:b/>
          <w:bCs/>
          <w:sz w:val="24"/>
          <w:szCs w:val="24"/>
        </w:rPr>
      </w:pPr>
      <w:r w:rsidRPr="00126C93">
        <w:rPr>
          <w:rFonts w:ascii="Times New Roman" w:hAnsi="Times New Roman" w:cs="Times New Roman"/>
          <w:b/>
          <w:bCs/>
          <w:sz w:val="24"/>
          <w:szCs w:val="24"/>
        </w:rPr>
        <w:lastRenderedPageBreak/>
        <w:t>Grants and Scholarships</w:t>
      </w:r>
    </w:p>
    <w:p w14:paraId="7A21EB7E" w14:textId="600340C1" w:rsidR="0000062D" w:rsidRPr="00372E1E" w:rsidRDefault="00536114" w:rsidP="00372E1E">
      <w:pPr>
        <w:spacing w:before="100" w:beforeAutospacing="1" w:after="100" w:afterAutospacing="1" w:line="240" w:lineRule="auto"/>
        <w:jc w:val="both"/>
        <w:rPr>
          <w:rFonts w:ascii="Times New Roman" w:hAnsi="Times New Roman" w:cs="Times New Roman"/>
          <w:sz w:val="24"/>
          <w:szCs w:val="24"/>
        </w:rPr>
      </w:pPr>
      <w:r w:rsidRPr="00372E1E">
        <w:rPr>
          <w:rFonts w:ascii="Times New Roman" w:hAnsi="Times New Roman" w:cs="Times New Roman"/>
          <w:sz w:val="24"/>
          <w:szCs w:val="24"/>
        </w:rPr>
        <w:t>2022, The American Political Science Association T</w:t>
      </w:r>
      <w:r w:rsidR="0000062D" w:rsidRPr="00372E1E">
        <w:rPr>
          <w:rFonts w:ascii="Times New Roman" w:hAnsi="Times New Roman" w:cs="Times New Roman"/>
          <w:sz w:val="24"/>
          <w:szCs w:val="24"/>
        </w:rPr>
        <w:t xml:space="preserve">ravel </w:t>
      </w:r>
      <w:r w:rsidRPr="00372E1E">
        <w:rPr>
          <w:rFonts w:ascii="Times New Roman" w:hAnsi="Times New Roman" w:cs="Times New Roman"/>
          <w:sz w:val="24"/>
          <w:szCs w:val="24"/>
        </w:rPr>
        <w:t>G</w:t>
      </w:r>
      <w:r w:rsidR="0000062D" w:rsidRPr="00372E1E">
        <w:rPr>
          <w:rFonts w:ascii="Times New Roman" w:hAnsi="Times New Roman" w:cs="Times New Roman"/>
          <w:sz w:val="24"/>
          <w:szCs w:val="24"/>
        </w:rPr>
        <w:t>rant</w:t>
      </w:r>
    </w:p>
    <w:p w14:paraId="7C2BAAA2" w14:textId="77777777" w:rsidR="00372E1E" w:rsidRPr="00372E1E" w:rsidRDefault="00372E1E" w:rsidP="00372E1E">
      <w:pPr>
        <w:spacing w:before="100" w:beforeAutospacing="1" w:after="100" w:afterAutospacing="1" w:line="240" w:lineRule="auto"/>
        <w:jc w:val="both"/>
        <w:rPr>
          <w:rFonts w:ascii="Times New Roman" w:hAnsi="Times New Roman" w:cs="Times New Roman"/>
          <w:color w:val="222222"/>
          <w:sz w:val="24"/>
          <w:szCs w:val="24"/>
          <w:shd w:val="clear" w:color="auto" w:fill="FFFFFF"/>
        </w:rPr>
      </w:pPr>
      <w:r w:rsidRPr="00372E1E">
        <w:rPr>
          <w:rFonts w:ascii="Times New Roman" w:hAnsi="Times New Roman" w:cs="Times New Roman"/>
          <w:color w:val="222222"/>
          <w:sz w:val="24"/>
          <w:szCs w:val="24"/>
          <w:shd w:val="clear" w:color="auto" w:fill="FFFFFF"/>
        </w:rPr>
        <w:t xml:space="preserve">2022, Erik </w:t>
      </w:r>
      <w:proofErr w:type="spellStart"/>
      <w:r w:rsidRPr="00372E1E">
        <w:rPr>
          <w:rFonts w:ascii="Times New Roman" w:hAnsi="Times New Roman" w:cs="Times New Roman"/>
          <w:color w:val="222222"/>
          <w:sz w:val="24"/>
          <w:szCs w:val="24"/>
          <w:shd w:val="clear" w:color="auto" w:fill="FFFFFF"/>
        </w:rPr>
        <w:t>Heidemann</w:t>
      </w:r>
      <w:proofErr w:type="spellEnd"/>
      <w:r w:rsidRPr="00372E1E">
        <w:rPr>
          <w:rFonts w:ascii="Times New Roman" w:hAnsi="Times New Roman" w:cs="Times New Roman"/>
          <w:color w:val="222222"/>
          <w:sz w:val="24"/>
          <w:szCs w:val="24"/>
          <w:shd w:val="clear" w:color="auto" w:fill="FFFFFF"/>
        </w:rPr>
        <w:t xml:space="preserve"> Endowed Scholarship, Department of Political Science, Kent State University</w:t>
      </w:r>
    </w:p>
    <w:p w14:paraId="77D81C34" w14:textId="323DFA98" w:rsidR="00372E1E" w:rsidRPr="00372E1E" w:rsidRDefault="00372E1E" w:rsidP="00372E1E">
      <w:pPr>
        <w:spacing w:before="100" w:beforeAutospacing="1" w:after="100" w:afterAutospacing="1" w:line="240" w:lineRule="auto"/>
        <w:jc w:val="both"/>
        <w:rPr>
          <w:rFonts w:ascii="Times New Roman" w:hAnsi="Times New Roman" w:cs="Times New Roman"/>
          <w:color w:val="222222"/>
          <w:sz w:val="24"/>
          <w:szCs w:val="24"/>
          <w:shd w:val="clear" w:color="auto" w:fill="FFFFFF"/>
        </w:rPr>
      </w:pPr>
      <w:r w:rsidRPr="00372E1E">
        <w:rPr>
          <w:rFonts w:ascii="Times New Roman" w:hAnsi="Times New Roman" w:cs="Times New Roman"/>
          <w:color w:val="222222"/>
          <w:sz w:val="24"/>
          <w:szCs w:val="24"/>
          <w:shd w:val="clear" w:color="auto" w:fill="FFFFFF"/>
        </w:rPr>
        <w:t>2019, 2020, 2021, Domestic travel award, Graduate Students Senate, Kent State University</w:t>
      </w:r>
    </w:p>
    <w:p w14:paraId="55C920A4" w14:textId="1FF60ED8" w:rsidR="00486463" w:rsidRDefault="00486463" w:rsidP="00C826B0">
      <w:pPr>
        <w:spacing w:before="100" w:beforeAutospacing="1" w:after="100" w:afterAutospacing="1" w:line="240" w:lineRule="auto"/>
        <w:jc w:val="both"/>
        <w:rPr>
          <w:rFonts w:ascii="Georgia" w:hAnsi="Georgia"/>
          <w:color w:val="222222"/>
          <w:shd w:val="clear" w:color="auto" w:fill="FFFFFF"/>
        </w:rPr>
      </w:pPr>
    </w:p>
    <w:p w14:paraId="2DF4D6D9" w14:textId="77777777" w:rsidR="00C826B0" w:rsidRPr="00E607C3" w:rsidRDefault="00C826B0" w:rsidP="00C826B0">
      <w:pPr>
        <w:spacing w:before="100" w:beforeAutospacing="1" w:after="100" w:afterAutospacing="1" w:line="240" w:lineRule="auto"/>
        <w:jc w:val="both"/>
        <w:rPr>
          <w:rFonts w:ascii="Times New Roman" w:hAnsi="Times New Roman" w:cs="Times New Roman"/>
          <w:b/>
          <w:bCs/>
          <w:sz w:val="24"/>
          <w:szCs w:val="24"/>
          <w:u w:val="single"/>
        </w:rPr>
      </w:pPr>
      <w:r w:rsidRPr="00E607C3">
        <w:rPr>
          <w:rFonts w:ascii="Times New Roman" w:hAnsi="Times New Roman" w:cs="Times New Roman"/>
          <w:b/>
          <w:bCs/>
          <w:sz w:val="24"/>
          <w:szCs w:val="24"/>
          <w:u w:val="single"/>
        </w:rPr>
        <w:t>Professional Affiliations</w:t>
      </w:r>
    </w:p>
    <w:p w14:paraId="24E3006D" w14:textId="77777777" w:rsidR="00C826B0" w:rsidRPr="0018220A" w:rsidRDefault="00C826B0" w:rsidP="00C826B0">
      <w:pPr>
        <w:spacing w:before="100" w:beforeAutospacing="1" w:after="100" w:afterAutospacing="1" w:line="240" w:lineRule="auto"/>
        <w:jc w:val="both"/>
        <w:rPr>
          <w:rFonts w:ascii="Times New Roman" w:hAnsi="Times New Roman" w:cs="Times New Roman"/>
          <w:sz w:val="24"/>
          <w:szCs w:val="24"/>
        </w:rPr>
      </w:pPr>
      <w:r w:rsidRPr="0018220A">
        <w:rPr>
          <w:rFonts w:ascii="Times New Roman" w:hAnsi="Times New Roman" w:cs="Times New Roman"/>
          <w:sz w:val="24"/>
          <w:szCs w:val="24"/>
        </w:rPr>
        <w:t>Academic Committee Member (March 2021- Present): International Association of Political Science Students -IAPSS</w:t>
      </w:r>
    </w:p>
    <w:p w14:paraId="339414EA" w14:textId="0112C737" w:rsidR="00C826B0" w:rsidRPr="0018220A" w:rsidRDefault="00C826B0" w:rsidP="00C826B0">
      <w:pPr>
        <w:spacing w:before="100" w:beforeAutospacing="1" w:after="100" w:afterAutospacing="1" w:line="240" w:lineRule="auto"/>
        <w:jc w:val="both"/>
        <w:rPr>
          <w:rFonts w:ascii="Times New Roman" w:hAnsi="Times New Roman" w:cs="Times New Roman"/>
          <w:sz w:val="24"/>
          <w:szCs w:val="24"/>
        </w:rPr>
      </w:pPr>
      <w:r w:rsidRPr="0018220A">
        <w:rPr>
          <w:rFonts w:ascii="Times New Roman" w:hAnsi="Times New Roman" w:cs="Times New Roman"/>
          <w:sz w:val="24"/>
          <w:szCs w:val="24"/>
        </w:rPr>
        <w:t>Member: Midwest Political Science Association- MPSA</w:t>
      </w:r>
      <w:r>
        <w:rPr>
          <w:rFonts w:ascii="Times New Roman" w:hAnsi="Times New Roman" w:cs="Times New Roman"/>
          <w:sz w:val="24"/>
          <w:szCs w:val="24"/>
        </w:rPr>
        <w:t xml:space="preserve"> </w:t>
      </w:r>
    </w:p>
    <w:p w14:paraId="52F31B24" w14:textId="77777777" w:rsidR="00C826B0" w:rsidRDefault="00C826B0" w:rsidP="00C826B0">
      <w:pPr>
        <w:spacing w:before="100" w:beforeAutospacing="1" w:after="100" w:afterAutospacing="1" w:line="240" w:lineRule="auto"/>
        <w:jc w:val="both"/>
        <w:rPr>
          <w:rFonts w:ascii="Times New Roman" w:hAnsi="Times New Roman" w:cs="Times New Roman"/>
          <w:sz w:val="24"/>
          <w:szCs w:val="24"/>
        </w:rPr>
      </w:pPr>
      <w:r w:rsidRPr="0018220A">
        <w:rPr>
          <w:rFonts w:ascii="Times New Roman" w:hAnsi="Times New Roman" w:cs="Times New Roman"/>
          <w:sz w:val="24"/>
          <w:szCs w:val="24"/>
        </w:rPr>
        <w:t>Member: American Political Science Association- APSA</w:t>
      </w:r>
      <w:bookmarkEnd w:id="0"/>
    </w:p>
    <w:p w14:paraId="53650E84" w14:textId="77777777" w:rsidR="00C826B0" w:rsidRDefault="00C826B0" w:rsidP="00C826B0">
      <w:pPr>
        <w:spacing w:before="100" w:beforeAutospacing="1" w:after="100" w:afterAutospacing="1" w:line="240" w:lineRule="auto"/>
        <w:jc w:val="both"/>
        <w:rPr>
          <w:rFonts w:ascii="Times New Roman" w:hAnsi="Times New Roman" w:cs="Times New Roman"/>
          <w:sz w:val="24"/>
          <w:szCs w:val="24"/>
        </w:rPr>
      </w:pPr>
      <w:r w:rsidRPr="0018220A">
        <w:rPr>
          <w:rFonts w:ascii="Times New Roman" w:hAnsi="Times New Roman" w:cs="Times New Roman"/>
          <w:sz w:val="24"/>
          <w:szCs w:val="24"/>
        </w:rPr>
        <w:t>President (April 2020</w:t>
      </w:r>
      <w:r>
        <w:rPr>
          <w:rFonts w:ascii="Times New Roman" w:hAnsi="Times New Roman" w:cs="Times New Roman"/>
          <w:sz w:val="24"/>
          <w:szCs w:val="24"/>
        </w:rPr>
        <w:t>-2021</w:t>
      </w:r>
      <w:r w:rsidRPr="0018220A">
        <w:rPr>
          <w:rFonts w:ascii="Times New Roman" w:hAnsi="Times New Roman" w:cs="Times New Roman"/>
          <w:sz w:val="24"/>
          <w:szCs w:val="24"/>
        </w:rPr>
        <w:t>): Political Science Graduate Students Association, Kent State University</w:t>
      </w:r>
    </w:p>
    <w:p w14:paraId="66EAC102" w14:textId="77777777" w:rsidR="00C826B0" w:rsidRDefault="00C826B0" w:rsidP="00C826B0">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Founding President: Bangladesh Association of Young Political Scientists (BAYPS)</w:t>
      </w:r>
    </w:p>
    <w:p w14:paraId="56FB4883" w14:textId="77777777" w:rsidR="00C826B0" w:rsidRPr="0018220A" w:rsidRDefault="00C826B0" w:rsidP="00C826B0">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Founder: Research and Actions for Development (</w:t>
      </w:r>
      <w:proofErr w:type="spellStart"/>
      <w:r>
        <w:rPr>
          <w:rFonts w:ascii="Times New Roman" w:hAnsi="Times New Roman" w:cs="Times New Roman"/>
          <w:sz w:val="24"/>
          <w:szCs w:val="24"/>
        </w:rPr>
        <w:t>ReAD</w:t>
      </w:r>
      <w:proofErr w:type="spellEnd"/>
      <w:r>
        <w:rPr>
          <w:rFonts w:ascii="Times New Roman" w:hAnsi="Times New Roman" w:cs="Times New Roman"/>
          <w:sz w:val="24"/>
          <w:szCs w:val="24"/>
        </w:rPr>
        <w:t>)</w:t>
      </w:r>
    </w:p>
    <w:p w14:paraId="01199AD1" w14:textId="77777777" w:rsidR="00C826B0" w:rsidRPr="0018220A" w:rsidRDefault="00C826B0" w:rsidP="00C826B0">
      <w:pPr>
        <w:spacing w:before="100" w:beforeAutospacing="1" w:after="100" w:afterAutospacing="1" w:line="240" w:lineRule="auto"/>
        <w:jc w:val="both"/>
        <w:rPr>
          <w:rFonts w:ascii="Times New Roman" w:hAnsi="Times New Roman" w:cs="Times New Roman"/>
          <w:sz w:val="24"/>
          <w:szCs w:val="24"/>
        </w:rPr>
      </w:pPr>
    </w:p>
    <w:p w14:paraId="000FD0AE" w14:textId="77777777" w:rsidR="0059123E" w:rsidRDefault="0059123E"/>
    <w:sectPr w:rsidR="0059123E" w:rsidSect="00E025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IwMzWwMDa3NDAzNDdV0lEKTi0uzszPAykwqgUA2cyCiSwAAAA="/>
  </w:docVars>
  <w:rsids>
    <w:rsidRoot w:val="00C826B0"/>
    <w:rsid w:val="0000062D"/>
    <w:rsid w:val="00126C93"/>
    <w:rsid w:val="001C613D"/>
    <w:rsid w:val="00214633"/>
    <w:rsid w:val="00241738"/>
    <w:rsid w:val="00372E1E"/>
    <w:rsid w:val="00376EED"/>
    <w:rsid w:val="00477ABB"/>
    <w:rsid w:val="00486463"/>
    <w:rsid w:val="004A40FD"/>
    <w:rsid w:val="004D7212"/>
    <w:rsid w:val="00536114"/>
    <w:rsid w:val="0059123E"/>
    <w:rsid w:val="00A72490"/>
    <w:rsid w:val="00C17359"/>
    <w:rsid w:val="00C826B0"/>
    <w:rsid w:val="00CF5B38"/>
    <w:rsid w:val="00D40E51"/>
    <w:rsid w:val="00DF7B9D"/>
    <w:rsid w:val="00E2555E"/>
    <w:rsid w:val="00E75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29A17"/>
  <w15:chartTrackingRefBased/>
  <w15:docId w15:val="{107E04A1-CA62-40AB-BAF0-5723F61DF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6B0"/>
    <w:pPr>
      <w:spacing w:after="200" w:line="276" w:lineRule="auto"/>
    </w:pPr>
  </w:style>
  <w:style w:type="paragraph" w:styleId="Heading1">
    <w:name w:val="heading 1"/>
    <w:basedOn w:val="Normal"/>
    <w:link w:val="Heading1Char"/>
    <w:uiPriority w:val="9"/>
    <w:qFormat/>
    <w:rsid w:val="00C826B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6B0"/>
    <w:rPr>
      <w:rFonts w:ascii="Times New Roman" w:eastAsia="Times New Roman" w:hAnsi="Times New Roman" w:cs="Times New Roman"/>
      <w:b/>
      <w:bCs/>
      <w:kern w:val="36"/>
      <w:sz w:val="48"/>
      <w:szCs w:val="48"/>
    </w:rPr>
  </w:style>
  <w:style w:type="character" w:styleId="Hyperlink">
    <w:name w:val="Hyperlink"/>
    <w:basedOn w:val="DefaultParagraphFont"/>
    <w:rsid w:val="00C826B0"/>
    <w:rPr>
      <w:color w:val="0000FF"/>
      <w:u w:val="single"/>
    </w:rPr>
  </w:style>
  <w:style w:type="character" w:customStyle="1" w:styleId="yshortcuts">
    <w:name w:val="yshortcuts"/>
    <w:basedOn w:val="DefaultParagraphFont"/>
    <w:rsid w:val="00C826B0"/>
  </w:style>
  <w:style w:type="character" w:styleId="UnresolvedMention">
    <w:name w:val="Unresolved Mention"/>
    <w:basedOn w:val="DefaultParagraphFont"/>
    <w:uiPriority w:val="99"/>
    <w:semiHidden/>
    <w:unhideWhenUsed/>
    <w:rsid w:val="00477A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dailystar.net/op-ed/politics/democracy-party-constitutions-149131" TargetMode="External"/><Relationship Id="rId13" Type="http://schemas.openxmlformats.org/officeDocument/2006/relationships/hyperlink" Target="https://www.youtube.com/watch?v=iwr08ipR-M0" TargetMode="External"/><Relationship Id="rId3" Type="http://schemas.openxmlformats.org/officeDocument/2006/relationships/webSettings" Target="webSettings.xml"/><Relationship Id="rId7" Type="http://schemas.openxmlformats.org/officeDocument/2006/relationships/hyperlink" Target="http://www.thedailystar.net/op-ed/politics/regional-governance-matters-102364" TargetMode="External"/><Relationship Id="rId12" Type="http://schemas.openxmlformats.org/officeDocument/2006/relationships/hyperlink" Target="https://www.youtube.com/watch?v=JecYkuTuayU"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thedailystar.net/op-ed/ensure-better-governance-safe-migration-188932" TargetMode="External"/><Relationship Id="rId11" Type="http://schemas.openxmlformats.org/officeDocument/2006/relationships/hyperlink" Target="http://www.thedailystar.net/suppliments/2010/03/26thmarch/page2.htm" TargetMode="External"/><Relationship Id="rId5" Type="http://schemas.openxmlformats.org/officeDocument/2006/relationships/hyperlink" Target="http://www.thedailystar.net/op-ed/politics/where-do-we-stand-575716" TargetMode="External"/><Relationship Id="rId15" Type="http://schemas.openxmlformats.org/officeDocument/2006/relationships/fontTable" Target="fontTable.xml"/><Relationship Id="rId10" Type="http://schemas.openxmlformats.org/officeDocument/2006/relationships/hyperlink" Target="http://www.thedailystar.net/newDesign/news-details.php?nid=162592" TargetMode="External"/><Relationship Id="rId4" Type="http://schemas.openxmlformats.org/officeDocument/2006/relationships/hyperlink" Target="mailto:mrashid@kent.edu" TargetMode="External"/><Relationship Id="rId9" Type="http://schemas.openxmlformats.org/officeDocument/2006/relationships/hyperlink" Target="http://www.thedailystar.net/op-ed/politics/make-aylans-home-safe-140368" TargetMode="External"/><Relationship Id="rId14" Type="http://schemas.openxmlformats.org/officeDocument/2006/relationships/hyperlink" Target="https://www.facebook.com/harun.mahadi/videos/102198514720110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2063</Words>
  <Characters>11764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Rashid, Md Harun Or</dc:creator>
  <cp:keywords/>
  <dc:description/>
  <cp:lastModifiedBy>Rashid, Md Harun Or</cp:lastModifiedBy>
  <cp:revision>3</cp:revision>
  <dcterms:created xsi:type="dcterms:W3CDTF">2022-07-12T17:15:00Z</dcterms:created>
  <dcterms:modified xsi:type="dcterms:W3CDTF">2022-07-12T18:35:00Z</dcterms:modified>
</cp:coreProperties>
</file>