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6F14" w:rsidRDefault="009E147F" w:rsidP="009F19B3">
      <w:pPr>
        <w:pStyle w:val="normal0"/>
        <w:contextualSpacing w:val="0"/>
        <w:jc w:val="center"/>
      </w:pPr>
      <w:bookmarkStart w:id="0" w:name="h.gjdgxs" w:colFirst="0" w:colLast="0"/>
      <w:bookmarkEnd w:id="0"/>
      <w:r>
        <w:rPr>
          <w:rFonts w:ascii="Times New Roman" w:eastAsia="Times New Roman" w:hAnsi="Times New Roman" w:cs="Times New Roman"/>
          <w:b/>
          <w:u w:val="single"/>
        </w:rPr>
        <w:t>Online Course Development – Course Content Organization Worksheet</w:t>
      </w:r>
    </w:p>
    <w:p w:rsidR="00EA6F14" w:rsidRDefault="009E147F" w:rsidP="009F19B3">
      <w:pPr>
        <w:pStyle w:val="normal0"/>
        <w:contextualSpacing w:val="0"/>
        <w:jc w:val="center"/>
      </w:pPr>
      <w:r>
        <w:rPr>
          <w:rFonts w:ascii="Times New Roman" w:eastAsia="Times New Roman" w:hAnsi="Times New Roman" w:cs="Times New Roman"/>
        </w:rPr>
        <w:t xml:space="preserve">Last updated: </w:t>
      </w:r>
      <w:r w:rsidR="009F19B3">
        <w:rPr>
          <w:rFonts w:ascii="Times New Roman" w:eastAsia="Times New Roman" w:hAnsi="Times New Roman" w:cs="Times New Roman"/>
        </w:rPr>
        <w:t>10/22</w:t>
      </w:r>
      <w:r>
        <w:rPr>
          <w:rFonts w:ascii="Times New Roman" w:eastAsia="Times New Roman" w:hAnsi="Times New Roman" w:cs="Times New Roman"/>
        </w:rPr>
        <w:t>/13</w:t>
      </w:r>
    </w:p>
    <w:p w:rsidR="00EA6F14" w:rsidRDefault="00EA6F14">
      <w:pPr>
        <w:pStyle w:val="normal0"/>
        <w:contextualSpacing w:val="0"/>
      </w:pPr>
    </w:p>
    <w:p w:rsidR="00EA6F14" w:rsidRDefault="009E147F" w:rsidP="009F19B3">
      <w:pPr>
        <w:pStyle w:val="normal0"/>
        <w:contextualSpacing w:val="0"/>
      </w:pPr>
      <w:r>
        <w:rPr>
          <w:rFonts w:ascii="Times New Roman" w:eastAsia="Times New Roman" w:hAnsi="Times New Roman" w:cs="Times New Roman"/>
        </w:rPr>
        <w:t>This work</w:t>
      </w:r>
      <w:r w:rsidR="009F19B3">
        <w:rPr>
          <w:rFonts w:ascii="Times New Roman" w:eastAsia="Times New Roman" w:hAnsi="Times New Roman" w:cs="Times New Roman"/>
        </w:rPr>
        <w:t>sheet provides an easy way for</w:t>
      </w:r>
      <w:r>
        <w:rPr>
          <w:rFonts w:ascii="Times New Roman" w:eastAsia="Times New Roman" w:hAnsi="Times New Roman" w:cs="Times New Roman"/>
        </w:rPr>
        <w:t xml:space="preserve"> faculty to conceptualize, structure and list information needed to make their online course complete and in compliance with the best practices outlined in the Quality Matters Rubric. </w:t>
      </w:r>
    </w:p>
    <w:p w:rsidR="00EA6F14" w:rsidRDefault="00EA6F14">
      <w:pPr>
        <w:pStyle w:val="normal0"/>
        <w:contextualSpacing w:val="0"/>
      </w:pPr>
    </w:p>
    <w:p w:rsidR="00EA6F14" w:rsidRDefault="009E147F">
      <w:pPr>
        <w:pStyle w:val="normal0"/>
        <w:contextualSpacing w:val="0"/>
        <w:jc w:val="center"/>
      </w:pPr>
      <w:r>
        <w:rPr>
          <w:rFonts w:ascii="Times New Roman" w:eastAsia="Times New Roman" w:hAnsi="Times New Roman" w:cs="Times New Roman"/>
          <w:b/>
          <w:u w:val="single"/>
        </w:rPr>
        <w:t>Course Overview and Introduction</w:t>
      </w:r>
    </w:p>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rPr>
        <w:t>Describe the purpose of the course</w:t>
      </w:r>
    </w:p>
    <w:tbl>
      <w:tblPr>
        <w:tblW w:w="110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016"/>
      </w:tblGrid>
      <w:tr w:rsidR="00EA6F14">
        <w:tc>
          <w:tcPr>
            <w:tcW w:w="11016" w:type="dxa"/>
            <w:tcMar>
              <w:top w:w="100" w:type="dxa"/>
              <w:left w:w="108" w:type="dxa"/>
              <w:bottom w:w="100" w:type="dxa"/>
              <w:right w:w="108" w:type="dxa"/>
            </w:tcMar>
          </w:tcPr>
          <w:p w:rsidR="00EA6F14" w:rsidRDefault="009E147F">
            <w:pPr>
              <w:pStyle w:val="normal0"/>
              <w:contextualSpacing w:val="0"/>
            </w:pPr>
            <w:r>
              <w:rPr>
                <w:rFonts w:ascii="Times New Roman" w:eastAsia="Times New Roman" w:hAnsi="Times New Roman" w:cs="Times New Roman"/>
              </w:rPr>
              <w:t>Type here…</w:t>
            </w: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tc>
      </w:tr>
    </w:tbl>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rPr>
        <w:t>Describe how the course will be structured. Is it 100% online or hybrid/</w:t>
      </w:r>
      <w:proofErr w:type="gramStart"/>
      <w:r>
        <w:rPr>
          <w:rFonts w:ascii="Times New Roman" w:eastAsia="Times New Roman" w:hAnsi="Times New Roman" w:cs="Times New Roman"/>
        </w:rPr>
        <w:t>blended.</w:t>
      </w:r>
      <w:proofErr w:type="gramEnd"/>
      <w:r>
        <w:rPr>
          <w:rFonts w:ascii="Times New Roman" w:eastAsia="Times New Roman" w:hAnsi="Times New Roman" w:cs="Times New Roman"/>
        </w:rPr>
        <w:t xml:space="preserve"> Think about how frequently students will need to access course materials and complete assignment, assessments, or activities, etc. Will there be a day each week by when students should have completed material.</w:t>
      </w:r>
    </w:p>
    <w:tbl>
      <w:tblPr>
        <w:tblW w:w="110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016"/>
      </w:tblGrid>
      <w:tr w:rsidR="00EA6F14">
        <w:tc>
          <w:tcPr>
            <w:tcW w:w="11016" w:type="dxa"/>
            <w:tcMar>
              <w:top w:w="100" w:type="dxa"/>
              <w:left w:w="108" w:type="dxa"/>
              <w:bottom w:w="100" w:type="dxa"/>
              <w:right w:w="108" w:type="dxa"/>
            </w:tcMar>
          </w:tcPr>
          <w:p w:rsidR="00EA6F14" w:rsidRDefault="009E147F">
            <w:pPr>
              <w:pStyle w:val="normal0"/>
              <w:contextualSpacing w:val="0"/>
            </w:pPr>
            <w:r>
              <w:rPr>
                <w:rFonts w:ascii="Times New Roman" w:eastAsia="Times New Roman" w:hAnsi="Times New Roman" w:cs="Times New Roman"/>
              </w:rPr>
              <w:t>Type here…</w:t>
            </w: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tc>
      </w:tr>
    </w:tbl>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rPr>
        <w:t>Describe the prerequisite knowledge and competencies (if any) student should possess to be successful in course</w:t>
      </w:r>
    </w:p>
    <w:tbl>
      <w:tblPr>
        <w:tblW w:w="110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016"/>
      </w:tblGrid>
      <w:tr w:rsidR="00EA6F14">
        <w:tc>
          <w:tcPr>
            <w:tcW w:w="11016" w:type="dxa"/>
            <w:tcMar>
              <w:top w:w="100" w:type="dxa"/>
              <w:left w:w="108" w:type="dxa"/>
              <w:bottom w:w="100" w:type="dxa"/>
              <w:right w:w="108" w:type="dxa"/>
            </w:tcMar>
          </w:tcPr>
          <w:p w:rsidR="00EA6F14" w:rsidRDefault="009E147F">
            <w:pPr>
              <w:pStyle w:val="normal0"/>
              <w:contextualSpacing w:val="0"/>
            </w:pPr>
            <w:r>
              <w:rPr>
                <w:rFonts w:ascii="Times New Roman" w:eastAsia="Times New Roman" w:hAnsi="Times New Roman" w:cs="Times New Roman"/>
              </w:rPr>
              <w:t>Type here…</w:t>
            </w: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tc>
      </w:tr>
    </w:tbl>
    <w:p w:rsidR="00EA6F14" w:rsidRDefault="00EA6F14">
      <w:pPr>
        <w:pStyle w:val="normal0"/>
        <w:contextualSpacing w:val="0"/>
      </w:pPr>
    </w:p>
    <w:p w:rsidR="00EA6F14" w:rsidRDefault="009E147F" w:rsidP="00DE5E9C">
      <w:pPr>
        <w:pStyle w:val="normal0"/>
        <w:jc w:val="center"/>
      </w:pPr>
      <w:r>
        <w:rPr>
          <w:rFonts w:ascii="Times New Roman" w:eastAsia="Times New Roman" w:hAnsi="Times New Roman" w:cs="Times New Roman"/>
          <w:b/>
          <w:u w:val="single"/>
        </w:rPr>
        <w:t xml:space="preserve">Course Learning </w:t>
      </w:r>
      <w:bookmarkStart w:id="1" w:name="_GoBack"/>
      <w:bookmarkEnd w:id="1"/>
      <w:r>
        <w:rPr>
          <w:rFonts w:ascii="Times New Roman" w:eastAsia="Times New Roman" w:hAnsi="Times New Roman" w:cs="Times New Roman"/>
          <w:b/>
          <w:u w:val="single"/>
        </w:rPr>
        <w:t>Objectives</w:t>
      </w:r>
    </w:p>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i/>
        </w:rPr>
        <w:t xml:space="preserve">TIP - Objectives should be </w:t>
      </w:r>
      <w:r>
        <w:rPr>
          <w:rFonts w:ascii="Times New Roman" w:eastAsia="Times New Roman" w:hAnsi="Times New Roman" w:cs="Times New Roman"/>
          <w:b/>
          <w:i/>
          <w:u w:val="single"/>
        </w:rPr>
        <w:t>measureable</w:t>
      </w:r>
      <w:r>
        <w:rPr>
          <w:rFonts w:ascii="Times New Roman" w:eastAsia="Times New Roman" w:hAnsi="Times New Roman" w:cs="Times New Roman"/>
          <w:i/>
        </w:rPr>
        <w:t xml:space="preserve">, and written from the </w:t>
      </w:r>
      <w:r>
        <w:rPr>
          <w:rFonts w:ascii="Times New Roman" w:eastAsia="Times New Roman" w:hAnsi="Times New Roman" w:cs="Times New Roman"/>
          <w:b/>
          <w:i/>
          <w:u w:val="single"/>
        </w:rPr>
        <w:t>students’ perspective</w:t>
      </w:r>
    </w:p>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rPr>
        <w:t xml:space="preserve">List the OVERALL COURSE OBJECTIVES </w:t>
      </w:r>
    </w:p>
    <w:tbl>
      <w:tblPr>
        <w:tblW w:w="110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016"/>
      </w:tblGrid>
      <w:tr w:rsidR="00EA6F14">
        <w:tc>
          <w:tcPr>
            <w:tcW w:w="11016" w:type="dxa"/>
            <w:tcMar>
              <w:top w:w="100" w:type="dxa"/>
              <w:left w:w="108" w:type="dxa"/>
              <w:bottom w:w="100" w:type="dxa"/>
              <w:right w:w="108" w:type="dxa"/>
            </w:tcMar>
          </w:tcPr>
          <w:p w:rsidR="00EA6F14" w:rsidRDefault="009E147F">
            <w:pPr>
              <w:pStyle w:val="normal0"/>
              <w:contextualSpacing w:val="0"/>
            </w:pPr>
            <w:r>
              <w:rPr>
                <w:rFonts w:ascii="Times New Roman" w:eastAsia="Times New Roman" w:hAnsi="Times New Roman" w:cs="Times New Roman"/>
              </w:rPr>
              <w:t>Type here…</w:t>
            </w: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tc>
      </w:tr>
    </w:tbl>
    <w:p w:rsidR="00EA6F14" w:rsidRDefault="009E147F">
      <w:pPr>
        <w:pStyle w:val="normal0"/>
        <w:contextualSpacing w:val="0"/>
        <w:jc w:val="center"/>
      </w:pPr>
      <w:r>
        <w:rPr>
          <w:rFonts w:ascii="Times New Roman" w:eastAsia="Times New Roman" w:hAnsi="Times New Roman" w:cs="Times New Roman"/>
          <w:b/>
          <w:u w:val="single"/>
        </w:rPr>
        <w:lastRenderedPageBreak/>
        <w:t>Weekly/Module Learning Objectives</w:t>
      </w:r>
    </w:p>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i/>
        </w:rPr>
        <w:t xml:space="preserve">TIP - Objectives should be </w:t>
      </w:r>
      <w:r>
        <w:rPr>
          <w:rFonts w:ascii="Times New Roman" w:eastAsia="Times New Roman" w:hAnsi="Times New Roman" w:cs="Times New Roman"/>
          <w:b/>
          <w:i/>
          <w:u w:val="single"/>
        </w:rPr>
        <w:t>measureable</w:t>
      </w:r>
      <w:r>
        <w:rPr>
          <w:rFonts w:ascii="Times New Roman" w:eastAsia="Times New Roman" w:hAnsi="Times New Roman" w:cs="Times New Roman"/>
          <w:i/>
        </w:rPr>
        <w:t xml:space="preserve">, and written from the </w:t>
      </w:r>
      <w:r>
        <w:rPr>
          <w:rFonts w:ascii="Times New Roman" w:eastAsia="Times New Roman" w:hAnsi="Times New Roman" w:cs="Times New Roman"/>
          <w:b/>
          <w:i/>
          <w:u w:val="single"/>
        </w:rPr>
        <w:t>students’ perspective</w:t>
      </w:r>
    </w:p>
    <w:p w:rsidR="00EA6F14" w:rsidRDefault="00EA6F14">
      <w:pPr>
        <w:pStyle w:val="normal0"/>
        <w:contextualSpacing w:val="0"/>
      </w:pPr>
    </w:p>
    <w:p w:rsidR="009E147F" w:rsidRDefault="009E147F" w:rsidP="009E147F">
      <w:pPr>
        <w:pStyle w:val="normal0"/>
        <w:contextualSpacing w:val="0"/>
      </w:pPr>
      <w:r>
        <w:rPr>
          <w:rFonts w:ascii="Times New Roman" w:eastAsia="Times New Roman" w:hAnsi="Times New Roman" w:cs="Times New Roman"/>
        </w:rPr>
        <w:t xml:space="preserve">List the Weekly/module COURSE OBJECTIVES </w:t>
      </w:r>
    </w:p>
    <w:tbl>
      <w:tblPr>
        <w:tblW w:w="11016" w:type="dxa"/>
        <w:tblInd w:w="98" w:type="dxa"/>
        <w:tblBorders>
          <w:top w:val="single" w:sz="4" w:space="0" w:color="000000"/>
          <w:left w:val="single" w:sz="4" w:space="0" w:color="000000"/>
          <w:bottom w:val="single" w:sz="4" w:space="0" w:color="000000"/>
          <w:right w:val="single" w:sz="4" w:space="0" w:color="000000"/>
        </w:tblBorders>
        <w:tblLayout w:type="fixed"/>
        <w:tblCellMar>
          <w:left w:w="10" w:type="dxa"/>
          <w:right w:w="10" w:type="dxa"/>
        </w:tblCellMar>
        <w:tblLook w:val="0000" w:firstRow="0" w:lastRow="0" w:firstColumn="0" w:lastColumn="0" w:noHBand="0" w:noVBand="0"/>
      </w:tblPr>
      <w:tblGrid>
        <w:gridCol w:w="11016"/>
      </w:tblGrid>
      <w:tr w:rsidR="009E147F" w:rsidTr="009E147F">
        <w:trPr>
          <w:trHeight w:val="427"/>
        </w:trPr>
        <w:tc>
          <w:tcPr>
            <w:tcW w:w="11016" w:type="dxa"/>
            <w:tcBorders>
              <w:bottom w:val="single" w:sz="4" w:space="0" w:color="auto"/>
            </w:tcBorders>
            <w:tcMar>
              <w:top w:w="100" w:type="dxa"/>
              <w:left w:w="108" w:type="dxa"/>
              <w:bottom w:w="100" w:type="dxa"/>
              <w:right w:w="108" w:type="dxa"/>
            </w:tcMar>
          </w:tcPr>
          <w:p w:rsidR="009E147F" w:rsidRDefault="009E147F" w:rsidP="009E147F">
            <w:pPr>
              <w:pStyle w:val="normal0"/>
            </w:pPr>
            <w:r>
              <w:rPr>
                <w:rFonts w:ascii="Times New Roman" w:eastAsia="Times New Roman" w:hAnsi="Times New Roman" w:cs="Times New Roman"/>
              </w:rPr>
              <w:t>Module/Week 1:</w:t>
            </w:r>
          </w:p>
        </w:tc>
      </w:tr>
      <w:tr w:rsidR="009E147F" w:rsidTr="009E147F">
        <w:trPr>
          <w:trHeight w:val="514"/>
        </w:trPr>
        <w:tc>
          <w:tcPr>
            <w:tcW w:w="11016" w:type="dxa"/>
            <w:tcBorders>
              <w:top w:val="single" w:sz="4" w:space="0" w:color="auto"/>
              <w:bottom w:val="single" w:sz="4" w:space="0" w:color="auto"/>
            </w:tcBorders>
            <w:tcMar>
              <w:top w:w="100" w:type="dxa"/>
              <w:left w:w="108" w:type="dxa"/>
              <w:bottom w:w="100" w:type="dxa"/>
              <w:right w:w="108" w:type="dxa"/>
            </w:tcMar>
          </w:tcPr>
          <w:p w:rsidR="009E147F" w:rsidRDefault="009E147F" w:rsidP="009E147F">
            <w:pPr>
              <w:pStyle w:val="normal0"/>
              <w:contextualSpacing w:val="0"/>
            </w:pPr>
          </w:p>
          <w:p w:rsidR="009E147F" w:rsidRDefault="009E147F" w:rsidP="009E147F">
            <w:pPr>
              <w:pStyle w:val="normal0"/>
              <w:rPr>
                <w:rFonts w:ascii="Times New Roman" w:eastAsia="Times New Roman" w:hAnsi="Times New Roman" w:cs="Times New Roman"/>
              </w:rPr>
            </w:pPr>
            <w:r>
              <w:rPr>
                <w:rFonts w:ascii="Times New Roman" w:eastAsia="Times New Roman" w:hAnsi="Times New Roman" w:cs="Times New Roman"/>
              </w:rPr>
              <w:t>Module 2:</w:t>
            </w:r>
          </w:p>
        </w:tc>
      </w:tr>
      <w:tr w:rsidR="009E147F" w:rsidTr="009E147F">
        <w:trPr>
          <w:trHeight w:val="456"/>
        </w:trPr>
        <w:tc>
          <w:tcPr>
            <w:tcW w:w="11016" w:type="dxa"/>
            <w:tcBorders>
              <w:top w:val="single" w:sz="4" w:space="0" w:color="auto"/>
              <w:bottom w:val="single" w:sz="4" w:space="0" w:color="auto"/>
            </w:tcBorders>
            <w:tcMar>
              <w:top w:w="100" w:type="dxa"/>
              <w:left w:w="108" w:type="dxa"/>
              <w:bottom w:w="100" w:type="dxa"/>
              <w:right w:w="108" w:type="dxa"/>
            </w:tcMar>
          </w:tcPr>
          <w:p w:rsidR="009E147F" w:rsidRDefault="009E147F" w:rsidP="009E147F">
            <w:pPr>
              <w:pStyle w:val="normal0"/>
              <w:contextualSpacing w:val="0"/>
            </w:pPr>
          </w:p>
          <w:p w:rsidR="009E147F" w:rsidRDefault="009E147F" w:rsidP="009E147F">
            <w:pPr>
              <w:pStyle w:val="normal0"/>
            </w:pPr>
            <w:r>
              <w:t>Module 3:</w:t>
            </w:r>
          </w:p>
        </w:tc>
      </w:tr>
      <w:tr w:rsidR="009E147F" w:rsidTr="009E147F">
        <w:trPr>
          <w:trHeight w:val="585"/>
        </w:trPr>
        <w:tc>
          <w:tcPr>
            <w:tcW w:w="11016" w:type="dxa"/>
            <w:tcBorders>
              <w:top w:val="single" w:sz="4" w:space="0" w:color="auto"/>
              <w:bottom w:val="single" w:sz="4" w:space="0" w:color="auto"/>
            </w:tcBorders>
            <w:tcMar>
              <w:top w:w="100" w:type="dxa"/>
              <w:left w:w="108" w:type="dxa"/>
              <w:bottom w:w="100" w:type="dxa"/>
              <w:right w:w="108" w:type="dxa"/>
            </w:tcMar>
          </w:tcPr>
          <w:p w:rsidR="009E147F" w:rsidRDefault="009E147F" w:rsidP="009E147F">
            <w:pPr>
              <w:pStyle w:val="normal0"/>
            </w:pPr>
            <w:r>
              <w:t>Module 4:</w:t>
            </w:r>
          </w:p>
        </w:tc>
      </w:tr>
      <w:tr w:rsidR="009E147F" w:rsidTr="009E147F">
        <w:trPr>
          <w:trHeight w:val="399"/>
        </w:trPr>
        <w:tc>
          <w:tcPr>
            <w:tcW w:w="11016" w:type="dxa"/>
            <w:tcBorders>
              <w:top w:val="single" w:sz="4" w:space="0" w:color="auto"/>
              <w:bottom w:val="single" w:sz="4" w:space="0" w:color="auto"/>
            </w:tcBorders>
            <w:tcMar>
              <w:top w:w="100" w:type="dxa"/>
              <w:left w:w="108" w:type="dxa"/>
              <w:bottom w:w="100" w:type="dxa"/>
              <w:right w:w="108" w:type="dxa"/>
            </w:tcMar>
          </w:tcPr>
          <w:p w:rsidR="009E147F" w:rsidRDefault="009E147F" w:rsidP="009E147F">
            <w:pPr>
              <w:pStyle w:val="normal0"/>
            </w:pPr>
            <w:r>
              <w:t>Module 5:</w:t>
            </w:r>
          </w:p>
        </w:tc>
      </w:tr>
      <w:tr w:rsidR="009E147F" w:rsidTr="009E147F">
        <w:trPr>
          <w:trHeight w:val="399"/>
        </w:trPr>
        <w:tc>
          <w:tcPr>
            <w:tcW w:w="11016" w:type="dxa"/>
            <w:tcBorders>
              <w:top w:val="single" w:sz="4" w:space="0" w:color="auto"/>
              <w:bottom w:val="single" w:sz="4" w:space="0" w:color="auto"/>
            </w:tcBorders>
            <w:tcMar>
              <w:top w:w="100" w:type="dxa"/>
              <w:left w:w="108" w:type="dxa"/>
              <w:bottom w:w="100" w:type="dxa"/>
              <w:right w:w="108" w:type="dxa"/>
            </w:tcMar>
          </w:tcPr>
          <w:p w:rsidR="009E147F" w:rsidRDefault="009E147F" w:rsidP="009E147F">
            <w:pPr>
              <w:pStyle w:val="normal0"/>
            </w:pPr>
            <w:r>
              <w:t>Module 6:</w:t>
            </w:r>
          </w:p>
        </w:tc>
      </w:tr>
      <w:tr w:rsidR="009E147F" w:rsidTr="009E147F">
        <w:trPr>
          <w:trHeight w:val="399"/>
        </w:trPr>
        <w:tc>
          <w:tcPr>
            <w:tcW w:w="11016" w:type="dxa"/>
            <w:tcBorders>
              <w:top w:val="single" w:sz="4" w:space="0" w:color="auto"/>
              <w:bottom w:val="single" w:sz="4" w:space="0" w:color="auto"/>
            </w:tcBorders>
            <w:tcMar>
              <w:top w:w="100" w:type="dxa"/>
              <w:left w:w="108" w:type="dxa"/>
              <w:bottom w:w="100" w:type="dxa"/>
              <w:right w:w="108" w:type="dxa"/>
            </w:tcMar>
          </w:tcPr>
          <w:p w:rsidR="009E147F" w:rsidRDefault="009E147F" w:rsidP="009E147F">
            <w:pPr>
              <w:pStyle w:val="normal0"/>
            </w:pPr>
            <w:r>
              <w:t>Module 7:</w:t>
            </w:r>
          </w:p>
        </w:tc>
      </w:tr>
      <w:tr w:rsidR="009E147F" w:rsidTr="009E147F">
        <w:trPr>
          <w:trHeight w:val="399"/>
        </w:trPr>
        <w:tc>
          <w:tcPr>
            <w:tcW w:w="11016" w:type="dxa"/>
            <w:tcBorders>
              <w:top w:val="single" w:sz="4" w:space="0" w:color="auto"/>
              <w:bottom w:val="single" w:sz="4" w:space="0" w:color="auto"/>
            </w:tcBorders>
            <w:tcMar>
              <w:top w:w="100" w:type="dxa"/>
              <w:left w:w="108" w:type="dxa"/>
              <w:bottom w:w="100" w:type="dxa"/>
              <w:right w:w="108" w:type="dxa"/>
            </w:tcMar>
          </w:tcPr>
          <w:p w:rsidR="009E147F" w:rsidRDefault="009E147F" w:rsidP="009E147F">
            <w:pPr>
              <w:pStyle w:val="normal0"/>
            </w:pPr>
            <w:r>
              <w:t>Module 8:</w:t>
            </w:r>
          </w:p>
        </w:tc>
      </w:tr>
      <w:tr w:rsidR="009E147F" w:rsidTr="009E147F">
        <w:trPr>
          <w:trHeight w:val="399"/>
        </w:trPr>
        <w:tc>
          <w:tcPr>
            <w:tcW w:w="11016" w:type="dxa"/>
            <w:tcBorders>
              <w:top w:val="single" w:sz="4" w:space="0" w:color="auto"/>
              <w:bottom w:val="single" w:sz="4" w:space="0" w:color="auto"/>
            </w:tcBorders>
            <w:tcMar>
              <w:top w:w="100" w:type="dxa"/>
              <w:left w:w="108" w:type="dxa"/>
              <w:bottom w:w="100" w:type="dxa"/>
              <w:right w:w="108" w:type="dxa"/>
            </w:tcMar>
          </w:tcPr>
          <w:p w:rsidR="009E147F" w:rsidRDefault="009E147F" w:rsidP="009E147F">
            <w:pPr>
              <w:pStyle w:val="normal0"/>
            </w:pPr>
            <w:r>
              <w:t>Module 9:</w:t>
            </w:r>
          </w:p>
        </w:tc>
      </w:tr>
      <w:tr w:rsidR="009E147F" w:rsidTr="009E147F">
        <w:trPr>
          <w:trHeight w:val="399"/>
        </w:trPr>
        <w:tc>
          <w:tcPr>
            <w:tcW w:w="11016" w:type="dxa"/>
            <w:tcBorders>
              <w:top w:val="single" w:sz="4" w:space="0" w:color="auto"/>
              <w:bottom w:val="single" w:sz="4" w:space="0" w:color="auto"/>
            </w:tcBorders>
            <w:tcMar>
              <w:top w:w="100" w:type="dxa"/>
              <w:left w:w="108" w:type="dxa"/>
              <w:bottom w:w="100" w:type="dxa"/>
              <w:right w:w="108" w:type="dxa"/>
            </w:tcMar>
          </w:tcPr>
          <w:p w:rsidR="009E147F" w:rsidRDefault="009E147F" w:rsidP="009E147F">
            <w:pPr>
              <w:pStyle w:val="normal0"/>
            </w:pPr>
            <w:r>
              <w:t>Module 10:</w:t>
            </w:r>
          </w:p>
        </w:tc>
      </w:tr>
      <w:tr w:rsidR="009E147F" w:rsidTr="009E147F">
        <w:trPr>
          <w:trHeight w:val="399"/>
        </w:trPr>
        <w:tc>
          <w:tcPr>
            <w:tcW w:w="11016" w:type="dxa"/>
            <w:tcBorders>
              <w:top w:val="single" w:sz="4" w:space="0" w:color="auto"/>
            </w:tcBorders>
            <w:tcMar>
              <w:top w:w="100" w:type="dxa"/>
              <w:left w:w="108" w:type="dxa"/>
              <w:bottom w:w="100" w:type="dxa"/>
              <w:right w:w="108" w:type="dxa"/>
            </w:tcMar>
          </w:tcPr>
          <w:p w:rsidR="009E147F" w:rsidRDefault="009E147F" w:rsidP="009E147F">
            <w:pPr>
              <w:pStyle w:val="normal0"/>
            </w:pPr>
            <w:proofErr w:type="gramStart"/>
            <w:r>
              <w:t>…..add</w:t>
            </w:r>
            <w:proofErr w:type="gramEnd"/>
            <w:r>
              <w:t xml:space="preserve"> more rows as needed.</w:t>
            </w:r>
          </w:p>
        </w:tc>
      </w:tr>
    </w:tbl>
    <w:p w:rsidR="009E147F" w:rsidRDefault="009E147F">
      <w:pPr>
        <w:pStyle w:val="normal0"/>
        <w:contextualSpacing w:val="0"/>
        <w:rPr>
          <w:rFonts w:ascii="Times New Roman" w:eastAsia="Times New Roman" w:hAnsi="Times New Roman" w:cs="Times New Roman"/>
        </w:rPr>
      </w:pPr>
    </w:p>
    <w:p w:rsidR="00EA6F14" w:rsidRDefault="009E147F" w:rsidP="009F19B3">
      <w:pPr>
        <w:pStyle w:val="normal0"/>
        <w:jc w:val="center"/>
      </w:pPr>
      <w:r>
        <w:rPr>
          <w:rFonts w:ascii="Times New Roman" w:eastAsia="Times New Roman" w:hAnsi="Times New Roman" w:cs="Times New Roman"/>
          <w:b/>
          <w:u w:val="single"/>
        </w:rPr>
        <w:t>Assessment &amp; Measurement</w:t>
      </w:r>
    </w:p>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i/>
        </w:rPr>
        <w:t>TIP – Course assessments and measurements should be aligned with learning objectives, and have specific evaluation criteria.</w:t>
      </w:r>
    </w:p>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rPr>
        <w:t xml:space="preserve">List the methods you will use to assess and evaluate student work in this course (as based on the learning objectives) </w:t>
      </w:r>
    </w:p>
    <w:tbl>
      <w:tblPr>
        <w:tblW w:w="110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016"/>
      </w:tblGrid>
      <w:tr w:rsidR="00EA6F14">
        <w:tc>
          <w:tcPr>
            <w:tcW w:w="11016" w:type="dxa"/>
            <w:tcMar>
              <w:top w:w="100" w:type="dxa"/>
              <w:left w:w="108" w:type="dxa"/>
              <w:bottom w:w="100" w:type="dxa"/>
              <w:right w:w="108" w:type="dxa"/>
            </w:tcMar>
          </w:tcPr>
          <w:p w:rsidR="00EA6F14" w:rsidRDefault="009E147F">
            <w:pPr>
              <w:pStyle w:val="normal0"/>
              <w:contextualSpacing w:val="0"/>
            </w:pPr>
            <w:r>
              <w:rPr>
                <w:rFonts w:ascii="Times New Roman" w:eastAsia="Times New Roman" w:hAnsi="Times New Roman" w:cs="Times New Roman"/>
              </w:rPr>
              <w:t>Type here…</w:t>
            </w: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9F19B3" w:rsidRDefault="009F19B3">
            <w:pPr>
              <w:pStyle w:val="normal0"/>
              <w:contextualSpacing w:val="0"/>
            </w:pPr>
          </w:p>
          <w:p w:rsidR="009F19B3" w:rsidRDefault="009F19B3">
            <w:pPr>
              <w:pStyle w:val="normal0"/>
              <w:contextualSpacing w:val="0"/>
            </w:pPr>
          </w:p>
        </w:tc>
      </w:tr>
    </w:tbl>
    <w:p w:rsidR="00EA6F14" w:rsidRDefault="00EA6F14">
      <w:pPr>
        <w:pStyle w:val="normal0"/>
        <w:contextualSpacing w:val="0"/>
      </w:pPr>
    </w:p>
    <w:p w:rsidR="00EA6F14" w:rsidRDefault="009E147F" w:rsidP="009E147F">
      <w:pPr>
        <w:pStyle w:val="normal0"/>
        <w:jc w:val="center"/>
      </w:pPr>
      <w:r w:rsidRPr="009E147F">
        <w:rPr>
          <w:b/>
        </w:rPr>
        <w:lastRenderedPageBreak/>
        <w:t>I</w:t>
      </w:r>
      <w:r>
        <w:rPr>
          <w:rFonts w:ascii="Times New Roman" w:eastAsia="Times New Roman" w:hAnsi="Times New Roman" w:cs="Times New Roman"/>
          <w:b/>
          <w:u w:val="single"/>
        </w:rPr>
        <w:t>nstructional Materials</w:t>
      </w:r>
    </w:p>
    <w:p w:rsidR="00EA6F14" w:rsidRDefault="00EA6F14">
      <w:pPr>
        <w:pStyle w:val="normal0"/>
        <w:contextualSpacing w:val="0"/>
      </w:pPr>
    </w:p>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rPr>
        <w:t xml:space="preserve">List the hard copy instructional materials needed for this course (books, handouts, other) </w:t>
      </w:r>
    </w:p>
    <w:tbl>
      <w:tblPr>
        <w:tblW w:w="110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016"/>
      </w:tblGrid>
      <w:tr w:rsidR="00EA6F14">
        <w:tc>
          <w:tcPr>
            <w:tcW w:w="11016" w:type="dxa"/>
            <w:tcMar>
              <w:top w:w="100" w:type="dxa"/>
              <w:left w:w="108" w:type="dxa"/>
              <w:bottom w:w="100" w:type="dxa"/>
              <w:right w:w="108" w:type="dxa"/>
            </w:tcMar>
          </w:tcPr>
          <w:p w:rsidR="00EA6F14" w:rsidRDefault="009E147F">
            <w:pPr>
              <w:pStyle w:val="normal0"/>
              <w:contextualSpacing w:val="0"/>
            </w:pPr>
            <w:r>
              <w:rPr>
                <w:rFonts w:ascii="Times New Roman" w:eastAsia="Times New Roman" w:hAnsi="Times New Roman" w:cs="Times New Roman"/>
              </w:rPr>
              <w:t>Type here…</w:t>
            </w: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tc>
      </w:tr>
    </w:tbl>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rPr>
        <w:t xml:space="preserve">List the digital instructional materials needed for this course (books, handouts, other) </w:t>
      </w:r>
    </w:p>
    <w:tbl>
      <w:tblPr>
        <w:tblW w:w="110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016"/>
      </w:tblGrid>
      <w:tr w:rsidR="00EA6F14">
        <w:tc>
          <w:tcPr>
            <w:tcW w:w="11016" w:type="dxa"/>
            <w:tcMar>
              <w:top w:w="100" w:type="dxa"/>
              <w:left w:w="108" w:type="dxa"/>
              <w:bottom w:w="100" w:type="dxa"/>
              <w:right w:w="108" w:type="dxa"/>
            </w:tcMar>
          </w:tcPr>
          <w:p w:rsidR="00EA6F14" w:rsidRDefault="009E147F">
            <w:pPr>
              <w:pStyle w:val="normal0"/>
              <w:contextualSpacing w:val="0"/>
            </w:pPr>
            <w:r>
              <w:rPr>
                <w:rFonts w:ascii="Times New Roman" w:eastAsia="Times New Roman" w:hAnsi="Times New Roman" w:cs="Times New Roman"/>
              </w:rPr>
              <w:t>Type here…</w:t>
            </w: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tc>
      </w:tr>
    </w:tbl>
    <w:p w:rsidR="00EA6F14" w:rsidRDefault="00EA6F14">
      <w:pPr>
        <w:pStyle w:val="normal0"/>
        <w:contextualSpacing w:val="0"/>
      </w:pPr>
    </w:p>
    <w:p w:rsidR="00EA6F14" w:rsidRDefault="009E147F">
      <w:pPr>
        <w:pStyle w:val="normal0"/>
        <w:contextualSpacing w:val="0"/>
      </w:pPr>
      <w:r>
        <w:rPr>
          <w:rFonts w:ascii="Times New Roman" w:eastAsia="Times New Roman" w:hAnsi="Times New Roman" w:cs="Times New Roman"/>
        </w:rPr>
        <w:t xml:space="preserve">List the multimedia instructional materials needed for this course (audio, video, other). Make sure to notate if videos have or have not been uploaded to </w:t>
      </w:r>
      <w:proofErr w:type="spellStart"/>
      <w:r>
        <w:rPr>
          <w:rFonts w:ascii="Times New Roman" w:eastAsia="Times New Roman" w:hAnsi="Times New Roman" w:cs="Times New Roman"/>
        </w:rPr>
        <w:t>KSUtube</w:t>
      </w:r>
      <w:proofErr w:type="spellEnd"/>
      <w:r>
        <w:rPr>
          <w:rFonts w:ascii="Times New Roman" w:eastAsia="Times New Roman" w:hAnsi="Times New Roman" w:cs="Times New Roman"/>
        </w:rPr>
        <w:t xml:space="preserve">, or if they are located at a specific URL, or need to be recorded. </w:t>
      </w:r>
      <w:proofErr w:type="gramStart"/>
      <w:r>
        <w:rPr>
          <w:rFonts w:ascii="Times New Roman" w:eastAsia="Times New Roman" w:hAnsi="Times New Roman" w:cs="Times New Roman"/>
        </w:rPr>
        <w:t>etc</w:t>
      </w:r>
      <w:proofErr w:type="gramEnd"/>
      <w:r>
        <w:rPr>
          <w:rFonts w:ascii="Times New Roman" w:eastAsia="Times New Roman" w:hAnsi="Times New Roman" w:cs="Times New Roman"/>
        </w:rPr>
        <w:t>.</w:t>
      </w:r>
    </w:p>
    <w:tbl>
      <w:tblPr>
        <w:tblW w:w="1101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1016"/>
      </w:tblGrid>
      <w:tr w:rsidR="00EA6F14">
        <w:tc>
          <w:tcPr>
            <w:tcW w:w="11016" w:type="dxa"/>
            <w:tcMar>
              <w:top w:w="100" w:type="dxa"/>
              <w:left w:w="108" w:type="dxa"/>
              <w:bottom w:w="100" w:type="dxa"/>
              <w:right w:w="108" w:type="dxa"/>
            </w:tcMar>
          </w:tcPr>
          <w:p w:rsidR="00EA6F14" w:rsidRDefault="009E147F">
            <w:pPr>
              <w:pStyle w:val="normal0"/>
              <w:contextualSpacing w:val="0"/>
            </w:pPr>
            <w:r>
              <w:rPr>
                <w:rFonts w:ascii="Times New Roman" w:eastAsia="Times New Roman" w:hAnsi="Times New Roman" w:cs="Times New Roman"/>
              </w:rPr>
              <w:t>Type here…</w:t>
            </w: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p w:rsidR="00EA6F14" w:rsidRDefault="00EA6F14">
            <w:pPr>
              <w:pStyle w:val="normal0"/>
              <w:contextualSpacing w:val="0"/>
            </w:pPr>
          </w:p>
        </w:tc>
      </w:tr>
    </w:tbl>
    <w:p w:rsidR="009F19B3" w:rsidRDefault="009E147F" w:rsidP="009F19B3">
      <w:pPr>
        <w:pStyle w:val="normal0"/>
        <w:contextualSpacing w:val="0"/>
        <w:jc w:val="center"/>
        <w:rPr>
          <w:b/>
          <w:sz w:val="36"/>
          <w:szCs w:val="36"/>
          <w:u w:val="single"/>
        </w:rPr>
      </w:pPr>
      <w:r w:rsidRPr="009F19B3">
        <w:rPr>
          <w:b/>
          <w:sz w:val="36"/>
          <w:szCs w:val="36"/>
          <w:u w:val="single"/>
        </w:rPr>
        <w:t>Alignment</w:t>
      </w:r>
    </w:p>
    <w:p w:rsidR="009F19B3" w:rsidRDefault="009F19B3" w:rsidP="009F19B3">
      <w:pPr>
        <w:pStyle w:val="normal0"/>
        <w:contextualSpacing w:val="0"/>
        <w:rPr>
          <w:b/>
          <w:sz w:val="36"/>
          <w:szCs w:val="36"/>
          <w:u w:val="single"/>
        </w:rPr>
      </w:pPr>
    </w:p>
    <w:p w:rsidR="009E147F" w:rsidRDefault="009E147F" w:rsidP="009F19B3">
      <w:pPr>
        <w:pStyle w:val="normal0"/>
        <w:contextualSpacing w:val="0"/>
      </w:pPr>
      <w:r>
        <w:rPr>
          <w:rFonts w:ascii="Times New Roman" w:eastAsia="Times New Roman" w:hAnsi="Times New Roman" w:cs="Times New Roman"/>
        </w:rPr>
        <w:t xml:space="preserve">All weekly activities and assessments should </w:t>
      </w:r>
      <w:r>
        <w:rPr>
          <w:rFonts w:ascii="Times New Roman" w:eastAsia="Times New Roman" w:hAnsi="Times New Roman" w:cs="Times New Roman"/>
          <w:i/>
          <w:u w:val="single"/>
        </w:rPr>
        <w:t>align</w:t>
      </w:r>
      <w:r>
        <w:rPr>
          <w:rFonts w:ascii="Times New Roman" w:eastAsia="Times New Roman" w:hAnsi="Times New Roman" w:cs="Times New Roman"/>
        </w:rPr>
        <w:t xml:space="preserve"> with course and weekly/module objectives or outcomes. The following table may help you consider alignment within the course (this is just an example, please add as many activities and assessments as relevant for your objectives). Please create a table similar to this for each week/module of the course.</w:t>
      </w:r>
    </w:p>
    <w:p w:rsidR="009E147F" w:rsidRDefault="009E147F" w:rsidP="009F19B3">
      <w:pPr>
        <w:pStyle w:val="normal0"/>
        <w:contextualSpacing w:val="0"/>
      </w:pPr>
    </w:p>
    <w:tbl>
      <w:tblPr>
        <w:tblW w:w="11370"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440"/>
        <w:gridCol w:w="8930"/>
      </w:tblGrid>
      <w:tr w:rsidR="009E147F" w:rsidTr="009E147F">
        <w:tc>
          <w:tcPr>
            <w:tcW w:w="2440" w:type="dxa"/>
            <w:vMerge w:val="restart"/>
            <w:tcMar>
              <w:top w:w="100" w:type="dxa"/>
              <w:left w:w="108" w:type="dxa"/>
              <w:bottom w:w="100" w:type="dxa"/>
              <w:right w:w="108" w:type="dxa"/>
            </w:tcMar>
          </w:tcPr>
          <w:p w:rsidR="009E147F" w:rsidRPr="009E147F" w:rsidRDefault="009E147F" w:rsidP="009E147F">
            <w:pPr>
              <w:pStyle w:val="normal0"/>
              <w:contextualSpacing w:val="0"/>
              <w:rPr>
                <w:b/>
              </w:rPr>
            </w:pPr>
            <w:r w:rsidRPr="009E147F">
              <w:rPr>
                <w:b/>
              </w:rPr>
              <w:t>Week 1</w:t>
            </w:r>
          </w:p>
          <w:p w:rsidR="009E147F" w:rsidRDefault="009E147F" w:rsidP="009E147F">
            <w:pPr>
              <w:pStyle w:val="normal0"/>
              <w:contextualSpacing w:val="0"/>
            </w:pPr>
            <w:r>
              <w:t>Course Objective(s):</w:t>
            </w:r>
          </w:p>
          <w:p w:rsidR="009E147F" w:rsidRDefault="009E147F" w:rsidP="009E147F">
            <w:pPr>
              <w:pStyle w:val="normal0"/>
              <w:contextualSpacing w:val="0"/>
            </w:pPr>
          </w:p>
          <w:p w:rsidR="009E147F" w:rsidRDefault="009E147F" w:rsidP="009E147F">
            <w:pPr>
              <w:pStyle w:val="normal0"/>
              <w:contextualSpacing w:val="0"/>
            </w:pPr>
          </w:p>
          <w:p w:rsidR="009E147F" w:rsidRDefault="009E147F" w:rsidP="009E147F">
            <w:pPr>
              <w:pStyle w:val="normal0"/>
              <w:contextualSpacing w:val="0"/>
            </w:pPr>
          </w:p>
          <w:p w:rsidR="009E147F" w:rsidRDefault="009E147F" w:rsidP="009E147F">
            <w:pPr>
              <w:pStyle w:val="normal0"/>
              <w:contextualSpacing w:val="0"/>
            </w:pPr>
            <w:r>
              <w:t>Module Objective(s):</w:t>
            </w:r>
          </w:p>
          <w:p w:rsidR="009E147F" w:rsidRDefault="009E147F" w:rsidP="009E147F">
            <w:pPr>
              <w:pStyle w:val="normal0"/>
              <w:contextualSpacing w:val="0"/>
            </w:pPr>
          </w:p>
          <w:p w:rsidR="009E147F" w:rsidRDefault="009E147F" w:rsidP="009E147F">
            <w:pPr>
              <w:pStyle w:val="normal0"/>
              <w:contextualSpacing w:val="0"/>
            </w:pPr>
          </w:p>
          <w:p w:rsidR="009E147F" w:rsidRDefault="009E147F" w:rsidP="009E147F">
            <w:pPr>
              <w:pStyle w:val="normal0"/>
              <w:contextualSpacing w:val="0"/>
            </w:pPr>
          </w:p>
        </w:tc>
        <w:tc>
          <w:tcPr>
            <w:tcW w:w="8930" w:type="dxa"/>
            <w:tcMar>
              <w:top w:w="100" w:type="dxa"/>
              <w:left w:w="108" w:type="dxa"/>
              <w:bottom w:w="100" w:type="dxa"/>
              <w:right w:w="108" w:type="dxa"/>
            </w:tcMar>
          </w:tcPr>
          <w:p w:rsidR="009E147F" w:rsidRDefault="009E147F" w:rsidP="009E147F">
            <w:pPr>
              <w:pStyle w:val="normal0"/>
              <w:contextualSpacing w:val="0"/>
            </w:pPr>
            <w:r>
              <w:t>Activity 1 - Reading:</w:t>
            </w:r>
          </w:p>
        </w:tc>
      </w:tr>
      <w:tr w:rsidR="009E147F" w:rsidTr="009E147F">
        <w:tc>
          <w:tcPr>
            <w:tcW w:w="2440" w:type="dxa"/>
            <w:vMerge/>
            <w:tcMar>
              <w:top w:w="100" w:type="dxa"/>
              <w:left w:w="108" w:type="dxa"/>
              <w:bottom w:w="100" w:type="dxa"/>
              <w:right w:w="108" w:type="dxa"/>
            </w:tcMar>
          </w:tcPr>
          <w:p w:rsidR="009E147F" w:rsidRDefault="009E147F" w:rsidP="009E147F">
            <w:pPr>
              <w:pStyle w:val="normal0"/>
              <w:contextualSpacing w:val="0"/>
            </w:pPr>
          </w:p>
        </w:tc>
        <w:tc>
          <w:tcPr>
            <w:tcW w:w="8930" w:type="dxa"/>
            <w:tcMar>
              <w:top w:w="100" w:type="dxa"/>
              <w:left w:w="108" w:type="dxa"/>
              <w:bottom w:w="100" w:type="dxa"/>
              <w:right w:w="108" w:type="dxa"/>
            </w:tcMar>
          </w:tcPr>
          <w:p w:rsidR="009E147F" w:rsidRDefault="009E147F" w:rsidP="009E147F">
            <w:pPr>
              <w:pStyle w:val="normal0"/>
              <w:contextualSpacing w:val="0"/>
            </w:pPr>
            <w:r>
              <w:t>Activity 2 – Watch Video:</w:t>
            </w:r>
          </w:p>
        </w:tc>
      </w:tr>
      <w:tr w:rsidR="009E147F" w:rsidTr="009E147F">
        <w:tc>
          <w:tcPr>
            <w:tcW w:w="2440" w:type="dxa"/>
            <w:vMerge/>
            <w:tcMar>
              <w:top w:w="100" w:type="dxa"/>
              <w:left w:w="108" w:type="dxa"/>
              <w:bottom w:w="100" w:type="dxa"/>
              <w:right w:w="108" w:type="dxa"/>
            </w:tcMar>
          </w:tcPr>
          <w:p w:rsidR="009E147F" w:rsidRDefault="009E147F" w:rsidP="009E147F">
            <w:pPr>
              <w:pStyle w:val="normal0"/>
              <w:contextualSpacing w:val="0"/>
            </w:pPr>
          </w:p>
        </w:tc>
        <w:tc>
          <w:tcPr>
            <w:tcW w:w="8930" w:type="dxa"/>
            <w:tcMar>
              <w:top w:w="100" w:type="dxa"/>
              <w:left w:w="108" w:type="dxa"/>
              <w:bottom w:w="100" w:type="dxa"/>
              <w:right w:w="108" w:type="dxa"/>
            </w:tcMar>
          </w:tcPr>
          <w:p w:rsidR="009E147F" w:rsidRDefault="009E147F" w:rsidP="009E147F">
            <w:pPr>
              <w:pStyle w:val="normal0"/>
              <w:contextualSpacing w:val="0"/>
            </w:pPr>
            <w:r>
              <w:t>Discussion:</w:t>
            </w:r>
          </w:p>
        </w:tc>
      </w:tr>
      <w:tr w:rsidR="009E147F" w:rsidTr="009E147F">
        <w:tc>
          <w:tcPr>
            <w:tcW w:w="2440" w:type="dxa"/>
            <w:vMerge/>
            <w:tcMar>
              <w:top w:w="100" w:type="dxa"/>
              <w:left w:w="108" w:type="dxa"/>
              <w:bottom w:w="100" w:type="dxa"/>
              <w:right w:w="108" w:type="dxa"/>
            </w:tcMar>
          </w:tcPr>
          <w:p w:rsidR="009E147F" w:rsidRDefault="009E147F" w:rsidP="009E147F">
            <w:pPr>
              <w:pStyle w:val="normal0"/>
              <w:contextualSpacing w:val="0"/>
            </w:pPr>
          </w:p>
        </w:tc>
        <w:tc>
          <w:tcPr>
            <w:tcW w:w="8930" w:type="dxa"/>
            <w:tcMar>
              <w:top w:w="100" w:type="dxa"/>
              <w:left w:w="108" w:type="dxa"/>
              <w:bottom w:w="100" w:type="dxa"/>
              <w:right w:w="108" w:type="dxa"/>
            </w:tcMar>
          </w:tcPr>
          <w:p w:rsidR="009E147F" w:rsidRDefault="009E147F" w:rsidP="009E147F">
            <w:pPr>
              <w:pStyle w:val="normal0"/>
              <w:contextualSpacing w:val="0"/>
            </w:pPr>
            <w:r>
              <w:t>Group Application Activity:</w:t>
            </w:r>
          </w:p>
        </w:tc>
      </w:tr>
      <w:tr w:rsidR="009E147F" w:rsidTr="009E147F">
        <w:tc>
          <w:tcPr>
            <w:tcW w:w="2440" w:type="dxa"/>
            <w:vMerge/>
            <w:tcMar>
              <w:top w:w="100" w:type="dxa"/>
              <w:left w:w="108" w:type="dxa"/>
              <w:bottom w:w="100" w:type="dxa"/>
              <w:right w:w="108" w:type="dxa"/>
            </w:tcMar>
          </w:tcPr>
          <w:p w:rsidR="009E147F" w:rsidRDefault="009E147F" w:rsidP="009E147F">
            <w:pPr>
              <w:pStyle w:val="normal0"/>
              <w:contextualSpacing w:val="0"/>
            </w:pPr>
          </w:p>
        </w:tc>
        <w:tc>
          <w:tcPr>
            <w:tcW w:w="8930" w:type="dxa"/>
            <w:tcMar>
              <w:top w:w="100" w:type="dxa"/>
              <w:left w:w="108" w:type="dxa"/>
              <w:bottom w:w="100" w:type="dxa"/>
              <w:right w:w="108" w:type="dxa"/>
            </w:tcMar>
          </w:tcPr>
          <w:p w:rsidR="009E147F" w:rsidRDefault="009E147F" w:rsidP="009E147F">
            <w:pPr>
              <w:pStyle w:val="normal0"/>
              <w:contextualSpacing w:val="0"/>
            </w:pPr>
            <w:r>
              <w:t>Assessment:</w:t>
            </w:r>
          </w:p>
        </w:tc>
      </w:tr>
    </w:tbl>
    <w:p w:rsidR="009E147F" w:rsidRDefault="009E147F" w:rsidP="009E147F">
      <w:pPr>
        <w:pStyle w:val="normal0"/>
        <w:contextualSpacing w:val="0"/>
      </w:pPr>
    </w:p>
    <w:sectPr w:rsidR="009E147F">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47F" w:rsidRDefault="009E147F">
      <w:r>
        <w:separator/>
      </w:r>
    </w:p>
  </w:endnote>
  <w:endnote w:type="continuationSeparator" w:id="0">
    <w:p w:rsidR="009E147F" w:rsidRDefault="009E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47F" w:rsidRDefault="009E147F">
    <w:pPr>
      <w:pStyle w:val="normal0"/>
      <w:tabs>
        <w:tab w:val="center" w:pos="4320"/>
        <w:tab w:val="right" w:pos="8640"/>
      </w:tabs>
      <w:contextualSpacing w:val="0"/>
    </w:pPr>
    <w:r>
      <w:fldChar w:fldCharType="begin"/>
    </w:r>
    <w:r>
      <w:instrText>PAGE</w:instrText>
    </w:r>
    <w:r>
      <w:fldChar w:fldCharType="separate"/>
    </w:r>
    <w:r w:rsidR="00DE5E9C">
      <w:rPr>
        <w:noProof/>
      </w:rPr>
      <w:t>3</w:t>
    </w:r>
    <w:r>
      <w:fldChar w:fldCharType="end"/>
    </w:r>
  </w:p>
  <w:p w:rsidR="009E147F" w:rsidRDefault="009E147F">
    <w:pPr>
      <w:pStyle w:val="normal0"/>
      <w:tabs>
        <w:tab w:val="center" w:pos="4320"/>
        <w:tab w:val="right" w:pos="8640"/>
      </w:tabs>
      <w:ind w:right="360"/>
      <w:contextualSpacing w:val="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47F" w:rsidRDefault="009E147F">
      <w:r>
        <w:separator/>
      </w:r>
    </w:p>
  </w:footnote>
  <w:footnote w:type="continuationSeparator" w:id="0">
    <w:p w:rsidR="009E147F" w:rsidRDefault="009E14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A6F14"/>
    <w:rsid w:val="009E147F"/>
    <w:rsid w:val="009F19B3"/>
    <w:rsid w:val="00DE5E9C"/>
    <w:rsid w:val="00EA6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contextualSpacing/>
    </w:pPr>
    <w:rPr>
      <w:rFonts w:ascii="Cambria" w:eastAsia="Cambria" w:hAnsi="Cambria" w:cs="Cambria"/>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480" w:after="120"/>
      <w:outlineLvl w:val="0"/>
    </w:pPr>
    <w:rPr>
      <w:b/>
      <w:sz w:val="48"/>
    </w:rPr>
  </w:style>
  <w:style w:type="paragraph" w:styleId="Heading2">
    <w:name w:val="heading 2"/>
    <w:basedOn w:val="normal0"/>
    <w:next w:val="normal0"/>
    <w:pPr>
      <w:spacing w:before="360" w:after="80"/>
      <w:outlineLvl w:val="1"/>
    </w:pPr>
    <w:rPr>
      <w:b/>
      <w:sz w:val="36"/>
    </w:rPr>
  </w:style>
  <w:style w:type="paragraph" w:styleId="Heading3">
    <w:name w:val="heading 3"/>
    <w:basedOn w:val="normal0"/>
    <w:next w:val="normal0"/>
    <w:pPr>
      <w:spacing w:before="280" w:after="80"/>
      <w:outlineLvl w:val="2"/>
    </w:pPr>
    <w:rPr>
      <w:b/>
      <w:sz w:val="28"/>
    </w:rPr>
  </w:style>
  <w:style w:type="paragraph" w:styleId="Heading4">
    <w:name w:val="heading 4"/>
    <w:basedOn w:val="normal0"/>
    <w:next w:val="normal0"/>
    <w:pPr>
      <w:spacing w:before="240" w:after="40"/>
      <w:outlineLvl w:val="3"/>
    </w:pPr>
    <w:rPr>
      <w:b/>
    </w:rPr>
  </w:style>
  <w:style w:type="paragraph" w:styleId="Heading5">
    <w:name w:val="heading 5"/>
    <w:basedOn w:val="normal0"/>
    <w:next w:val="normal0"/>
    <w:pPr>
      <w:spacing w:before="220" w:after="40"/>
      <w:outlineLvl w:val="4"/>
    </w:pPr>
    <w:rPr>
      <w:b/>
      <w:sz w:val="22"/>
    </w:rPr>
  </w:style>
  <w:style w:type="paragraph" w:styleId="Heading6">
    <w:name w:val="heading 6"/>
    <w:basedOn w:val="normal0"/>
    <w:next w:val="normal0"/>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contextualSpacing/>
    </w:pPr>
    <w:rPr>
      <w:rFonts w:ascii="Cambria" w:eastAsia="Cambria" w:hAnsi="Cambria" w:cs="Cambria"/>
      <w:color w:val="000000"/>
    </w:rPr>
  </w:style>
  <w:style w:type="paragraph" w:styleId="Title">
    <w:name w:val="Title"/>
    <w:basedOn w:val="normal0"/>
    <w:next w:val="normal0"/>
    <w:pPr>
      <w:spacing w:before="480" w:after="120"/>
    </w:pPr>
    <w:rPr>
      <w:b/>
      <w:sz w:val="72"/>
    </w:rPr>
  </w:style>
  <w:style w:type="paragraph" w:styleId="Subtitle">
    <w:name w:val="Subtitle"/>
    <w:basedOn w:val="normal0"/>
    <w:next w:val="normal0"/>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393</Words>
  <Characters>2241</Characters>
  <Application>Microsoft Macintosh Word</Application>
  <DocSecurity>4</DocSecurity>
  <Lines>18</Lines>
  <Paragraphs>5</Paragraphs>
  <ScaleCrop>false</ScaleCrop>
  <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Content Organization Worksheet.docx</dc:title>
  <cp:lastModifiedBy>Rachel Foot</cp:lastModifiedBy>
  <cp:revision>2</cp:revision>
  <cp:lastPrinted>2013-10-24T14:32:00Z</cp:lastPrinted>
  <dcterms:created xsi:type="dcterms:W3CDTF">2013-10-24T14:33:00Z</dcterms:created>
  <dcterms:modified xsi:type="dcterms:W3CDTF">2013-10-24T14:33:00Z</dcterms:modified>
</cp:coreProperties>
</file>