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AD7B" w14:textId="77777777" w:rsidR="00E67EB7" w:rsidRDefault="00E67EB7" w:rsidP="00E67EB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LightGrid-Accent1"/>
        <w:tblW w:w="10429" w:type="dxa"/>
        <w:tblInd w:w="-522" w:type="dxa"/>
        <w:tblLook w:val="04A0" w:firstRow="1" w:lastRow="0" w:firstColumn="1" w:lastColumn="0" w:noHBand="0" w:noVBand="1"/>
      </w:tblPr>
      <w:tblGrid>
        <w:gridCol w:w="5372"/>
        <w:gridCol w:w="3780"/>
        <w:gridCol w:w="1277"/>
      </w:tblGrid>
      <w:tr w:rsidR="00677E28" w14:paraId="2868AD7E" w14:textId="77777777" w:rsidTr="2B2EE5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7C" w14:textId="3C4B73A2" w:rsidR="00677E28" w:rsidRPr="00C63012" w:rsidRDefault="00677E28" w:rsidP="2B2EE588">
            <w:pPr>
              <w:jc w:val="center"/>
              <w:outlineLvl w:val="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CPME</w:t>
            </w:r>
            <w:r w:rsidR="00361BD2"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Re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quired </w:t>
            </w:r>
            <w:r w:rsidR="00361BD2"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O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utcomes</w:t>
            </w:r>
            <w:r w:rsidR="009D2F3D"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– </w:t>
            </w:r>
            <w:r w:rsidR="5EFB6630"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December </w:t>
            </w:r>
            <w:r w:rsidR="008630CA"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1, 202</w:t>
            </w:r>
            <w:r w:rsidR="00622CD7"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58319486" w14:textId="21324CD4" w:rsidR="00677E28" w:rsidRPr="00677E28" w:rsidRDefault="00677E28" w:rsidP="00192274">
            <w:pPr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868AD7D" w14:textId="5B795152" w:rsidR="00677E28" w:rsidRPr="00C63012" w:rsidRDefault="00677E28" w:rsidP="00192274">
            <w:pPr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</w:pPr>
            <w:r w:rsidRPr="00C63012"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  <w:t>Percent</w:t>
            </w:r>
          </w:p>
        </w:tc>
      </w:tr>
      <w:tr w:rsidR="00677E28" w14:paraId="2868AD81" w14:textId="77777777" w:rsidTr="2B2EE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7F" w14:textId="77777777" w:rsidR="00677E28" w:rsidRPr="00C63012" w:rsidRDefault="00677E28" w:rsidP="00E67EB7">
            <w:pPr>
              <w:outlineLvl w:val="2"/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747F3D4" w14:textId="0C3ACAC6" w:rsidR="00677E28" w:rsidRPr="00F13362" w:rsidRDefault="00F13362" w:rsidP="00843098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13362">
              <w:rPr>
                <w:rFonts w:eastAsia="Times New Roman" w:cstheme="minorHAnsi"/>
                <w:b/>
                <w:bCs/>
                <w:sz w:val="24"/>
                <w:szCs w:val="24"/>
              </w:rPr>
              <w:t>Number of students passing exam/Total number taking exam</w:t>
            </w:r>
          </w:p>
        </w:tc>
        <w:tc>
          <w:tcPr>
            <w:tcW w:w="1277" w:type="dxa"/>
          </w:tcPr>
          <w:p w14:paraId="2868AD80" w14:textId="3456214A" w:rsidR="00677E28" w:rsidRPr="00C63012" w:rsidRDefault="00677E28" w:rsidP="00E67EB7">
            <w:pP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95938" w14:paraId="2868AD85" w14:textId="77777777" w:rsidTr="2B2EE5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83" w14:textId="26C75BD9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Part I APMLE: 3-year Average Pass Rate 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-202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33642D5D" w14:textId="6C531C7A" w:rsidR="00795938" w:rsidRPr="00C63012" w:rsidRDefault="00795938" w:rsidP="00795938">
            <w:pPr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190/211</w:t>
            </w:r>
          </w:p>
        </w:tc>
        <w:tc>
          <w:tcPr>
            <w:tcW w:w="1277" w:type="dxa"/>
          </w:tcPr>
          <w:p w14:paraId="2868AD84" w14:textId="4B7872A6" w:rsidR="00795938" w:rsidRPr="00C63012" w:rsidRDefault="00795938" w:rsidP="00795938">
            <w:pPr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795938" w14:paraId="2868AD88" w14:textId="77777777" w:rsidTr="2B2EE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86" w14:textId="77777777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3352638" w14:textId="77777777" w:rsidR="00795938" w:rsidRPr="00C63012" w:rsidRDefault="00795938" w:rsidP="00795938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868AD87" w14:textId="03FD305E" w:rsidR="00795938" w:rsidRPr="00C63012" w:rsidRDefault="00795938" w:rsidP="00795938">
            <w:pP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95938" w14:paraId="2868AD8B" w14:textId="77777777" w:rsidTr="2B2EE5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89" w14:textId="19EE2863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Part II APMLE: 3-year Average Written Pass Rate 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-202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183DD5C1" w14:textId="66D32DBC" w:rsidR="00795938" w:rsidRPr="00C63012" w:rsidRDefault="00795938" w:rsidP="00795938">
            <w:pPr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285/277</w:t>
            </w:r>
          </w:p>
        </w:tc>
        <w:tc>
          <w:tcPr>
            <w:tcW w:w="1277" w:type="dxa"/>
          </w:tcPr>
          <w:p w14:paraId="2868AD8A" w14:textId="4E8E608F" w:rsidR="00795938" w:rsidRPr="00C63012" w:rsidRDefault="00795938" w:rsidP="00795938">
            <w:pPr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97%</w:t>
            </w:r>
          </w:p>
        </w:tc>
      </w:tr>
      <w:tr w:rsidR="00795938" w14:paraId="2868AD8E" w14:textId="77777777" w:rsidTr="2B2EE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8C" w14:textId="77777777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DC6846A" w14:textId="7930F246" w:rsidR="00795938" w:rsidRPr="00C63012" w:rsidRDefault="00795938" w:rsidP="00795938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Number of s</w:t>
            </w:r>
            <w:r w:rsidRPr="00DC4667">
              <w:rPr>
                <w:rFonts w:eastAsia="Times New Roman" w:cs="Times New Roman"/>
                <w:b/>
                <w:sz w:val="24"/>
                <w:szCs w:val="24"/>
              </w:rPr>
              <w:t>tudents graduating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/number who entered the program</w:t>
            </w:r>
          </w:p>
        </w:tc>
        <w:tc>
          <w:tcPr>
            <w:tcW w:w="1277" w:type="dxa"/>
          </w:tcPr>
          <w:p w14:paraId="2868AD8D" w14:textId="293A5473" w:rsidR="00795938" w:rsidRPr="00C63012" w:rsidRDefault="00795938" w:rsidP="00795938">
            <w:pP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95938" w14:paraId="2868AD94" w14:textId="77777777" w:rsidTr="2B2EE5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92" w14:textId="316ACEA9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Four-year Graduation Rate (202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-202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average)</w:t>
            </w:r>
          </w:p>
        </w:tc>
        <w:tc>
          <w:tcPr>
            <w:tcW w:w="3780" w:type="dxa"/>
          </w:tcPr>
          <w:p w14:paraId="631111E5" w14:textId="65CB6322" w:rsidR="00795938" w:rsidRPr="00DC4667" w:rsidRDefault="00795938" w:rsidP="00795938">
            <w:pPr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</w:rPr>
            </w:pPr>
            <w:r w:rsidRPr="00D57AD6">
              <w:rPr>
                <w:rFonts w:eastAsia="Times New Roman" w:cs="Times New Roman"/>
                <w:bCs/>
                <w:sz w:val="24"/>
                <w:szCs w:val="24"/>
              </w:rPr>
              <w:t>242/335</w:t>
            </w:r>
          </w:p>
        </w:tc>
        <w:tc>
          <w:tcPr>
            <w:tcW w:w="1277" w:type="dxa"/>
          </w:tcPr>
          <w:p w14:paraId="2868AD93" w14:textId="46A70B5C" w:rsidR="00795938" w:rsidRPr="00C63012" w:rsidRDefault="00795938" w:rsidP="00795938">
            <w:pPr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72%</w:t>
            </w:r>
          </w:p>
        </w:tc>
      </w:tr>
      <w:tr w:rsidR="00795938" w14:paraId="2868AD97" w14:textId="77777777" w:rsidTr="2B2EE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95" w14:textId="60988E2E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276BB1C" w14:textId="67066F7D" w:rsidR="00795938" w:rsidRPr="00C63012" w:rsidRDefault="00795938" w:rsidP="00795938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Number of s</w:t>
            </w:r>
            <w:r w:rsidRPr="00F13362">
              <w:rPr>
                <w:rFonts w:eastAsia="Times New Roman" w:cs="Times New Roman"/>
                <w:b/>
                <w:sz w:val="24"/>
                <w:szCs w:val="24"/>
              </w:rPr>
              <w:t xml:space="preserve">tudents entering residency/total number of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graduates</w:t>
            </w:r>
          </w:p>
        </w:tc>
        <w:tc>
          <w:tcPr>
            <w:tcW w:w="1277" w:type="dxa"/>
          </w:tcPr>
          <w:p w14:paraId="2868AD96" w14:textId="244E7F4F" w:rsidR="00795938" w:rsidRPr="00C63012" w:rsidRDefault="00795938" w:rsidP="00795938">
            <w:pP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95938" w14:paraId="2868AD9A" w14:textId="77777777" w:rsidTr="2B2EE5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98" w14:textId="2219A07F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Residency Placement Rate (202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>-202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  <w:r w:rsidRPr="2B2EE58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average)</w:t>
            </w:r>
          </w:p>
        </w:tc>
        <w:tc>
          <w:tcPr>
            <w:tcW w:w="3780" w:type="dxa"/>
          </w:tcPr>
          <w:p w14:paraId="17E14612" w14:textId="3D3D2CDB" w:rsidR="00795938" w:rsidRPr="00FA353B" w:rsidRDefault="00580678" w:rsidP="00795938">
            <w:pPr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FA353B">
              <w:rPr>
                <w:rFonts w:eastAsia="Times New Roman" w:cs="Times New Roman"/>
                <w:bCs/>
                <w:sz w:val="24"/>
                <w:szCs w:val="24"/>
              </w:rPr>
              <w:t>277/282</w:t>
            </w:r>
          </w:p>
        </w:tc>
        <w:tc>
          <w:tcPr>
            <w:tcW w:w="1277" w:type="dxa"/>
          </w:tcPr>
          <w:p w14:paraId="2868AD99" w14:textId="2D8A96CD" w:rsidR="00795938" w:rsidRPr="00C63012" w:rsidRDefault="00580678" w:rsidP="00795938">
            <w:pPr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98%</w:t>
            </w:r>
          </w:p>
        </w:tc>
      </w:tr>
      <w:tr w:rsidR="00795938" w14:paraId="2868AD9D" w14:textId="77777777" w:rsidTr="2B2EE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</w:tcPr>
          <w:p w14:paraId="2868AD9B" w14:textId="63B62110" w:rsidR="00795938" w:rsidRPr="00C63012" w:rsidRDefault="00795938" w:rsidP="00795938">
            <w:pPr>
              <w:outlineLvl w:val="2"/>
              <w:rPr>
                <w:rFonts w:asciiTheme="minorHAnsi" w:eastAsia="Times New Roman" w:hAnsiTheme="minorHAnsi" w:cs="Times New Roman"/>
                <w:bCs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7EF9C1E" w14:textId="77777777" w:rsidR="00795938" w:rsidRPr="00C63012" w:rsidRDefault="00795938" w:rsidP="00795938">
            <w:pP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868AD9C" w14:textId="3200E8CC" w:rsidR="00795938" w:rsidRPr="00C63012" w:rsidRDefault="00795938" w:rsidP="00795938">
            <w:pPr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14:paraId="2868ADA2" w14:textId="77777777" w:rsidR="00B90FF7" w:rsidRDefault="00B90FF7" w:rsidP="00647C6B">
      <w:pPr>
        <w:spacing w:after="0" w:line="240" w:lineRule="auto"/>
        <w:ind w:right="-360"/>
        <w:outlineLvl w:val="2"/>
        <w:rPr>
          <w:rFonts w:eastAsia="Times New Roman" w:cstheme="minorHAnsi"/>
          <w:bCs/>
          <w:sz w:val="24"/>
          <w:szCs w:val="24"/>
        </w:rPr>
      </w:pPr>
    </w:p>
    <w:p w14:paraId="2868ADA3" w14:textId="3C408634" w:rsidR="00276F87" w:rsidRDefault="00276F87" w:rsidP="00276F87">
      <w:pPr>
        <w:spacing w:after="0" w:line="240" w:lineRule="auto"/>
        <w:ind w:right="-360"/>
        <w:outlineLvl w:val="2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Graduation R</w:t>
      </w:r>
      <w:r w:rsidRPr="00276F87">
        <w:rPr>
          <w:rFonts w:eastAsia="Times New Roman" w:cstheme="minorHAnsi"/>
          <w:b/>
          <w:bCs/>
          <w:sz w:val="24"/>
          <w:szCs w:val="24"/>
        </w:rPr>
        <w:t>ate: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276F87">
        <w:rPr>
          <w:rFonts w:eastAsia="Times New Roman" w:cstheme="minorHAnsi"/>
          <w:bCs/>
          <w:sz w:val="24"/>
          <w:szCs w:val="24"/>
        </w:rPr>
        <w:t xml:space="preserve">The total number of students who graduated from a </w:t>
      </w:r>
      <w:r>
        <w:rPr>
          <w:rFonts w:eastAsia="Times New Roman" w:cstheme="minorHAnsi"/>
          <w:bCs/>
          <w:sz w:val="24"/>
          <w:szCs w:val="24"/>
        </w:rPr>
        <w:t>school or college of podiatric medicine</w:t>
      </w:r>
      <w:r w:rsidRPr="00276F87">
        <w:rPr>
          <w:rFonts w:eastAsia="Times New Roman" w:cstheme="minorHAnsi"/>
          <w:bCs/>
          <w:sz w:val="24"/>
          <w:szCs w:val="24"/>
        </w:rPr>
        <w:t xml:space="preserve"> within </w:t>
      </w:r>
      <w:r>
        <w:rPr>
          <w:rFonts w:eastAsia="Times New Roman" w:cstheme="minorHAnsi"/>
          <w:bCs/>
          <w:sz w:val="24"/>
          <w:szCs w:val="24"/>
        </w:rPr>
        <w:t>4 years</w:t>
      </w:r>
      <w:r w:rsidRPr="00276F87">
        <w:rPr>
          <w:rFonts w:eastAsia="Times New Roman" w:cstheme="minorHAnsi"/>
          <w:bCs/>
          <w:sz w:val="24"/>
          <w:szCs w:val="24"/>
        </w:rPr>
        <w:t>, divided by the number of</w:t>
      </w:r>
      <w:r w:rsidR="00B90C19">
        <w:rPr>
          <w:rFonts w:eastAsia="Times New Roman" w:cstheme="minorHAnsi"/>
          <w:bCs/>
          <w:sz w:val="24"/>
          <w:szCs w:val="24"/>
        </w:rPr>
        <w:t xml:space="preserve"> new (not repeat)</w:t>
      </w:r>
      <w:r w:rsidRPr="00276F87">
        <w:rPr>
          <w:rFonts w:eastAsia="Times New Roman" w:cstheme="minorHAnsi"/>
          <w:bCs/>
          <w:sz w:val="24"/>
          <w:szCs w:val="24"/>
        </w:rPr>
        <w:t xml:space="preserve"> students </w:t>
      </w:r>
      <w:r>
        <w:rPr>
          <w:rFonts w:eastAsia="Times New Roman" w:cstheme="minorHAnsi"/>
          <w:bCs/>
          <w:sz w:val="24"/>
          <w:szCs w:val="24"/>
        </w:rPr>
        <w:t xml:space="preserve">attending at the 2 week point at the beginning of the first </w:t>
      </w:r>
      <w:r w:rsidR="00164C94">
        <w:rPr>
          <w:rFonts w:eastAsia="Times New Roman" w:cstheme="minorHAnsi"/>
          <w:bCs/>
          <w:sz w:val="24"/>
          <w:szCs w:val="24"/>
        </w:rPr>
        <w:t xml:space="preserve">year/first </w:t>
      </w:r>
      <w:r>
        <w:rPr>
          <w:rFonts w:eastAsia="Times New Roman" w:cstheme="minorHAnsi"/>
          <w:bCs/>
          <w:sz w:val="24"/>
          <w:szCs w:val="24"/>
        </w:rPr>
        <w:t>semester</w:t>
      </w:r>
      <w:r w:rsidRPr="00276F87">
        <w:rPr>
          <w:rFonts w:eastAsia="Times New Roman" w:cstheme="minorHAnsi"/>
          <w:bCs/>
          <w:sz w:val="24"/>
          <w:szCs w:val="24"/>
        </w:rPr>
        <w:t>.</w:t>
      </w:r>
    </w:p>
    <w:p w14:paraId="2868ADA4" w14:textId="77777777" w:rsidR="00276F87" w:rsidRDefault="00276F87" w:rsidP="00276F87">
      <w:pPr>
        <w:spacing w:after="0" w:line="240" w:lineRule="auto"/>
        <w:ind w:right="-360"/>
        <w:outlineLvl w:val="2"/>
        <w:rPr>
          <w:rFonts w:eastAsia="Times New Roman" w:cstheme="minorHAnsi"/>
          <w:bCs/>
          <w:sz w:val="24"/>
          <w:szCs w:val="24"/>
        </w:rPr>
      </w:pPr>
    </w:p>
    <w:p w14:paraId="2868ADA6" w14:textId="08D7AB06" w:rsidR="00276F87" w:rsidRDefault="00276F87" w:rsidP="00647C6B">
      <w:pPr>
        <w:spacing w:after="0" w:line="240" w:lineRule="auto"/>
        <w:ind w:right="-360"/>
        <w:outlineLvl w:val="2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76F87">
        <w:rPr>
          <w:rFonts w:eastAsia="Times New Roman" w:cstheme="minorHAnsi"/>
          <w:b/>
          <w:bCs/>
          <w:sz w:val="24"/>
          <w:szCs w:val="24"/>
        </w:rPr>
        <w:t>Residency Placement Rate: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276F87">
        <w:rPr>
          <w:rFonts w:eastAsia="Times New Roman" w:cstheme="minorHAnsi"/>
          <w:bCs/>
          <w:sz w:val="24"/>
          <w:szCs w:val="24"/>
        </w:rPr>
        <w:t>The total number of students</w:t>
      </w:r>
      <w:r w:rsidR="001065E4">
        <w:rPr>
          <w:rFonts w:eastAsia="Times New Roman" w:cstheme="minorHAnsi"/>
          <w:bCs/>
          <w:sz w:val="24"/>
          <w:szCs w:val="24"/>
        </w:rPr>
        <w:t xml:space="preserve"> in a graduating class</w:t>
      </w:r>
      <w:r w:rsidRPr="00276F87">
        <w:rPr>
          <w:rFonts w:eastAsia="Times New Roman" w:cstheme="minorHAnsi"/>
          <w:bCs/>
          <w:sz w:val="24"/>
          <w:szCs w:val="24"/>
        </w:rPr>
        <w:t xml:space="preserve"> </w:t>
      </w:r>
      <w:r w:rsidR="001065E4">
        <w:rPr>
          <w:rFonts w:ascii="Calibri" w:eastAsia="Times New Roman" w:hAnsi="Calibri" w:cs="Calibri"/>
          <w:sz w:val="24"/>
          <w:szCs w:val="24"/>
        </w:rPr>
        <w:t xml:space="preserve">placed in a residency program divided by the total number of </w:t>
      </w:r>
      <w:r w:rsidR="00164C94">
        <w:rPr>
          <w:rFonts w:ascii="Calibri" w:eastAsia="Times New Roman" w:hAnsi="Calibri" w:cs="Calibri"/>
          <w:sz w:val="24"/>
          <w:szCs w:val="24"/>
        </w:rPr>
        <w:t>graduates</w:t>
      </w:r>
      <w:r w:rsidR="001065E4">
        <w:rPr>
          <w:rFonts w:ascii="Calibri" w:eastAsia="Times New Roman" w:hAnsi="Calibri" w:cs="Calibri"/>
          <w:sz w:val="24"/>
          <w:szCs w:val="24"/>
        </w:rPr>
        <w:t>.</w:t>
      </w:r>
      <w:r w:rsidR="00164C94">
        <w:rPr>
          <w:rFonts w:ascii="Calibri" w:eastAsia="Times New Roman" w:hAnsi="Calibri" w:cs="Calibri"/>
          <w:sz w:val="24"/>
          <w:szCs w:val="24"/>
        </w:rPr>
        <w:t xml:space="preserve"> </w:t>
      </w:r>
    </w:p>
    <w:sectPr w:rsidR="0027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324"/>
    <w:multiLevelType w:val="multilevel"/>
    <w:tmpl w:val="B8F2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94983"/>
    <w:multiLevelType w:val="hybridMultilevel"/>
    <w:tmpl w:val="D1CAC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53A"/>
    <w:multiLevelType w:val="multilevel"/>
    <w:tmpl w:val="1E0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B48D3"/>
    <w:multiLevelType w:val="multilevel"/>
    <w:tmpl w:val="315C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6668A"/>
    <w:multiLevelType w:val="hybridMultilevel"/>
    <w:tmpl w:val="1302AF40"/>
    <w:lvl w:ilvl="0" w:tplc="9886DB6A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9602">
    <w:abstractNumId w:val="0"/>
  </w:num>
  <w:num w:numId="2" w16cid:durableId="841625175">
    <w:abstractNumId w:val="3"/>
  </w:num>
  <w:num w:numId="3" w16cid:durableId="982153332">
    <w:abstractNumId w:val="2"/>
  </w:num>
  <w:num w:numId="4" w16cid:durableId="1506507983">
    <w:abstractNumId w:val="1"/>
  </w:num>
  <w:num w:numId="5" w16cid:durableId="199761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B7"/>
    <w:rsid w:val="000018C5"/>
    <w:rsid w:val="000164D0"/>
    <w:rsid w:val="000214D3"/>
    <w:rsid w:val="000277C6"/>
    <w:rsid w:val="0003474A"/>
    <w:rsid w:val="0008788D"/>
    <w:rsid w:val="000A6158"/>
    <w:rsid w:val="000B525C"/>
    <w:rsid w:val="000C031B"/>
    <w:rsid w:val="001065E4"/>
    <w:rsid w:val="001522C4"/>
    <w:rsid w:val="00163B41"/>
    <w:rsid w:val="00164C94"/>
    <w:rsid w:val="00177D19"/>
    <w:rsid w:val="00192274"/>
    <w:rsid w:val="001E08E1"/>
    <w:rsid w:val="00252F25"/>
    <w:rsid w:val="002652EC"/>
    <w:rsid w:val="00276F87"/>
    <w:rsid w:val="002969C2"/>
    <w:rsid w:val="002D1CB3"/>
    <w:rsid w:val="00322B12"/>
    <w:rsid w:val="003403E1"/>
    <w:rsid w:val="00344F63"/>
    <w:rsid w:val="00361BD2"/>
    <w:rsid w:val="0036305D"/>
    <w:rsid w:val="003738A7"/>
    <w:rsid w:val="003A3979"/>
    <w:rsid w:val="003B1218"/>
    <w:rsid w:val="00426463"/>
    <w:rsid w:val="00450920"/>
    <w:rsid w:val="00455A3F"/>
    <w:rsid w:val="00464A68"/>
    <w:rsid w:val="00482859"/>
    <w:rsid w:val="00491402"/>
    <w:rsid w:val="004E79AF"/>
    <w:rsid w:val="00500FC6"/>
    <w:rsid w:val="00580678"/>
    <w:rsid w:val="005A4901"/>
    <w:rsid w:val="005B6787"/>
    <w:rsid w:val="00605E54"/>
    <w:rsid w:val="00622CD7"/>
    <w:rsid w:val="00647C6B"/>
    <w:rsid w:val="00652BF9"/>
    <w:rsid w:val="006725FB"/>
    <w:rsid w:val="00677E28"/>
    <w:rsid w:val="00680B9F"/>
    <w:rsid w:val="00681EAB"/>
    <w:rsid w:val="006A661E"/>
    <w:rsid w:val="006C4226"/>
    <w:rsid w:val="006E7BFA"/>
    <w:rsid w:val="006F509E"/>
    <w:rsid w:val="006F7188"/>
    <w:rsid w:val="00742972"/>
    <w:rsid w:val="0075539D"/>
    <w:rsid w:val="0077620B"/>
    <w:rsid w:val="00795938"/>
    <w:rsid w:val="0081018B"/>
    <w:rsid w:val="00816AA0"/>
    <w:rsid w:val="00843098"/>
    <w:rsid w:val="008630CA"/>
    <w:rsid w:val="008B1733"/>
    <w:rsid w:val="008B32B8"/>
    <w:rsid w:val="008E6D55"/>
    <w:rsid w:val="00947F97"/>
    <w:rsid w:val="009538E2"/>
    <w:rsid w:val="009854EB"/>
    <w:rsid w:val="009A0637"/>
    <w:rsid w:val="009A0EAE"/>
    <w:rsid w:val="009D2F3D"/>
    <w:rsid w:val="00A31A28"/>
    <w:rsid w:val="00A51D2C"/>
    <w:rsid w:val="00A978DE"/>
    <w:rsid w:val="00AA4060"/>
    <w:rsid w:val="00AC32DA"/>
    <w:rsid w:val="00AD5C22"/>
    <w:rsid w:val="00AE2B43"/>
    <w:rsid w:val="00B0491F"/>
    <w:rsid w:val="00B13F23"/>
    <w:rsid w:val="00B90C19"/>
    <w:rsid w:val="00B90FF7"/>
    <w:rsid w:val="00C152BE"/>
    <w:rsid w:val="00C20863"/>
    <w:rsid w:val="00C21F7A"/>
    <w:rsid w:val="00C63012"/>
    <w:rsid w:val="00C92413"/>
    <w:rsid w:val="00CA4CBB"/>
    <w:rsid w:val="00CB5439"/>
    <w:rsid w:val="00D67632"/>
    <w:rsid w:val="00D82AE0"/>
    <w:rsid w:val="00DB3BDA"/>
    <w:rsid w:val="00DC4667"/>
    <w:rsid w:val="00E468BD"/>
    <w:rsid w:val="00E67EB7"/>
    <w:rsid w:val="00E72FB9"/>
    <w:rsid w:val="00E74E90"/>
    <w:rsid w:val="00EC619C"/>
    <w:rsid w:val="00EF565F"/>
    <w:rsid w:val="00F11375"/>
    <w:rsid w:val="00F13362"/>
    <w:rsid w:val="00F51975"/>
    <w:rsid w:val="00F60B47"/>
    <w:rsid w:val="00FA353B"/>
    <w:rsid w:val="00FE1CF4"/>
    <w:rsid w:val="02D731F8"/>
    <w:rsid w:val="0BB76D2F"/>
    <w:rsid w:val="0F1E5AC1"/>
    <w:rsid w:val="12D10265"/>
    <w:rsid w:val="185846D6"/>
    <w:rsid w:val="1D316CFB"/>
    <w:rsid w:val="2B2EE588"/>
    <w:rsid w:val="2B9CBBD1"/>
    <w:rsid w:val="2FE94FC4"/>
    <w:rsid w:val="30630643"/>
    <w:rsid w:val="34659D52"/>
    <w:rsid w:val="391BAA48"/>
    <w:rsid w:val="3DE36039"/>
    <w:rsid w:val="3F68E8C7"/>
    <w:rsid w:val="3FFA1C25"/>
    <w:rsid w:val="4254F803"/>
    <w:rsid w:val="491A2BA3"/>
    <w:rsid w:val="4D6E0EBE"/>
    <w:rsid w:val="583A3F1E"/>
    <w:rsid w:val="5B459CBA"/>
    <w:rsid w:val="5EE96117"/>
    <w:rsid w:val="5EFB6630"/>
    <w:rsid w:val="5FD90A06"/>
    <w:rsid w:val="61C11631"/>
    <w:rsid w:val="706F92C4"/>
    <w:rsid w:val="74D6B60E"/>
    <w:rsid w:val="75B150A3"/>
    <w:rsid w:val="7A4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AD7B"/>
  <w15:docId w15:val="{DBD75BD9-DA78-4FAB-906C-C479FE9F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7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7E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16AA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816AA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5A49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5A490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0164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2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04504-8029-42ae-b941-ab7990ddef3e">
      <Terms xmlns="http://schemas.microsoft.com/office/infopath/2007/PartnerControls"/>
    </lcf76f155ced4ddcb4097134ff3c332f>
    <TaxCatchAll xmlns="e7a43f4b-15b6-4c57-a12a-8d5e52ccda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8A50CBF6CF143A0D556AAACAA75D6" ma:contentTypeVersion="15" ma:contentTypeDescription="Create a new document." ma:contentTypeScope="" ma:versionID="47c3ffd8f08e87d8dede642390302fb9">
  <xsd:schema xmlns:xsd="http://www.w3.org/2001/XMLSchema" xmlns:xs="http://www.w3.org/2001/XMLSchema" xmlns:p="http://schemas.microsoft.com/office/2006/metadata/properties" xmlns:ns2="f6c04504-8029-42ae-b941-ab7990ddef3e" xmlns:ns3="e7a43f4b-15b6-4c57-a12a-8d5e52ccda5e" targetNamespace="http://schemas.microsoft.com/office/2006/metadata/properties" ma:root="true" ma:fieldsID="99e9102a6bcd566b3b1b78f7e73c676c" ns2:_="" ns3:_="">
    <xsd:import namespace="f6c04504-8029-42ae-b941-ab7990ddef3e"/>
    <xsd:import namespace="e7a43f4b-15b6-4c57-a12a-8d5e52ccd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4504-8029-42ae-b941-ab7990dde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43f4b-15b6-4c57-a12a-8d5e52ccd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d25ad9-13d9-4259-bee0-1039fcc1c266}" ma:internalName="TaxCatchAll" ma:showField="CatchAllData" ma:web="e7a43f4b-15b6-4c57-a12a-8d5e52ccd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9D0C8-5EBF-433D-A14D-5CED67A62845}">
  <ds:schemaRefs>
    <ds:schemaRef ds:uri="http://schemas.microsoft.com/office/2006/metadata/properties"/>
    <ds:schemaRef ds:uri="http://schemas.microsoft.com/office/infopath/2007/PartnerControls"/>
    <ds:schemaRef ds:uri="f6c04504-8029-42ae-b941-ab7990ddef3e"/>
    <ds:schemaRef ds:uri="e7a43f4b-15b6-4c57-a12a-8d5e52ccda5e"/>
  </ds:schemaRefs>
</ds:datastoreItem>
</file>

<file path=customXml/itemProps2.xml><?xml version="1.0" encoding="utf-8"?>
<ds:datastoreItem xmlns:ds="http://schemas.openxmlformats.org/officeDocument/2006/customXml" ds:itemID="{780B5302-D514-440F-9CC3-B45DDEE03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4504-8029-42ae-b941-ab7990ddef3e"/>
    <ds:schemaRef ds:uri="e7a43f4b-15b6-4c57-a12a-8d5e52ccd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4BF22-E667-49E2-B7A1-182EF7039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APMA Inc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cp:lastModifiedBy>Stanic Fitzgerald, Madalynne</cp:lastModifiedBy>
  <cp:revision>2</cp:revision>
  <cp:lastPrinted>2015-04-30T18:06:00Z</cp:lastPrinted>
  <dcterms:created xsi:type="dcterms:W3CDTF">2025-11-10T19:47:00Z</dcterms:created>
  <dcterms:modified xsi:type="dcterms:W3CDTF">2025-11-10T19:47:00Z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0x0101008758A50CBF6CF143A0D556AAACAA75D6</vt:lpwstr>
  </property>
  <property fmtid="{D5CDD505-2E9C-101B-9397-08002B2CF9AE}" pid="3" name="Order">
    <vt:r8>1028600</vt:r8>
  </property>
  <property fmtid="{D5CDD505-2E9C-101B-9397-08002B2CF9AE}" pid="4" name="MediaServiceImageTags">
    <vt:lpwstr/>
  </property>
</Properties>
</file>