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9EAC" w14:textId="77777777" w:rsidR="00E17236" w:rsidRPr="00E17236" w:rsidRDefault="00E17236" w:rsidP="00A835D6">
      <w:pPr>
        <w:tabs>
          <w:tab w:val="left" w:pos="180"/>
        </w:tabs>
        <w:jc w:val="center"/>
        <w:rPr>
          <w:rFonts w:ascii="National Black" w:hAnsi="National Black"/>
          <w:b/>
          <w:color w:val="003976"/>
          <w:spacing w:val="4"/>
          <w:sz w:val="20"/>
          <w:szCs w:val="2"/>
        </w:rPr>
      </w:pPr>
    </w:p>
    <w:p w14:paraId="72D81900" w14:textId="4FC4C98C" w:rsidR="00A835D6" w:rsidRPr="00227399" w:rsidRDefault="00096CC6" w:rsidP="00227399">
      <w:pPr>
        <w:pStyle w:val="Heading1"/>
        <w:rPr>
          <w:rFonts w:ascii="National Black" w:hAnsi="National Black"/>
        </w:rPr>
      </w:pPr>
      <w:r w:rsidRPr="00227399">
        <w:rPr>
          <w:rFonts w:ascii="National Black" w:hAnsi="National Black"/>
          <w:color w:val="002060"/>
          <w:sz w:val="36"/>
          <w:szCs w:val="36"/>
        </w:rPr>
        <w:drawing>
          <wp:anchor distT="0" distB="0" distL="114300" distR="114300" simplePos="0" relativeHeight="251670528" behindDoc="0" locked="0" layoutInCell="1" allowOverlap="1" wp14:anchorId="51105486" wp14:editId="19996C41">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00A835D6" w:rsidRPr="00227399">
        <w:rPr>
          <w:rFonts w:ascii="National Black" w:hAnsi="National Black"/>
          <w:color w:val="002060"/>
          <w:sz w:val="36"/>
          <w:szCs w:val="36"/>
        </w:rPr>
        <w:t>Associate of Arts in Criminal Justice to Bachelor of Arts in Criminology &amp; Justice Studies</w:t>
      </w:r>
    </w:p>
    <w:p w14:paraId="6743FEF2" w14:textId="77777777" w:rsidR="00A835D6" w:rsidRPr="00096CC6" w:rsidRDefault="00A835D6" w:rsidP="00A835D6">
      <w:pPr>
        <w:tabs>
          <w:tab w:val="left" w:pos="180"/>
        </w:tabs>
        <w:jc w:val="center"/>
        <w:rPr>
          <w:rFonts w:ascii="National Black" w:hAnsi="National Black"/>
          <w:b/>
          <w:color w:val="003976"/>
          <w:spacing w:val="7"/>
          <w:sz w:val="4"/>
          <w:szCs w:val="4"/>
        </w:rPr>
      </w:pPr>
    </w:p>
    <w:p w14:paraId="108A4CC6" w14:textId="68AB7036" w:rsidR="004D1F78" w:rsidRDefault="00A835D6" w:rsidP="00A835D6">
      <w:pPr>
        <w:jc w:val="center"/>
        <w:rPr>
          <w:rFonts w:ascii="National Book" w:hAnsi="National Book"/>
          <w:color w:val="1F3864" w:themeColor="accent1" w:themeShade="80"/>
          <w:sz w:val="22"/>
          <w:szCs w:val="22"/>
        </w:rPr>
      </w:pPr>
      <w:r w:rsidRPr="0085171C">
        <w:rPr>
          <w:rFonts w:ascii="National Book" w:hAnsi="National Book"/>
          <w:color w:val="1F3864" w:themeColor="accent1" w:themeShade="80"/>
          <w:sz w:val="22"/>
          <w:szCs w:val="22"/>
        </w:rPr>
        <w:t xml:space="preserve">Kent State University’s B.A. in Criminology and Justice Studies is Offered </w:t>
      </w:r>
      <w:r w:rsidR="00167E96">
        <w:rPr>
          <w:rFonts w:ascii="National Book" w:hAnsi="National Book"/>
          <w:color w:val="1F3864" w:themeColor="accent1" w:themeShade="80"/>
          <w:sz w:val="22"/>
          <w:szCs w:val="22"/>
        </w:rPr>
        <w:t xml:space="preserve">Mostly Online and </w:t>
      </w:r>
      <w:r w:rsidRPr="0085171C">
        <w:rPr>
          <w:rFonts w:ascii="National Book" w:hAnsi="National Book"/>
          <w:color w:val="1F3864" w:themeColor="accent1" w:themeShade="80"/>
          <w:sz w:val="22"/>
          <w:szCs w:val="22"/>
        </w:rPr>
        <w:t>On-Ground</w:t>
      </w:r>
      <w:r>
        <w:rPr>
          <w:rFonts w:ascii="National Book" w:hAnsi="National Book"/>
          <w:color w:val="1F3864" w:themeColor="accent1" w:themeShade="80"/>
          <w:sz w:val="22"/>
          <w:szCs w:val="22"/>
        </w:rPr>
        <w:t xml:space="preserve"> at the Ashtabula Campus, East Liverpool Campus, Kent Campus, Salem Campus, Stark Campus, Trumbull Campus, and Tuscarawas Campus</w:t>
      </w:r>
    </w:p>
    <w:p w14:paraId="19E702AD" w14:textId="77777777" w:rsidR="00165850" w:rsidRDefault="00165850" w:rsidP="00A835D6">
      <w:pPr>
        <w:jc w:val="center"/>
      </w:pPr>
    </w:p>
    <w:p w14:paraId="2951CAFB" w14:textId="18C7B8B4" w:rsidR="002D0933" w:rsidRPr="00165850" w:rsidRDefault="00165850" w:rsidP="00A835D6">
      <w:pPr>
        <w:spacing w:before="34" w:line="225" w:lineRule="exact"/>
        <w:ind w:left="-720" w:right="-20"/>
        <w:jc w:val="center"/>
        <w:rPr>
          <w:rFonts w:ascii="National Book" w:hAnsi="National Book" w:cs="Arial"/>
          <w:color w:val="002060"/>
          <w:sz w:val="18"/>
          <w:szCs w:val="18"/>
        </w:rPr>
      </w:pPr>
      <w:r w:rsidRPr="00165850">
        <w:rPr>
          <w:rFonts w:ascii="National Book" w:hAnsi="National Book"/>
          <w:b/>
          <w:color w:val="002060"/>
          <w:szCs w:val="20"/>
        </w:rPr>
        <w:t>SUGGESTED SEQUENCE AT STARK STATE COLLEGE</w:t>
      </w:r>
    </w:p>
    <w:tbl>
      <w:tblPr>
        <w:tblStyle w:val="TableGrid"/>
        <w:tblpPr w:leftFromText="180" w:rightFromText="180" w:vertAnchor="text" w:horzAnchor="margin" w:tblpXSpec="center" w:tblpY="127"/>
        <w:tblOverlap w:val="never"/>
        <w:tblW w:w="10400" w:type="dxa"/>
        <w:tblInd w:w="0" w:type="dxa"/>
        <w:tblLook w:val="04A0" w:firstRow="1" w:lastRow="0" w:firstColumn="1" w:lastColumn="0" w:noHBand="0" w:noVBand="1"/>
      </w:tblPr>
      <w:tblGrid>
        <w:gridCol w:w="3415"/>
        <w:gridCol w:w="1152"/>
        <w:gridCol w:w="1075"/>
        <w:gridCol w:w="4758"/>
      </w:tblGrid>
      <w:tr w:rsidR="007F34BA" w14:paraId="54F42EC5" w14:textId="77777777" w:rsidTr="000613E2">
        <w:trPr>
          <w:cantSplit/>
          <w:trHeight w:val="425"/>
        </w:trPr>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AAC169" w14:textId="7B256550" w:rsidR="007F34BA" w:rsidRPr="00A835D6" w:rsidRDefault="007F34BA" w:rsidP="007F34BA">
            <w:pPr>
              <w:pStyle w:val="NoSpacing"/>
              <w:rPr>
                <w:rFonts w:ascii="National Book" w:hAnsi="National Book"/>
                <w:b/>
                <w:color w:val="1F3864" w:themeColor="accent1" w:themeShade="80"/>
                <w:sz w:val="20"/>
                <w:szCs w:val="20"/>
              </w:rPr>
            </w:pPr>
            <w:r w:rsidRPr="00DF2716">
              <w:rPr>
                <w:rFonts w:ascii="National Book" w:hAnsi="National Book" w:cs="Arial"/>
                <w:color w:val="002060"/>
                <w:sz w:val="16"/>
                <w:szCs w:val="16"/>
              </w:rPr>
              <w:t>Course Subject and Title</w:t>
            </w: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C9563" w14:textId="77777777" w:rsidR="007F34BA" w:rsidRPr="00DF2716" w:rsidRDefault="007F34BA" w:rsidP="007F34BA">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Credit</w:t>
            </w:r>
          </w:p>
          <w:p w14:paraId="2178A23B" w14:textId="4BEBE363" w:rsidR="007F34BA" w:rsidRPr="00A835D6" w:rsidRDefault="007F34BA" w:rsidP="007F34BA">
            <w:pPr>
              <w:pStyle w:val="NoSpacing"/>
              <w:jc w:val="center"/>
              <w:rPr>
                <w:rFonts w:ascii="National Book" w:hAnsi="National Book"/>
                <w:b/>
                <w:color w:val="1F3864" w:themeColor="accent1" w:themeShade="80"/>
                <w:sz w:val="20"/>
                <w:szCs w:val="20"/>
              </w:rPr>
            </w:pPr>
            <w:r w:rsidRPr="00DF2716">
              <w:rPr>
                <w:rFonts w:ascii="National Book" w:hAnsi="National Book" w:cs="Arial"/>
                <w:color w:val="002060"/>
                <w:sz w:val="16"/>
                <w:szCs w:val="16"/>
              </w:rPr>
              <w:t>Hours</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C2980" w14:textId="77777777" w:rsidR="007F34BA" w:rsidRPr="00DF2716" w:rsidRDefault="007F34BA" w:rsidP="007F34BA">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Upper</w:t>
            </w:r>
          </w:p>
          <w:p w14:paraId="6ECACA5C" w14:textId="00A0F1EA" w:rsidR="007F34BA" w:rsidRPr="00A835D6" w:rsidRDefault="007F34BA" w:rsidP="007F34BA">
            <w:pPr>
              <w:pStyle w:val="NoSpacing"/>
              <w:jc w:val="center"/>
              <w:rPr>
                <w:rFonts w:ascii="National Book" w:hAnsi="National Book"/>
                <w:b/>
                <w:color w:val="1F3864" w:themeColor="accent1" w:themeShade="80"/>
                <w:sz w:val="20"/>
                <w:szCs w:val="20"/>
              </w:rPr>
            </w:pPr>
            <w:r w:rsidRPr="00DF2716">
              <w:rPr>
                <w:rFonts w:ascii="National Book" w:hAnsi="National Book" w:cs="Arial"/>
                <w:color w:val="002060"/>
                <w:sz w:val="16"/>
                <w:szCs w:val="16"/>
              </w:rPr>
              <w:t>Division</w:t>
            </w:r>
          </w:p>
        </w:tc>
        <w:tc>
          <w:tcPr>
            <w:tcW w:w="4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216DE" w14:textId="31185C84" w:rsidR="007F34BA" w:rsidRPr="00A835D6" w:rsidRDefault="007F34BA" w:rsidP="007F34BA">
            <w:pPr>
              <w:pStyle w:val="NoSpacing"/>
              <w:rPr>
                <w:rFonts w:ascii="National Book" w:hAnsi="National Book"/>
                <w:b/>
                <w:color w:val="1F3864" w:themeColor="accent1" w:themeShade="80"/>
                <w:sz w:val="20"/>
                <w:szCs w:val="20"/>
              </w:rPr>
            </w:pPr>
            <w:r w:rsidRPr="00DF2716">
              <w:rPr>
                <w:rFonts w:ascii="National Book" w:hAnsi="National Book" w:cs="Arial"/>
                <w:color w:val="002060"/>
                <w:sz w:val="16"/>
                <w:szCs w:val="16"/>
              </w:rPr>
              <w:t>Notes on Transfer Coursework to Kent State</w:t>
            </w:r>
          </w:p>
        </w:tc>
      </w:tr>
      <w:tr w:rsidR="00E352A5" w14:paraId="68EF9F9B" w14:textId="77777777" w:rsidTr="00E352A5">
        <w:trPr>
          <w:cantSplit/>
          <w:trHeight w:val="289"/>
        </w:trPr>
        <w:tc>
          <w:tcPr>
            <w:tcW w:w="3415" w:type="dxa"/>
            <w:tcBorders>
              <w:top w:val="single" w:sz="4" w:space="0" w:color="auto"/>
              <w:left w:val="single" w:sz="4" w:space="0" w:color="auto"/>
              <w:bottom w:val="single" w:sz="4" w:space="0" w:color="auto"/>
              <w:right w:val="single" w:sz="4" w:space="0" w:color="auto"/>
            </w:tcBorders>
            <w:shd w:val="clear" w:color="auto" w:fill="002060"/>
            <w:vAlign w:val="center"/>
          </w:tcPr>
          <w:p w14:paraId="5E87D304" w14:textId="1F7B865E" w:rsidR="00E352A5" w:rsidRPr="00C502BC" w:rsidRDefault="00E352A5" w:rsidP="002752F1">
            <w:pPr>
              <w:pStyle w:val="NoSpacing"/>
              <w:ind w:right="-110"/>
              <w:rPr>
                <w:rFonts w:ascii="National Book" w:hAnsi="National Book"/>
                <w:color w:val="FFFFFF" w:themeColor="background1"/>
                <w:sz w:val="20"/>
                <w:szCs w:val="20"/>
              </w:rPr>
            </w:pPr>
            <w:r w:rsidRPr="00C502BC">
              <w:rPr>
                <w:rFonts w:ascii="National Book" w:hAnsi="National Book" w:cs="Arial"/>
                <w:b/>
                <w:color w:val="FFFFFF" w:themeColor="background1"/>
                <w:sz w:val="20"/>
                <w:szCs w:val="20"/>
              </w:rPr>
              <w:t xml:space="preserve">Semester One: [16 Credit Hours] </w:t>
            </w:r>
          </w:p>
        </w:tc>
        <w:tc>
          <w:tcPr>
            <w:tcW w:w="1152" w:type="dxa"/>
            <w:tcBorders>
              <w:top w:val="single" w:sz="4" w:space="0" w:color="auto"/>
              <w:left w:val="single" w:sz="4" w:space="0" w:color="auto"/>
              <w:bottom w:val="single" w:sz="4" w:space="0" w:color="auto"/>
              <w:right w:val="single" w:sz="4" w:space="0" w:color="auto"/>
            </w:tcBorders>
            <w:shd w:val="clear" w:color="auto" w:fill="002060"/>
            <w:vAlign w:val="center"/>
          </w:tcPr>
          <w:p w14:paraId="1BB71BDC" w14:textId="77777777" w:rsidR="00E352A5" w:rsidRPr="00AE5D6D" w:rsidRDefault="00E352A5" w:rsidP="002752F1">
            <w:pPr>
              <w:pStyle w:val="NoSpacing"/>
              <w:ind w:right="-110"/>
              <w:rPr>
                <w:rFonts w:ascii="National Book" w:hAnsi="National Book"/>
                <w:color w:val="FFFFFF" w:themeColor="background1"/>
                <w:sz w:val="20"/>
                <w:szCs w:val="20"/>
              </w:rPr>
            </w:pPr>
          </w:p>
        </w:tc>
        <w:tc>
          <w:tcPr>
            <w:tcW w:w="1075" w:type="dxa"/>
            <w:tcBorders>
              <w:top w:val="single" w:sz="4" w:space="0" w:color="auto"/>
              <w:left w:val="single" w:sz="4" w:space="0" w:color="auto"/>
              <w:bottom w:val="single" w:sz="4" w:space="0" w:color="auto"/>
              <w:right w:val="single" w:sz="4" w:space="0" w:color="auto"/>
            </w:tcBorders>
            <w:shd w:val="clear" w:color="auto" w:fill="002060"/>
            <w:vAlign w:val="center"/>
          </w:tcPr>
          <w:p w14:paraId="5AB48230" w14:textId="77777777" w:rsidR="00E352A5" w:rsidRPr="00AE5D6D" w:rsidRDefault="00E352A5" w:rsidP="002752F1">
            <w:pPr>
              <w:pStyle w:val="NoSpacing"/>
              <w:ind w:right="-110"/>
              <w:rPr>
                <w:rFonts w:ascii="National Book" w:hAnsi="National Book"/>
                <w:color w:val="FFFFFF" w:themeColor="background1"/>
                <w:sz w:val="20"/>
                <w:szCs w:val="20"/>
              </w:rPr>
            </w:pPr>
          </w:p>
        </w:tc>
        <w:tc>
          <w:tcPr>
            <w:tcW w:w="4758" w:type="dxa"/>
            <w:tcBorders>
              <w:top w:val="single" w:sz="4" w:space="0" w:color="auto"/>
              <w:left w:val="single" w:sz="4" w:space="0" w:color="auto"/>
              <w:bottom w:val="single" w:sz="4" w:space="0" w:color="auto"/>
              <w:right w:val="single" w:sz="4" w:space="0" w:color="auto"/>
            </w:tcBorders>
            <w:shd w:val="clear" w:color="auto" w:fill="002060"/>
            <w:vAlign w:val="center"/>
          </w:tcPr>
          <w:p w14:paraId="24C9B348" w14:textId="0559BBD7" w:rsidR="00E352A5" w:rsidRPr="00AE5D6D" w:rsidRDefault="00E352A5" w:rsidP="002752F1">
            <w:pPr>
              <w:pStyle w:val="NoSpacing"/>
              <w:ind w:right="-110"/>
              <w:rPr>
                <w:rFonts w:ascii="National Book" w:hAnsi="National Book"/>
                <w:color w:val="FFFFFF" w:themeColor="background1"/>
                <w:sz w:val="20"/>
                <w:szCs w:val="20"/>
              </w:rPr>
            </w:pPr>
          </w:p>
        </w:tc>
      </w:tr>
      <w:tr w:rsidR="00195E6F" w14:paraId="0DCF71FD"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36B3199A" w14:textId="77777777" w:rsidR="00195E6F" w:rsidRPr="00D13779" w:rsidRDefault="00195E6F" w:rsidP="00195E6F">
            <w:pPr>
              <w:pStyle w:val="NoSpacing"/>
              <w:rPr>
                <w:rFonts w:ascii="National Book" w:hAnsi="National Book"/>
                <w:b/>
                <w:color w:val="1F3864" w:themeColor="accent1" w:themeShade="80"/>
                <w:sz w:val="20"/>
                <w:szCs w:val="20"/>
              </w:rPr>
            </w:pPr>
            <w:r w:rsidRPr="00D13779">
              <w:rPr>
                <w:rFonts w:ascii="National Book" w:hAnsi="National Book" w:cs="Arial"/>
                <w:color w:val="1F3864" w:themeColor="accent1" w:themeShade="80"/>
                <w:sz w:val="20"/>
                <w:szCs w:val="20"/>
              </w:rPr>
              <w:t>SSC101 Student Success Seminar</w:t>
            </w:r>
          </w:p>
        </w:tc>
        <w:tc>
          <w:tcPr>
            <w:tcW w:w="1152" w:type="dxa"/>
            <w:tcBorders>
              <w:top w:val="single" w:sz="4" w:space="0" w:color="auto"/>
              <w:left w:val="single" w:sz="4" w:space="0" w:color="auto"/>
              <w:bottom w:val="single" w:sz="4" w:space="0" w:color="auto"/>
              <w:right w:val="single" w:sz="4" w:space="0" w:color="auto"/>
            </w:tcBorders>
            <w:vAlign w:val="center"/>
          </w:tcPr>
          <w:p w14:paraId="4F1EFD00" w14:textId="785DB8C1" w:rsidR="00195E6F" w:rsidRPr="00D13779" w:rsidRDefault="00195E6F" w:rsidP="00195E6F">
            <w:pPr>
              <w:pStyle w:val="NoSpacing"/>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1</w:t>
            </w:r>
          </w:p>
        </w:tc>
        <w:tc>
          <w:tcPr>
            <w:tcW w:w="1075" w:type="dxa"/>
            <w:tcBorders>
              <w:top w:val="single" w:sz="4" w:space="0" w:color="auto"/>
              <w:left w:val="single" w:sz="4" w:space="0" w:color="auto"/>
              <w:bottom w:val="single" w:sz="4" w:space="0" w:color="auto"/>
              <w:right w:val="single" w:sz="4" w:space="0" w:color="auto"/>
            </w:tcBorders>
            <w:vAlign w:val="center"/>
          </w:tcPr>
          <w:p w14:paraId="0FEA0137" w14:textId="6D64CBAA" w:rsidR="00195E6F" w:rsidRPr="00D13779" w:rsidRDefault="00195E6F" w:rsidP="00195E6F">
            <w:pPr>
              <w:pStyle w:val="NoSpacing"/>
              <w:jc w:val="center"/>
              <w:rPr>
                <w:rFonts w:ascii="National Book" w:hAnsi="National Book"/>
                <w:b/>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1F3D4D69" w14:textId="77777777" w:rsidR="00195E6F" w:rsidRPr="00D13779" w:rsidRDefault="00195E6F" w:rsidP="00195E6F">
            <w:pPr>
              <w:pStyle w:val="NoSpacing"/>
              <w:ind w:right="-110"/>
              <w:rPr>
                <w:rFonts w:ascii="National Book" w:hAnsi="National Book"/>
                <w:color w:val="1F3864" w:themeColor="accent1" w:themeShade="80"/>
                <w:sz w:val="20"/>
                <w:szCs w:val="20"/>
              </w:rPr>
            </w:pPr>
            <w:r w:rsidRPr="00D13779">
              <w:rPr>
                <w:rFonts w:ascii="National Book" w:hAnsi="National Book"/>
                <w:color w:val="1F3864" w:themeColor="accent1" w:themeShade="80"/>
                <w:sz w:val="20"/>
                <w:szCs w:val="20"/>
              </w:rPr>
              <w:t>TRAN 1X000</w:t>
            </w:r>
          </w:p>
        </w:tc>
      </w:tr>
      <w:tr w:rsidR="00195E6F" w14:paraId="61A9DAA1"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6A54BD44" w14:textId="77777777" w:rsidR="00195E6F" w:rsidRPr="00D13779" w:rsidRDefault="00195E6F" w:rsidP="00195E6F">
            <w:pPr>
              <w:pStyle w:val="NoSpacing"/>
              <w:rPr>
                <w:rFonts w:ascii="National Book" w:hAnsi="National Book"/>
                <w:b/>
                <w:color w:val="1F3864" w:themeColor="accent1" w:themeShade="80"/>
                <w:sz w:val="20"/>
                <w:szCs w:val="20"/>
              </w:rPr>
            </w:pPr>
            <w:r w:rsidRPr="00D13779">
              <w:rPr>
                <w:rFonts w:ascii="National Book" w:hAnsi="National Book" w:cs="Arial"/>
                <w:color w:val="1F3864" w:themeColor="accent1" w:themeShade="80"/>
                <w:sz w:val="20"/>
                <w:szCs w:val="20"/>
              </w:rPr>
              <w:t>ITD122 Computer Applications for Professionals</w:t>
            </w:r>
          </w:p>
        </w:tc>
        <w:tc>
          <w:tcPr>
            <w:tcW w:w="1152" w:type="dxa"/>
            <w:tcBorders>
              <w:top w:val="single" w:sz="4" w:space="0" w:color="auto"/>
              <w:left w:val="single" w:sz="4" w:space="0" w:color="auto"/>
              <w:bottom w:val="single" w:sz="4" w:space="0" w:color="auto"/>
              <w:right w:val="single" w:sz="4" w:space="0" w:color="auto"/>
            </w:tcBorders>
            <w:vAlign w:val="center"/>
          </w:tcPr>
          <w:p w14:paraId="258BC910" w14:textId="3E85C9B6" w:rsidR="00195E6F" w:rsidRPr="00D13779" w:rsidRDefault="00195E6F" w:rsidP="00195E6F">
            <w:pPr>
              <w:pStyle w:val="NoSpacing"/>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vAlign w:val="center"/>
          </w:tcPr>
          <w:p w14:paraId="4FEDC90C" w14:textId="4EE626D4" w:rsidR="00195E6F" w:rsidRPr="00D13779" w:rsidRDefault="00195E6F" w:rsidP="00195E6F">
            <w:pPr>
              <w:pStyle w:val="NoSpacing"/>
              <w:jc w:val="center"/>
              <w:rPr>
                <w:rFonts w:ascii="National Book" w:hAnsi="National Book"/>
                <w:b/>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7046A80C" w14:textId="77777777" w:rsidR="00195E6F" w:rsidRPr="00D13779" w:rsidRDefault="00195E6F" w:rsidP="00195E6F">
            <w:pPr>
              <w:pStyle w:val="NoSpacing"/>
              <w:rPr>
                <w:rFonts w:ascii="National Book" w:hAnsi="National Book"/>
                <w:color w:val="1F3864" w:themeColor="accent1" w:themeShade="80"/>
                <w:sz w:val="20"/>
                <w:szCs w:val="20"/>
              </w:rPr>
            </w:pPr>
            <w:r w:rsidRPr="00D13779">
              <w:rPr>
                <w:rFonts w:ascii="National Book" w:hAnsi="National Book" w:cs="Arial"/>
                <w:color w:val="1F3864" w:themeColor="accent1" w:themeShade="80"/>
                <w:sz w:val="20"/>
                <w:szCs w:val="20"/>
              </w:rPr>
              <w:t>CIS 24053</w:t>
            </w:r>
          </w:p>
        </w:tc>
      </w:tr>
      <w:tr w:rsidR="00195E6F" w14:paraId="2364ED27" w14:textId="77777777" w:rsidTr="000613E2">
        <w:trPr>
          <w:cantSplit/>
          <w:trHeight w:val="255"/>
        </w:trPr>
        <w:tc>
          <w:tcPr>
            <w:tcW w:w="3415" w:type="dxa"/>
            <w:tcBorders>
              <w:top w:val="single" w:sz="4" w:space="0" w:color="auto"/>
              <w:left w:val="single" w:sz="4" w:space="0" w:color="auto"/>
              <w:bottom w:val="single" w:sz="4" w:space="0" w:color="auto"/>
              <w:right w:val="single" w:sz="4" w:space="0" w:color="auto"/>
            </w:tcBorders>
          </w:tcPr>
          <w:p w14:paraId="4C353F82" w14:textId="77777777" w:rsidR="00195E6F" w:rsidRPr="00D13779" w:rsidRDefault="00195E6F" w:rsidP="00195E6F">
            <w:pPr>
              <w:pStyle w:val="NoSpacing"/>
              <w:rPr>
                <w:rFonts w:ascii="National Book" w:hAnsi="National Book"/>
                <w:b/>
                <w:color w:val="1F3864" w:themeColor="accent1" w:themeShade="80"/>
                <w:sz w:val="20"/>
                <w:szCs w:val="20"/>
              </w:rPr>
            </w:pPr>
            <w:r w:rsidRPr="00D13779">
              <w:rPr>
                <w:rFonts w:ascii="National Book" w:hAnsi="National Book" w:cs="Arial"/>
                <w:color w:val="1F3864" w:themeColor="accent1" w:themeShade="80"/>
                <w:sz w:val="20"/>
                <w:szCs w:val="20"/>
              </w:rPr>
              <w:t>ENG124 College Composition</w:t>
            </w:r>
          </w:p>
        </w:tc>
        <w:tc>
          <w:tcPr>
            <w:tcW w:w="1152" w:type="dxa"/>
            <w:tcBorders>
              <w:top w:val="single" w:sz="4" w:space="0" w:color="auto"/>
              <w:left w:val="single" w:sz="4" w:space="0" w:color="auto"/>
              <w:bottom w:val="single" w:sz="4" w:space="0" w:color="auto"/>
              <w:right w:val="single" w:sz="4" w:space="0" w:color="auto"/>
            </w:tcBorders>
          </w:tcPr>
          <w:p w14:paraId="7B34196C" w14:textId="2D981FDD" w:rsidR="00195E6F" w:rsidRPr="00D13779" w:rsidRDefault="00195E6F" w:rsidP="00195E6F">
            <w:pPr>
              <w:pStyle w:val="NoSpacing"/>
              <w:jc w:val="center"/>
              <w:rPr>
                <w:rFonts w:ascii="National Book" w:hAnsi="National Book" w:cs="Arial"/>
                <w:bCs/>
                <w:color w:val="1F3864" w:themeColor="accent1" w:themeShade="80"/>
                <w:sz w:val="20"/>
                <w:szCs w:val="20"/>
              </w:rPr>
            </w:pPr>
            <w:r w:rsidRPr="00D13779">
              <w:rPr>
                <w:rFonts w:ascii="National Book" w:hAnsi="National Book" w:cs="Arial"/>
                <w:bCs/>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tcPr>
          <w:p w14:paraId="31D24315" w14:textId="6E6C6669" w:rsidR="00195E6F" w:rsidRPr="00D13779" w:rsidRDefault="00195E6F" w:rsidP="00195E6F">
            <w:pPr>
              <w:pStyle w:val="NoSpacing"/>
              <w:jc w:val="center"/>
              <w:rPr>
                <w:rFonts w:ascii="National Book" w:hAnsi="National Book"/>
                <w:b/>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6A6442D6" w14:textId="77777777" w:rsidR="00195E6F" w:rsidRPr="00D13779" w:rsidRDefault="00195E6F" w:rsidP="00195E6F">
            <w:pPr>
              <w:pStyle w:val="NoSpacing"/>
              <w:rPr>
                <w:rFonts w:ascii="National Book" w:hAnsi="National Book"/>
                <w:color w:val="1F3864" w:themeColor="accent1" w:themeShade="80"/>
                <w:sz w:val="20"/>
                <w:szCs w:val="20"/>
              </w:rPr>
            </w:pPr>
            <w:r w:rsidRPr="00D13779">
              <w:rPr>
                <w:rFonts w:ascii="National Book" w:hAnsi="National Book" w:cs="Arial"/>
                <w:color w:val="1F3864" w:themeColor="accent1" w:themeShade="80"/>
                <w:sz w:val="20"/>
                <w:szCs w:val="20"/>
              </w:rPr>
              <w:t>ENG 11011 (KCP1)</w:t>
            </w:r>
          </w:p>
        </w:tc>
      </w:tr>
      <w:tr w:rsidR="00195E6F" w:rsidRPr="00A22461" w14:paraId="30AD685B"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71EAA9BC" w14:textId="77777777" w:rsidR="00195E6F" w:rsidRPr="00D13779" w:rsidRDefault="00195E6F" w:rsidP="00195E6F">
            <w:pPr>
              <w:pStyle w:val="NoSpacing"/>
              <w:rPr>
                <w:rFonts w:ascii="National Book" w:hAnsi="National Book"/>
                <w:b/>
                <w:color w:val="1F3864" w:themeColor="accent1" w:themeShade="80"/>
                <w:sz w:val="20"/>
                <w:szCs w:val="20"/>
              </w:rPr>
            </w:pPr>
            <w:r w:rsidRPr="00D13779">
              <w:rPr>
                <w:rFonts w:ascii="National Book" w:hAnsi="National Book" w:cs="Arial"/>
                <w:iCs/>
                <w:color w:val="1F3864" w:themeColor="accent1" w:themeShade="80"/>
                <w:sz w:val="20"/>
                <w:szCs w:val="20"/>
              </w:rPr>
              <w:t>PHL122 Ethics</w:t>
            </w:r>
          </w:p>
        </w:tc>
        <w:tc>
          <w:tcPr>
            <w:tcW w:w="1152" w:type="dxa"/>
            <w:tcBorders>
              <w:top w:val="single" w:sz="4" w:space="0" w:color="auto"/>
              <w:left w:val="single" w:sz="4" w:space="0" w:color="auto"/>
              <w:bottom w:val="single" w:sz="4" w:space="0" w:color="auto"/>
              <w:right w:val="single" w:sz="4" w:space="0" w:color="auto"/>
            </w:tcBorders>
            <w:vAlign w:val="center"/>
          </w:tcPr>
          <w:p w14:paraId="7FD8AA9B" w14:textId="400B2578" w:rsidR="00195E6F" w:rsidRPr="00D13779" w:rsidRDefault="00195E6F" w:rsidP="00195E6F">
            <w:pPr>
              <w:pStyle w:val="NoSpacing"/>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vAlign w:val="center"/>
          </w:tcPr>
          <w:p w14:paraId="527E96D1" w14:textId="4FA1AA5A" w:rsidR="00195E6F" w:rsidRPr="00D13779" w:rsidRDefault="00195E6F" w:rsidP="00195E6F">
            <w:pPr>
              <w:pStyle w:val="NoSpacing"/>
              <w:jc w:val="center"/>
              <w:rPr>
                <w:rFonts w:ascii="National Book" w:hAnsi="National Book"/>
                <w:b/>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5D6CC423" w14:textId="77777777" w:rsidR="00195E6F" w:rsidRPr="00D13779" w:rsidRDefault="00195E6F" w:rsidP="00195E6F">
            <w:pPr>
              <w:pStyle w:val="NoSpacing"/>
              <w:rPr>
                <w:rFonts w:ascii="National Book" w:hAnsi="National Book"/>
                <w:color w:val="1F3864" w:themeColor="accent1" w:themeShade="80"/>
                <w:sz w:val="20"/>
                <w:szCs w:val="20"/>
              </w:rPr>
            </w:pPr>
            <w:r w:rsidRPr="00D13779">
              <w:rPr>
                <w:rFonts w:ascii="National Book" w:hAnsi="National Book" w:cs="Arial"/>
                <w:color w:val="1F3864" w:themeColor="accent1" w:themeShade="80"/>
                <w:sz w:val="20"/>
                <w:szCs w:val="20"/>
              </w:rPr>
              <w:t>PHIL 21001 (KHUM) (DIVG)</w:t>
            </w:r>
          </w:p>
        </w:tc>
      </w:tr>
      <w:tr w:rsidR="00195E6F" w:rsidRPr="00A22461" w14:paraId="5B750E86"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07892548" w14:textId="77777777" w:rsidR="00195E6F" w:rsidRPr="00D13779" w:rsidRDefault="00195E6F" w:rsidP="00195E6F">
            <w:pPr>
              <w:pStyle w:val="NoSpacing"/>
              <w:rPr>
                <w:rFonts w:ascii="National Book" w:hAnsi="National Book"/>
                <w:b/>
                <w:color w:val="1F3864" w:themeColor="accent1" w:themeShade="80"/>
                <w:sz w:val="20"/>
                <w:szCs w:val="20"/>
              </w:rPr>
            </w:pPr>
            <w:r w:rsidRPr="00D13779">
              <w:rPr>
                <w:rFonts w:ascii="National Book" w:hAnsi="National Book" w:cs="Arial"/>
                <w:color w:val="1F3864" w:themeColor="accent1" w:themeShade="80"/>
                <w:sz w:val="20"/>
                <w:szCs w:val="20"/>
              </w:rPr>
              <w:t>CJS121 Introduction to Criminal Justice</w:t>
            </w:r>
          </w:p>
        </w:tc>
        <w:tc>
          <w:tcPr>
            <w:tcW w:w="1152" w:type="dxa"/>
            <w:tcBorders>
              <w:top w:val="single" w:sz="4" w:space="0" w:color="auto"/>
              <w:left w:val="single" w:sz="4" w:space="0" w:color="auto"/>
              <w:bottom w:val="single" w:sz="4" w:space="0" w:color="auto"/>
              <w:right w:val="single" w:sz="4" w:space="0" w:color="auto"/>
            </w:tcBorders>
            <w:vAlign w:val="center"/>
          </w:tcPr>
          <w:p w14:paraId="41A47723" w14:textId="06A951AD" w:rsidR="00195E6F" w:rsidRPr="00D13779" w:rsidRDefault="00195E6F" w:rsidP="00195E6F">
            <w:pPr>
              <w:pStyle w:val="NoSpacing"/>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vAlign w:val="center"/>
          </w:tcPr>
          <w:p w14:paraId="3367F3CE" w14:textId="0811213B" w:rsidR="00195E6F" w:rsidRPr="00D13779" w:rsidRDefault="00195E6F" w:rsidP="00195E6F">
            <w:pPr>
              <w:pStyle w:val="NoSpacing"/>
              <w:jc w:val="center"/>
              <w:rPr>
                <w:rFonts w:ascii="National Book" w:hAnsi="National Book"/>
                <w:b/>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3600E59A" w14:textId="77777777" w:rsidR="00195E6F" w:rsidRPr="00D13779" w:rsidRDefault="00195E6F" w:rsidP="00195E6F">
            <w:pPr>
              <w:pStyle w:val="NoSpacing"/>
              <w:rPr>
                <w:rFonts w:ascii="National Book" w:hAnsi="National Book"/>
                <w:color w:val="1F3864" w:themeColor="accent1" w:themeShade="80"/>
                <w:sz w:val="20"/>
                <w:szCs w:val="20"/>
              </w:rPr>
            </w:pPr>
            <w:r w:rsidRPr="00D13779">
              <w:rPr>
                <w:rFonts w:ascii="National Book" w:hAnsi="National Book" w:cs="Arial"/>
                <w:color w:val="1F3864" w:themeColor="accent1" w:themeShade="80"/>
                <w:sz w:val="20"/>
                <w:szCs w:val="20"/>
              </w:rPr>
              <w:t>CRIM 12000</w:t>
            </w:r>
          </w:p>
        </w:tc>
      </w:tr>
      <w:tr w:rsidR="00195E6F" w:rsidRPr="00A22461" w14:paraId="22545A64" w14:textId="77777777" w:rsidTr="000613E2">
        <w:trPr>
          <w:cantSplit/>
          <w:trHeight w:val="528"/>
        </w:trPr>
        <w:tc>
          <w:tcPr>
            <w:tcW w:w="3415" w:type="dxa"/>
            <w:tcBorders>
              <w:top w:val="single" w:sz="4" w:space="0" w:color="auto"/>
              <w:left w:val="single" w:sz="4" w:space="0" w:color="auto"/>
              <w:bottom w:val="single" w:sz="4" w:space="0" w:color="auto"/>
              <w:right w:val="single" w:sz="4" w:space="0" w:color="auto"/>
            </w:tcBorders>
          </w:tcPr>
          <w:p w14:paraId="34BB12C2" w14:textId="77777777" w:rsidR="00195E6F" w:rsidRPr="00D13779" w:rsidRDefault="00195E6F" w:rsidP="00195E6F">
            <w:pPr>
              <w:pStyle w:val="NoSpacing"/>
              <w:rPr>
                <w:rFonts w:ascii="National Book" w:hAnsi="National Book" w:cs="Arial"/>
                <w:i/>
                <w:iCs/>
                <w:color w:val="1F3864" w:themeColor="accent1" w:themeShade="80"/>
                <w:sz w:val="20"/>
                <w:szCs w:val="20"/>
                <w:vertAlign w:val="superscript"/>
              </w:rPr>
            </w:pPr>
            <w:r w:rsidRPr="00D13779">
              <w:rPr>
                <w:rFonts w:ascii="National Book" w:hAnsi="National Book" w:cs="Arial"/>
                <w:i/>
                <w:iCs/>
                <w:color w:val="1F3864" w:themeColor="accent1" w:themeShade="80"/>
                <w:sz w:val="20"/>
                <w:szCs w:val="20"/>
              </w:rPr>
              <w:t xml:space="preserve">Social &amp; Behavioral Sciences Elective </w:t>
            </w:r>
            <w:r w:rsidRPr="00D13779">
              <w:rPr>
                <w:rFonts w:ascii="National Book" w:hAnsi="National Book" w:cs="Arial"/>
                <w:i/>
                <w:iCs/>
                <w:color w:val="1F3864" w:themeColor="accent1" w:themeShade="80"/>
                <w:sz w:val="20"/>
                <w:szCs w:val="20"/>
                <w:vertAlign w:val="superscript"/>
              </w:rPr>
              <w:t>4</w:t>
            </w:r>
          </w:p>
          <w:p w14:paraId="07CB5B6C" w14:textId="77777777" w:rsidR="00195E6F" w:rsidRPr="00D13779" w:rsidRDefault="00195E6F" w:rsidP="00195E6F">
            <w:pPr>
              <w:pStyle w:val="NoSpacing"/>
              <w:rPr>
                <w:rFonts w:ascii="National Book" w:hAnsi="National Book"/>
                <w:bCs/>
                <w:color w:val="1F3864" w:themeColor="accent1" w:themeShade="80"/>
                <w:sz w:val="20"/>
                <w:szCs w:val="20"/>
              </w:rPr>
            </w:pPr>
            <w:r w:rsidRPr="00D13779">
              <w:rPr>
                <w:rFonts w:ascii="National Book" w:hAnsi="National Book"/>
                <w:bCs/>
                <w:color w:val="1F3864" w:themeColor="accent1" w:themeShade="80"/>
                <w:sz w:val="20"/>
                <w:szCs w:val="20"/>
              </w:rPr>
              <w:t>SOC121 Sociology required for B.A.</w:t>
            </w:r>
          </w:p>
        </w:tc>
        <w:tc>
          <w:tcPr>
            <w:tcW w:w="1152" w:type="dxa"/>
            <w:tcBorders>
              <w:top w:val="single" w:sz="4" w:space="0" w:color="auto"/>
              <w:left w:val="single" w:sz="4" w:space="0" w:color="auto"/>
              <w:bottom w:val="single" w:sz="4" w:space="0" w:color="auto"/>
              <w:right w:val="single" w:sz="4" w:space="0" w:color="auto"/>
            </w:tcBorders>
            <w:vAlign w:val="center"/>
          </w:tcPr>
          <w:p w14:paraId="5DDB8213" w14:textId="28AF0E99" w:rsidR="00195E6F" w:rsidRPr="00D13779" w:rsidRDefault="00195E6F" w:rsidP="00195E6F">
            <w:pPr>
              <w:pStyle w:val="NoSpacing"/>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vAlign w:val="center"/>
          </w:tcPr>
          <w:p w14:paraId="1F7EE187" w14:textId="14348271" w:rsidR="00195E6F" w:rsidRPr="00D13779" w:rsidRDefault="00195E6F" w:rsidP="00195E6F">
            <w:pPr>
              <w:pStyle w:val="NoSpacing"/>
              <w:jc w:val="center"/>
              <w:rPr>
                <w:rFonts w:ascii="National Book" w:hAnsi="National Book"/>
                <w:b/>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619EC0B9" w14:textId="77777777" w:rsidR="00195E6F" w:rsidRPr="00D13779" w:rsidRDefault="00195E6F" w:rsidP="00195E6F">
            <w:pPr>
              <w:pStyle w:val="NoSpacing"/>
              <w:rPr>
                <w:rFonts w:ascii="National Book" w:hAnsi="National Book"/>
                <w:color w:val="1F3864" w:themeColor="accent1" w:themeShade="80"/>
                <w:sz w:val="20"/>
                <w:szCs w:val="20"/>
              </w:rPr>
            </w:pPr>
            <w:r w:rsidRPr="00D13779">
              <w:rPr>
                <w:rFonts w:ascii="National Book" w:hAnsi="National Book"/>
                <w:color w:val="1F3864" w:themeColor="accent1" w:themeShade="80"/>
                <w:sz w:val="20"/>
                <w:szCs w:val="20"/>
              </w:rPr>
              <w:t>SOC 12050 (KSS) (DIVD)</w:t>
            </w:r>
          </w:p>
        </w:tc>
      </w:tr>
      <w:tr w:rsidR="00E352A5" w:rsidRPr="00A22461" w14:paraId="5F22C5E5" w14:textId="77777777" w:rsidTr="00C502BC">
        <w:trPr>
          <w:cantSplit/>
          <w:trHeight w:val="306"/>
        </w:trPr>
        <w:tc>
          <w:tcPr>
            <w:tcW w:w="341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A8CC4B1" w14:textId="77777777" w:rsidR="00E352A5" w:rsidRPr="00C502BC" w:rsidRDefault="00E352A5" w:rsidP="00195E6F">
            <w:pPr>
              <w:pStyle w:val="NoSpacing"/>
              <w:rPr>
                <w:rFonts w:ascii="National Book" w:hAnsi="National Book"/>
                <w:b/>
                <w:color w:val="1F3864" w:themeColor="accent1" w:themeShade="80"/>
                <w:sz w:val="20"/>
                <w:szCs w:val="20"/>
              </w:rPr>
            </w:pPr>
            <w:r w:rsidRPr="00C502BC">
              <w:rPr>
                <w:rFonts w:ascii="National Book" w:hAnsi="National Book" w:cs="Arial"/>
                <w:b/>
                <w:color w:val="FFFFFF" w:themeColor="background1"/>
                <w:sz w:val="20"/>
                <w:szCs w:val="20"/>
              </w:rPr>
              <w:t>Semester Two: [15-18 Credit Hours]</w:t>
            </w:r>
          </w:p>
        </w:tc>
        <w:tc>
          <w:tcPr>
            <w:tcW w:w="1152" w:type="dxa"/>
            <w:tcBorders>
              <w:top w:val="single" w:sz="4" w:space="0" w:color="auto"/>
              <w:left w:val="single" w:sz="4" w:space="0" w:color="auto"/>
              <w:bottom w:val="single" w:sz="4" w:space="0" w:color="auto"/>
              <w:right w:val="single" w:sz="4" w:space="0" w:color="auto"/>
            </w:tcBorders>
            <w:shd w:val="clear" w:color="auto" w:fill="002060"/>
            <w:vAlign w:val="center"/>
          </w:tcPr>
          <w:p w14:paraId="156284EF" w14:textId="77777777" w:rsidR="00E352A5" w:rsidRPr="00D13779" w:rsidRDefault="00E352A5" w:rsidP="00195E6F">
            <w:pPr>
              <w:pStyle w:val="NoSpacing"/>
              <w:rPr>
                <w:rFonts w:ascii="National Book" w:hAnsi="National Book"/>
                <w:b/>
                <w:color w:val="1F3864" w:themeColor="accent1" w:themeShade="80"/>
                <w:sz w:val="20"/>
                <w:szCs w:val="20"/>
              </w:rPr>
            </w:pPr>
          </w:p>
        </w:tc>
        <w:tc>
          <w:tcPr>
            <w:tcW w:w="1075" w:type="dxa"/>
            <w:tcBorders>
              <w:top w:val="single" w:sz="4" w:space="0" w:color="auto"/>
              <w:left w:val="single" w:sz="4" w:space="0" w:color="auto"/>
              <w:bottom w:val="single" w:sz="4" w:space="0" w:color="auto"/>
              <w:right w:val="single" w:sz="4" w:space="0" w:color="auto"/>
            </w:tcBorders>
            <w:shd w:val="clear" w:color="auto" w:fill="002060"/>
            <w:vAlign w:val="center"/>
          </w:tcPr>
          <w:p w14:paraId="7F927500" w14:textId="77777777" w:rsidR="00E352A5" w:rsidRPr="00D13779" w:rsidRDefault="00E352A5" w:rsidP="00195E6F">
            <w:pPr>
              <w:pStyle w:val="NoSpacing"/>
              <w:rPr>
                <w:rFonts w:ascii="National Book" w:hAnsi="National Book"/>
                <w:b/>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shd w:val="clear" w:color="auto" w:fill="002060"/>
            <w:vAlign w:val="center"/>
          </w:tcPr>
          <w:p w14:paraId="65148442" w14:textId="115D7CE3" w:rsidR="00E352A5" w:rsidRPr="00D13779" w:rsidRDefault="00E352A5" w:rsidP="00195E6F">
            <w:pPr>
              <w:pStyle w:val="NoSpacing"/>
              <w:rPr>
                <w:rFonts w:ascii="National Book" w:hAnsi="National Book"/>
                <w:b/>
                <w:color w:val="1F3864" w:themeColor="accent1" w:themeShade="80"/>
                <w:sz w:val="20"/>
                <w:szCs w:val="20"/>
              </w:rPr>
            </w:pPr>
          </w:p>
        </w:tc>
      </w:tr>
      <w:tr w:rsidR="00195E6F" w:rsidRPr="00A22461" w14:paraId="6C340837" w14:textId="77777777" w:rsidTr="000613E2">
        <w:trPr>
          <w:cantSplit/>
          <w:trHeight w:val="255"/>
        </w:trPr>
        <w:tc>
          <w:tcPr>
            <w:tcW w:w="3415" w:type="dxa"/>
            <w:tcBorders>
              <w:top w:val="single" w:sz="4" w:space="0" w:color="auto"/>
              <w:left w:val="single" w:sz="4" w:space="0" w:color="auto"/>
              <w:bottom w:val="single" w:sz="4" w:space="0" w:color="auto"/>
              <w:right w:val="single" w:sz="4" w:space="0" w:color="auto"/>
            </w:tcBorders>
          </w:tcPr>
          <w:p w14:paraId="540ECDF0"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Arial"/>
                <w:i/>
                <w:iCs/>
                <w:color w:val="1F3864" w:themeColor="accent1" w:themeShade="80"/>
                <w:sz w:val="20"/>
                <w:szCs w:val="20"/>
              </w:rPr>
              <w:t xml:space="preserve">Mathematics Elective </w:t>
            </w:r>
            <w:r w:rsidRPr="00D13779">
              <w:rPr>
                <w:rFonts w:ascii="National Book" w:hAnsi="National Book" w:cs="Arial"/>
                <w:i/>
                <w:iCs/>
                <w:color w:val="1F3864" w:themeColor="accent1" w:themeShade="80"/>
                <w:sz w:val="20"/>
                <w:szCs w:val="20"/>
                <w:vertAlign w:val="superscript"/>
              </w:rPr>
              <w:t>6</w:t>
            </w:r>
          </w:p>
        </w:tc>
        <w:tc>
          <w:tcPr>
            <w:tcW w:w="1152" w:type="dxa"/>
            <w:tcBorders>
              <w:top w:val="single" w:sz="4" w:space="0" w:color="auto"/>
              <w:left w:val="single" w:sz="4" w:space="0" w:color="auto"/>
              <w:bottom w:val="single" w:sz="4" w:space="0" w:color="auto"/>
              <w:right w:val="single" w:sz="4" w:space="0" w:color="auto"/>
            </w:tcBorders>
          </w:tcPr>
          <w:p w14:paraId="3E307D8D" w14:textId="6A6EE744" w:rsidR="00195E6F" w:rsidRPr="00D13779" w:rsidRDefault="00195E6F" w:rsidP="00195E6F">
            <w:pPr>
              <w:jc w:val="center"/>
              <w:rPr>
                <w:rFonts w:ascii="National Book" w:hAnsi="National Book" w:cs="Arial"/>
                <w:iCs/>
                <w:color w:val="1F3864" w:themeColor="accent1" w:themeShade="80"/>
                <w:sz w:val="20"/>
                <w:szCs w:val="20"/>
              </w:rPr>
            </w:pPr>
            <w:r w:rsidRPr="00D13779">
              <w:rPr>
                <w:rFonts w:ascii="National Book" w:hAnsi="National Book" w:cs="Arial"/>
                <w:iCs/>
                <w:color w:val="1F3864" w:themeColor="accent1" w:themeShade="80"/>
                <w:sz w:val="20"/>
                <w:szCs w:val="20"/>
              </w:rPr>
              <w:t>3-4</w:t>
            </w:r>
          </w:p>
        </w:tc>
        <w:tc>
          <w:tcPr>
            <w:tcW w:w="1075" w:type="dxa"/>
            <w:tcBorders>
              <w:top w:val="single" w:sz="4" w:space="0" w:color="auto"/>
              <w:left w:val="single" w:sz="4" w:space="0" w:color="auto"/>
              <w:bottom w:val="single" w:sz="4" w:space="0" w:color="auto"/>
              <w:right w:val="single" w:sz="4" w:space="0" w:color="auto"/>
            </w:tcBorders>
          </w:tcPr>
          <w:p w14:paraId="56FF51AB" w14:textId="12E6C04D" w:rsidR="00195E6F" w:rsidRPr="00D13779" w:rsidRDefault="00195E6F" w:rsidP="00195E6F">
            <w:pPr>
              <w:jc w:val="center"/>
              <w:rPr>
                <w:rFonts w:ascii="National Book" w:hAnsi="National Book" w:cstheme="minorHAnsi"/>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tcPr>
          <w:p w14:paraId="1BECF307"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theme="minorHAnsi"/>
                <w:color w:val="1F3864" w:themeColor="accent1" w:themeShade="80"/>
                <w:sz w:val="20"/>
                <w:szCs w:val="20"/>
              </w:rPr>
              <w:t>(KMCR)</w:t>
            </w:r>
          </w:p>
        </w:tc>
      </w:tr>
      <w:tr w:rsidR="00195E6F" w:rsidRPr="00A22461" w14:paraId="075B569E"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232C1A6C"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Arial"/>
                <w:i/>
                <w:iCs/>
                <w:color w:val="1F3864" w:themeColor="accent1" w:themeShade="80"/>
                <w:sz w:val="20"/>
                <w:szCs w:val="20"/>
              </w:rPr>
              <w:t xml:space="preserve">Natural Sciences Elective </w:t>
            </w:r>
            <w:r w:rsidRPr="00D13779">
              <w:rPr>
                <w:rFonts w:ascii="National Book" w:hAnsi="National Book" w:cs="Arial"/>
                <w:i/>
                <w:iCs/>
                <w:color w:val="1F3864" w:themeColor="accent1" w:themeShade="80"/>
                <w:sz w:val="20"/>
                <w:szCs w:val="20"/>
                <w:vertAlign w:val="superscript"/>
              </w:rPr>
              <w:t>2</w:t>
            </w:r>
          </w:p>
        </w:tc>
        <w:tc>
          <w:tcPr>
            <w:tcW w:w="1152" w:type="dxa"/>
            <w:tcBorders>
              <w:top w:val="single" w:sz="4" w:space="0" w:color="auto"/>
              <w:left w:val="single" w:sz="4" w:space="0" w:color="auto"/>
              <w:bottom w:val="single" w:sz="4" w:space="0" w:color="auto"/>
              <w:right w:val="single" w:sz="4" w:space="0" w:color="auto"/>
            </w:tcBorders>
            <w:vAlign w:val="center"/>
          </w:tcPr>
          <w:p w14:paraId="75B2C00F" w14:textId="3BAB07E6"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3-5</w:t>
            </w:r>
          </w:p>
        </w:tc>
        <w:tc>
          <w:tcPr>
            <w:tcW w:w="1075" w:type="dxa"/>
            <w:tcBorders>
              <w:top w:val="single" w:sz="4" w:space="0" w:color="auto"/>
              <w:left w:val="single" w:sz="4" w:space="0" w:color="auto"/>
              <w:bottom w:val="single" w:sz="4" w:space="0" w:color="auto"/>
              <w:right w:val="single" w:sz="4" w:space="0" w:color="auto"/>
            </w:tcBorders>
            <w:vAlign w:val="center"/>
          </w:tcPr>
          <w:p w14:paraId="6DFE5F33" w14:textId="396C156D" w:rsidR="00195E6F" w:rsidRPr="00D13779" w:rsidRDefault="00195E6F" w:rsidP="00195E6F">
            <w:pPr>
              <w:jc w:val="center"/>
              <w:rPr>
                <w:rFonts w:ascii="National Book" w:hAnsi="National Book" w:cstheme="minorHAnsi"/>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tcPr>
          <w:p w14:paraId="529709AF"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theme="minorHAnsi"/>
                <w:color w:val="1F3864" w:themeColor="accent1" w:themeShade="80"/>
                <w:sz w:val="20"/>
                <w:szCs w:val="20"/>
              </w:rPr>
              <w:t>(KBS)</w:t>
            </w:r>
          </w:p>
        </w:tc>
      </w:tr>
      <w:tr w:rsidR="00195E6F" w:rsidRPr="00A22461" w14:paraId="75A5F261"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5616AF48"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Arial"/>
                <w:i/>
                <w:iCs/>
                <w:color w:val="1F3864" w:themeColor="accent1" w:themeShade="80"/>
                <w:sz w:val="20"/>
                <w:szCs w:val="20"/>
              </w:rPr>
              <w:t xml:space="preserve">Social &amp; Behavioral Sciences Elective </w:t>
            </w:r>
            <w:r w:rsidRPr="00D13779">
              <w:rPr>
                <w:rFonts w:ascii="National Book" w:hAnsi="National Book" w:cs="Arial"/>
                <w:i/>
                <w:iCs/>
                <w:color w:val="1F3864" w:themeColor="accent1" w:themeShade="80"/>
                <w:sz w:val="20"/>
                <w:szCs w:val="20"/>
                <w:vertAlign w:val="superscript"/>
              </w:rPr>
              <w:t>4</w:t>
            </w:r>
          </w:p>
        </w:tc>
        <w:tc>
          <w:tcPr>
            <w:tcW w:w="1152" w:type="dxa"/>
            <w:tcBorders>
              <w:top w:val="single" w:sz="4" w:space="0" w:color="auto"/>
              <w:left w:val="single" w:sz="4" w:space="0" w:color="auto"/>
              <w:bottom w:val="single" w:sz="4" w:space="0" w:color="auto"/>
              <w:right w:val="single" w:sz="4" w:space="0" w:color="auto"/>
            </w:tcBorders>
            <w:vAlign w:val="center"/>
          </w:tcPr>
          <w:p w14:paraId="5EFD52C1" w14:textId="2B5AE77C"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vAlign w:val="center"/>
          </w:tcPr>
          <w:p w14:paraId="3F4F4CBA" w14:textId="027ECD12" w:rsidR="00195E6F" w:rsidRPr="00D13779" w:rsidRDefault="00195E6F" w:rsidP="00195E6F">
            <w:pPr>
              <w:jc w:val="center"/>
              <w:rPr>
                <w:rFonts w:ascii="National Book" w:hAnsi="National Book" w:cstheme="minorHAnsi"/>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tcPr>
          <w:p w14:paraId="603F40CD" w14:textId="221DA4DF"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theme="minorHAnsi"/>
                <w:color w:val="1F3864" w:themeColor="accent1" w:themeShade="80"/>
                <w:sz w:val="20"/>
                <w:szCs w:val="20"/>
              </w:rPr>
              <w:t xml:space="preserve">(KSS) </w:t>
            </w:r>
          </w:p>
        </w:tc>
      </w:tr>
      <w:tr w:rsidR="00195E6F" w:rsidRPr="00A22461" w14:paraId="47CAF7AB" w14:textId="77777777" w:rsidTr="000613E2">
        <w:trPr>
          <w:cantSplit/>
          <w:trHeight w:val="255"/>
        </w:trPr>
        <w:tc>
          <w:tcPr>
            <w:tcW w:w="3415" w:type="dxa"/>
            <w:tcBorders>
              <w:top w:val="single" w:sz="4" w:space="0" w:color="auto"/>
              <w:left w:val="single" w:sz="4" w:space="0" w:color="auto"/>
              <w:bottom w:val="single" w:sz="4" w:space="0" w:color="auto"/>
              <w:right w:val="single" w:sz="4" w:space="0" w:color="auto"/>
            </w:tcBorders>
          </w:tcPr>
          <w:p w14:paraId="7A506161"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Arial"/>
                <w:color w:val="1F3864" w:themeColor="accent1" w:themeShade="80"/>
                <w:sz w:val="20"/>
                <w:szCs w:val="20"/>
              </w:rPr>
              <w:t>CJS124 Policing</w:t>
            </w:r>
          </w:p>
        </w:tc>
        <w:tc>
          <w:tcPr>
            <w:tcW w:w="1152" w:type="dxa"/>
            <w:tcBorders>
              <w:top w:val="single" w:sz="4" w:space="0" w:color="auto"/>
              <w:left w:val="single" w:sz="4" w:space="0" w:color="auto"/>
              <w:bottom w:val="single" w:sz="4" w:space="0" w:color="auto"/>
              <w:right w:val="single" w:sz="4" w:space="0" w:color="auto"/>
            </w:tcBorders>
          </w:tcPr>
          <w:p w14:paraId="5DC94317" w14:textId="596F4D39"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tcPr>
          <w:p w14:paraId="78B4C709" w14:textId="558DD02E" w:rsidR="00195E6F" w:rsidRPr="00D13779" w:rsidRDefault="00195E6F" w:rsidP="00195E6F">
            <w:pPr>
              <w:jc w:val="center"/>
              <w:rPr>
                <w:rFonts w:ascii="National Book" w:hAnsi="National Book" w:cstheme="minorHAnsi"/>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4A44ADC3" w14:textId="0DB4011D"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Arial"/>
                <w:color w:val="1F3864" w:themeColor="accent1" w:themeShade="80"/>
                <w:sz w:val="20"/>
                <w:szCs w:val="20"/>
              </w:rPr>
              <w:t>CRIM 22300 (CRIM Elective)</w:t>
            </w:r>
          </w:p>
        </w:tc>
      </w:tr>
      <w:tr w:rsidR="00195E6F" w:rsidRPr="00A22461" w14:paraId="231854CB"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508C2F31"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Arial"/>
                <w:color w:val="1F3864" w:themeColor="accent1" w:themeShade="80"/>
                <w:sz w:val="20"/>
                <w:szCs w:val="20"/>
              </w:rPr>
              <w:t>CJS129 Corrections</w:t>
            </w:r>
          </w:p>
        </w:tc>
        <w:tc>
          <w:tcPr>
            <w:tcW w:w="1152" w:type="dxa"/>
            <w:tcBorders>
              <w:top w:val="single" w:sz="4" w:space="0" w:color="auto"/>
              <w:left w:val="single" w:sz="4" w:space="0" w:color="auto"/>
              <w:bottom w:val="single" w:sz="4" w:space="0" w:color="auto"/>
              <w:right w:val="single" w:sz="4" w:space="0" w:color="auto"/>
            </w:tcBorders>
          </w:tcPr>
          <w:p w14:paraId="10D36905" w14:textId="1DF260FF"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tcPr>
          <w:p w14:paraId="2CFB3D00" w14:textId="3C7847BC" w:rsidR="00195E6F" w:rsidRPr="00D13779" w:rsidRDefault="00195E6F" w:rsidP="00195E6F">
            <w:pPr>
              <w:jc w:val="center"/>
              <w:rPr>
                <w:rFonts w:ascii="National Book" w:hAnsi="National Book" w:cstheme="minorHAnsi"/>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3D5FE671" w14:textId="539A6490"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Arial"/>
                <w:color w:val="1F3864" w:themeColor="accent1" w:themeShade="80"/>
                <w:sz w:val="20"/>
                <w:szCs w:val="20"/>
              </w:rPr>
              <w:t>CRIM 26701 (CRIM Elective)</w:t>
            </w:r>
          </w:p>
        </w:tc>
      </w:tr>
      <w:tr w:rsidR="00DE02DB" w:rsidRPr="00A22461" w14:paraId="792AEA61" w14:textId="77777777" w:rsidTr="00C502BC">
        <w:trPr>
          <w:cantSplit/>
          <w:trHeight w:val="289"/>
        </w:trPr>
        <w:tc>
          <w:tcPr>
            <w:tcW w:w="341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B3D1E43" w14:textId="77777777" w:rsidR="00DE02DB" w:rsidRPr="00C502BC" w:rsidRDefault="00DE02DB" w:rsidP="00195E6F">
            <w:pPr>
              <w:pStyle w:val="NoSpacing"/>
              <w:rPr>
                <w:rFonts w:ascii="National Book" w:hAnsi="National Book"/>
                <w:b/>
                <w:color w:val="1F3864" w:themeColor="accent1" w:themeShade="80"/>
                <w:sz w:val="20"/>
                <w:szCs w:val="20"/>
              </w:rPr>
            </w:pPr>
            <w:r w:rsidRPr="00C502BC">
              <w:rPr>
                <w:rFonts w:ascii="National Book" w:hAnsi="National Book" w:cs="Arial"/>
                <w:b/>
                <w:color w:val="FFFFFF" w:themeColor="background1"/>
                <w:sz w:val="20"/>
                <w:szCs w:val="20"/>
              </w:rPr>
              <w:t xml:space="preserve">Semester Three: [15-17 Credit Hours] </w:t>
            </w:r>
          </w:p>
        </w:tc>
        <w:tc>
          <w:tcPr>
            <w:tcW w:w="1152" w:type="dxa"/>
            <w:tcBorders>
              <w:top w:val="single" w:sz="4" w:space="0" w:color="auto"/>
              <w:left w:val="single" w:sz="4" w:space="0" w:color="auto"/>
              <w:bottom w:val="single" w:sz="4" w:space="0" w:color="auto"/>
              <w:right w:val="single" w:sz="4" w:space="0" w:color="auto"/>
            </w:tcBorders>
            <w:shd w:val="clear" w:color="auto" w:fill="002060"/>
            <w:vAlign w:val="center"/>
          </w:tcPr>
          <w:p w14:paraId="32BED186" w14:textId="77777777" w:rsidR="00DE02DB" w:rsidRPr="00D13779" w:rsidRDefault="00DE02DB" w:rsidP="00195E6F">
            <w:pPr>
              <w:pStyle w:val="NoSpacing"/>
              <w:rPr>
                <w:rFonts w:ascii="National Book" w:hAnsi="National Book"/>
                <w:b/>
                <w:color w:val="1F3864" w:themeColor="accent1" w:themeShade="80"/>
                <w:sz w:val="20"/>
                <w:szCs w:val="20"/>
              </w:rPr>
            </w:pPr>
          </w:p>
        </w:tc>
        <w:tc>
          <w:tcPr>
            <w:tcW w:w="1075" w:type="dxa"/>
            <w:tcBorders>
              <w:top w:val="single" w:sz="4" w:space="0" w:color="auto"/>
              <w:left w:val="single" w:sz="4" w:space="0" w:color="auto"/>
              <w:bottom w:val="single" w:sz="4" w:space="0" w:color="auto"/>
              <w:right w:val="single" w:sz="4" w:space="0" w:color="auto"/>
            </w:tcBorders>
            <w:shd w:val="clear" w:color="auto" w:fill="002060"/>
            <w:vAlign w:val="center"/>
          </w:tcPr>
          <w:p w14:paraId="5D78CBB5" w14:textId="77777777" w:rsidR="00DE02DB" w:rsidRPr="00D13779" w:rsidRDefault="00DE02DB" w:rsidP="00195E6F">
            <w:pPr>
              <w:pStyle w:val="NoSpacing"/>
              <w:rPr>
                <w:rFonts w:ascii="National Book" w:hAnsi="National Book"/>
                <w:b/>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shd w:val="clear" w:color="auto" w:fill="002060"/>
            <w:vAlign w:val="center"/>
          </w:tcPr>
          <w:p w14:paraId="04A997A3" w14:textId="0F188899" w:rsidR="00DE02DB" w:rsidRPr="00D13779" w:rsidRDefault="00DE02DB" w:rsidP="00195E6F">
            <w:pPr>
              <w:pStyle w:val="NoSpacing"/>
              <w:rPr>
                <w:rFonts w:ascii="National Book" w:hAnsi="National Book"/>
                <w:b/>
                <w:color w:val="1F3864" w:themeColor="accent1" w:themeShade="80"/>
                <w:sz w:val="20"/>
                <w:szCs w:val="20"/>
              </w:rPr>
            </w:pPr>
          </w:p>
        </w:tc>
      </w:tr>
      <w:tr w:rsidR="00195E6F" w:rsidRPr="00A22461" w14:paraId="3176F4CD"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7E6E84D8" w14:textId="77777777" w:rsidR="00195E6F" w:rsidRPr="00D13779" w:rsidRDefault="00195E6F" w:rsidP="00195E6F">
            <w:pPr>
              <w:rPr>
                <w:rFonts w:ascii="National Book" w:hAnsi="National Book" w:cstheme="minorHAnsi"/>
                <w:bCs/>
                <w:color w:val="1F3864" w:themeColor="accent1" w:themeShade="80"/>
                <w:sz w:val="20"/>
                <w:szCs w:val="20"/>
              </w:rPr>
            </w:pPr>
            <w:r w:rsidRPr="00D13779">
              <w:rPr>
                <w:rFonts w:ascii="National Book" w:hAnsi="National Book" w:cs="Arial"/>
                <w:i/>
                <w:iCs/>
                <w:color w:val="1F3864" w:themeColor="accent1" w:themeShade="80"/>
                <w:sz w:val="20"/>
                <w:szCs w:val="20"/>
              </w:rPr>
              <w:t xml:space="preserve">Natural Sciences Elective </w:t>
            </w:r>
            <w:r w:rsidRPr="00D13779">
              <w:rPr>
                <w:rFonts w:ascii="National Book" w:hAnsi="National Book" w:cs="Arial"/>
                <w:i/>
                <w:iCs/>
                <w:color w:val="1F3864" w:themeColor="accent1" w:themeShade="80"/>
                <w:sz w:val="20"/>
                <w:szCs w:val="20"/>
                <w:vertAlign w:val="superscript"/>
              </w:rPr>
              <w:t>2</w:t>
            </w:r>
          </w:p>
        </w:tc>
        <w:tc>
          <w:tcPr>
            <w:tcW w:w="1152" w:type="dxa"/>
            <w:tcBorders>
              <w:top w:val="single" w:sz="4" w:space="0" w:color="auto"/>
              <w:left w:val="single" w:sz="4" w:space="0" w:color="auto"/>
              <w:bottom w:val="single" w:sz="4" w:space="0" w:color="auto"/>
              <w:right w:val="single" w:sz="4" w:space="0" w:color="auto"/>
            </w:tcBorders>
            <w:vAlign w:val="center"/>
          </w:tcPr>
          <w:p w14:paraId="16465A61" w14:textId="543FA1BC"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3-5</w:t>
            </w:r>
          </w:p>
        </w:tc>
        <w:tc>
          <w:tcPr>
            <w:tcW w:w="1075" w:type="dxa"/>
            <w:tcBorders>
              <w:top w:val="single" w:sz="4" w:space="0" w:color="auto"/>
              <w:left w:val="single" w:sz="4" w:space="0" w:color="auto"/>
              <w:bottom w:val="single" w:sz="4" w:space="0" w:color="auto"/>
              <w:right w:val="single" w:sz="4" w:space="0" w:color="auto"/>
            </w:tcBorders>
            <w:vAlign w:val="center"/>
          </w:tcPr>
          <w:p w14:paraId="70EB4B2D" w14:textId="6B085F7B" w:rsidR="00195E6F" w:rsidRPr="00D13779" w:rsidRDefault="00195E6F" w:rsidP="00195E6F">
            <w:pPr>
              <w:jc w:val="center"/>
              <w:rPr>
                <w:rFonts w:ascii="National Book" w:hAnsi="National Book" w:cstheme="minorHAnsi"/>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0DAFEF2B"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theme="minorHAnsi"/>
                <w:color w:val="1F3864" w:themeColor="accent1" w:themeShade="80"/>
                <w:sz w:val="20"/>
                <w:szCs w:val="20"/>
              </w:rPr>
              <w:t>(KBS, KLAB)</w:t>
            </w:r>
          </w:p>
        </w:tc>
      </w:tr>
      <w:tr w:rsidR="00195E6F" w:rsidRPr="00A22461" w14:paraId="2441E5E0"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3B9A2E72" w14:textId="1D926A11" w:rsidR="00195E6F" w:rsidRPr="00D13779" w:rsidRDefault="00195E6F" w:rsidP="00195E6F">
            <w:pPr>
              <w:rPr>
                <w:rFonts w:ascii="National Book" w:hAnsi="National Book" w:cstheme="minorHAnsi"/>
                <w:bCs/>
                <w:color w:val="1F3864" w:themeColor="accent1" w:themeShade="80"/>
                <w:sz w:val="20"/>
                <w:szCs w:val="20"/>
              </w:rPr>
            </w:pPr>
            <w:r w:rsidRPr="00D13779">
              <w:rPr>
                <w:rFonts w:ascii="National Book" w:hAnsi="National Book" w:cs="Arial"/>
                <w:i/>
                <w:iCs/>
                <w:color w:val="1F3864" w:themeColor="accent1" w:themeShade="80"/>
                <w:sz w:val="20"/>
                <w:szCs w:val="20"/>
              </w:rPr>
              <w:t xml:space="preserve">English Composition &amp; Oral Communication Elective </w:t>
            </w:r>
            <w:r w:rsidRPr="00D13779">
              <w:rPr>
                <w:rFonts w:ascii="National Book" w:hAnsi="National Book" w:cs="Arial"/>
                <w:i/>
                <w:iCs/>
                <w:color w:val="1F3864" w:themeColor="accent1" w:themeShade="80"/>
                <w:sz w:val="20"/>
                <w:szCs w:val="20"/>
                <w:vertAlign w:val="superscript"/>
              </w:rPr>
              <w:t>3</w:t>
            </w:r>
          </w:p>
        </w:tc>
        <w:tc>
          <w:tcPr>
            <w:tcW w:w="1152" w:type="dxa"/>
            <w:tcBorders>
              <w:top w:val="single" w:sz="4" w:space="0" w:color="auto"/>
              <w:left w:val="single" w:sz="4" w:space="0" w:color="auto"/>
              <w:bottom w:val="single" w:sz="4" w:space="0" w:color="auto"/>
              <w:right w:val="single" w:sz="4" w:space="0" w:color="auto"/>
            </w:tcBorders>
            <w:vAlign w:val="center"/>
          </w:tcPr>
          <w:p w14:paraId="49625110" w14:textId="282C811D"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vAlign w:val="center"/>
          </w:tcPr>
          <w:p w14:paraId="24F49A51" w14:textId="3B43ECDE" w:rsidR="00195E6F" w:rsidRPr="00D13779" w:rsidRDefault="00195E6F" w:rsidP="00195E6F">
            <w:pPr>
              <w:jc w:val="center"/>
              <w:rPr>
                <w:rFonts w:ascii="National Book" w:hAnsi="National Book" w:cstheme="minorHAnsi"/>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tcPr>
          <w:p w14:paraId="56D0D32A"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theme="minorHAnsi"/>
                <w:color w:val="1F3864" w:themeColor="accent1" w:themeShade="80"/>
                <w:sz w:val="20"/>
                <w:szCs w:val="20"/>
              </w:rPr>
              <w:t>*</w:t>
            </w:r>
          </w:p>
        </w:tc>
      </w:tr>
      <w:tr w:rsidR="00195E6F" w:rsidRPr="00A22461" w14:paraId="02EB650C" w14:textId="77777777" w:rsidTr="000613E2">
        <w:trPr>
          <w:cantSplit/>
          <w:trHeight w:val="255"/>
        </w:trPr>
        <w:tc>
          <w:tcPr>
            <w:tcW w:w="3415" w:type="dxa"/>
            <w:tcBorders>
              <w:top w:val="single" w:sz="4" w:space="0" w:color="auto"/>
              <w:left w:val="single" w:sz="4" w:space="0" w:color="auto"/>
              <w:bottom w:val="single" w:sz="4" w:space="0" w:color="auto"/>
              <w:right w:val="single" w:sz="4" w:space="0" w:color="auto"/>
            </w:tcBorders>
          </w:tcPr>
          <w:p w14:paraId="0F1C8045" w14:textId="1B511B28" w:rsidR="00195E6F" w:rsidRPr="00D13779" w:rsidRDefault="008E57CD" w:rsidP="00195E6F">
            <w:pPr>
              <w:rPr>
                <w:rFonts w:ascii="National Book" w:hAnsi="National Book" w:cstheme="minorHAnsi"/>
                <w:bCs/>
                <w:color w:val="1F3864" w:themeColor="accent1" w:themeShade="80"/>
                <w:sz w:val="20"/>
                <w:szCs w:val="20"/>
              </w:rPr>
            </w:pPr>
            <w:r w:rsidRPr="00D13779">
              <w:rPr>
                <w:rFonts w:ascii="National Book" w:hAnsi="National Book" w:cs="Arial"/>
                <w:i/>
                <w:iCs/>
                <w:color w:val="1F3864" w:themeColor="accent1" w:themeShade="80"/>
                <w:sz w:val="20"/>
                <w:szCs w:val="20"/>
              </w:rPr>
              <w:t xml:space="preserve">Social &amp; Behavioral Sciences Elective </w:t>
            </w:r>
            <w:r w:rsidRPr="00D13779">
              <w:rPr>
                <w:rFonts w:ascii="National Book" w:hAnsi="National Book" w:cs="Arial"/>
                <w:i/>
                <w:iCs/>
                <w:color w:val="1F3864" w:themeColor="accent1" w:themeShade="80"/>
                <w:sz w:val="20"/>
                <w:szCs w:val="20"/>
                <w:vertAlign w:val="superscript"/>
              </w:rPr>
              <w:t>4</w:t>
            </w:r>
          </w:p>
        </w:tc>
        <w:tc>
          <w:tcPr>
            <w:tcW w:w="1152" w:type="dxa"/>
            <w:tcBorders>
              <w:top w:val="single" w:sz="4" w:space="0" w:color="auto"/>
              <w:left w:val="single" w:sz="4" w:space="0" w:color="auto"/>
              <w:bottom w:val="single" w:sz="4" w:space="0" w:color="auto"/>
              <w:right w:val="single" w:sz="4" w:space="0" w:color="auto"/>
            </w:tcBorders>
          </w:tcPr>
          <w:p w14:paraId="36BA1B03" w14:textId="4E620AE1"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tcPr>
          <w:p w14:paraId="53718BE4" w14:textId="37E2CBCD" w:rsidR="00195E6F" w:rsidRPr="00D13779" w:rsidRDefault="00195E6F" w:rsidP="00195E6F">
            <w:pPr>
              <w:jc w:val="center"/>
              <w:rPr>
                <w:rFonts w:ascii="National Book" w:hAnsi="National Book" w:cstheme="minorHAnsi"/>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461085D7" w14:textId="00FF6BB1" w:rsidR="00195E6F" w:rsidRPr="00D13779" w:rsidRDefault="00195E6F" w:rsidP="00195E6F">
            <w:pPr>
              <w:rPr>
                <w:rFonts w:ascii="National Book" w:hAnsi="National Book" w:cstheme="minorHAnsi"/>
                <w:strike/>
                <w:color w:val="1F3864" w:themeColor="accent1" w:themeShade="80"/>
                <w:sz w:val="20"/>
                <w:szCs w:val="20"/>
              </w:rPr>
            </w:pPr>
          </w:p>
        </w:tc>
      </w:tr>
      <w:tr w:rsidR="00195E6F" w:rsidRPr="00A22461" w14:paraId="7B997AE5"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1B902BF8" w14:textId="77777777" w:rsidR="00195E6F" w:rsidRPr="00D13779" w:rsidRDefault="00195E6F" w:rsidP="00195E6F">
            <w:pPr>
              <w:rPr>
                <w:rFonts w:ascii="National Book" w:hAnsi="National Book" w:cstheme="minorHAnsi"/>
                <w:bCs/>
                <w:color w:val="1F3864" w:themeColor="accent1" w:themeShade="80"/>
                <w:sz w:val="20"/>
                <w:szCs w:val="20"/>
              </w:rPr>
            </w:pPr>
            <w:r w:rsidRPr="00D13779">
              <w:rPr>
                <w:rFonts w:ascii="National Book" w:hAnsi="National Book" w:cs="Arial"/>
                <w:iCs/>
                <w:color w:val="1F3864" w:themeColor="accent1" w:themeShade="80"/>
                <w:sz w:val="20"/>
                <w:szCs w:val="20"/>
              </w:rPr>
              <w:t>CJS221 Criminology</w:t>
            </w:r>
          </w:p>
        </w:tc>
        <w:tc>
          <w:tcPr>
            <w:tcW w:w="1152" w:type="dxa"/>
            <w:tcBorders>
              <w:top w:val="single" w:sz="4" w:space="0" w:color="auto"/>
              <w:left w:val="single" w:sz="4" w:space="0" w:color="auto"/>
              <w:bottom w:val="single" w:sz="4" w:space="0" w:color="auto"/>
              <w:right w:val="single" w:sz="4" w:space="0" w:color="auto"/>
            </w:tcBorders>
            <w:vAlign w:val="center"/>
          </w:tcPr>
          <w:p w14:paraId="2BA19EE2" w14:textId="22482F4F"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vAlign w:val="center"/>
          </w:tcPr>
          <w:p w14:paraId="04F37BD4" w14:textId="2D898C45" w:rsidR="00195E6F" w:rsidRPr="00D13779" w:rsidRDefault="00F042E5" w:rsidP="00195E6F">
            <w:pPr>
              <w:jc w:val="center"/>
              <w:rPr>
                <w:rFonts w:ascii="National Book" w:hAnsi="National Book" w:cstheme="minorHAnsi"/>
                <w:color w:val="1F3864" w:themeColor="accent1" w:themeShade="80"/>
                <w:sz w:val="20"/>
                <w:szCs w:val="20"/>
              </w:rPr>
            </w:pPr>
            <w:r w:rsidRPr="00D13779">
              <w:rPr>
                <w:rFonts w:ascii="National Book" w:hAnsi="National Book" w:cs="Arial"/>
                <w:color w:val="002060"/>
                <w:sz w:val="22"/>
                <w:szCs w:val="22"/>
              </w:rPr>
              <w:t>■</w:t>
            </w:r>
          </w:p>
        </w:tc>
        <w:tc>
          <w:tcPr>
            <w:tcW w:w="4758" w:type="dxa"/>
            <w:tcBorders>
              <w:top w:val="single" w:sz="4" w:space="0" w:color="auto"/>
              <w:left w:val="single" w:sz="4" w:space="0" w:color="auto"/>
              <w:bottom w:val="single" w:sz="4" w:space="0" w:color="auto"/>
              <w:right w:val="single" w:sz="4" w:space="0" w:color="auto"/>
            </w:tcBorders>
            <w:vAlign w:val="center"/>
          </w:tcPr>
          <w:p w14:paraId="0BE21703"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Arial"/>
                <w:color w:val="1F3864" w:themeColor="accent1" w:themeShade="80"/>
                <w:sz w:val="20"/>
                <w:szCs w:val="20"/>
              </w:rPr>
              <w:t>CRIM 36702</w:t>
            </w:r>
          </w:p>
        </w:tc>
      </w:tr>
      <w:tr w:rsidR="00195E6F" w:rsidRPr="00A22461" w14:paraId="7EC3F720"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4A0C94DB" w14:textId="77777777" w:rsidR="00195E6F" w:rsidRPr="00D13779" w:rsidRDefault="00195E6F" w:rsidP="00195E6F">
            <w:pPr>
              <w:rPr>
                <w:rFonts w:ascii="National Book" w:hAnsi="National Book" w:cstheme="minorHAnsi"/>
                <w:bCs/>
                <w:color w:val="1F3864" w:themeColor="accent1" w:themeShade="80"/>
                <w:sz w:val="20"/>
                <w:szCs w:val="20"/>
              </w:rPr>
            </w:pPr>
            <w:r w:rsidRPr="00D13779">
              <w:rPr>
                <w:rFonts w:ascii="National Book" w:hAnsi="National Book" w:cs="Arial"/>
                <w:iCs/>
                <w:color w:val="1F3864" w:themeColor="accent1" w:themeShade="80"/>
                <w:sz w:val="20"/>
                <w:szCs w:val="20"/>
              </w:rPr>
              <w:t>CJS222 Criminal Law in the United States</w:t>
            </w:r>
          </w:p>
        </w:tc>
        <w:tc>
          <w:tcPr>
            <w:tcW w:w="1152" w:type="dxa"/>
            <w:tcBorders>
              <w:top w:val="single" w:sz="4" w:space="0" w:color="auto"/>
              <w:left w:val="single" w:sz="4" w:space="0" w:color="auto"/>
              <w:bottom w:val="single" w:sz="4" w:space="0" w:color="auto"/>
              <w:right w:val="single" w:sz="4" w:space="0" w:color="auto"/>
            </w:tcBorders>
            <w:vAlign w:val="center"/>
          </w:tcPr>
          <w:p w14:paraId="1392214F" w14:textId="464BADCF"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vAlign w:val="center"/>
          </w:tcPr>
          <w:p w14:paraId="5FB78487" w14:textId="10D6F708" w:rsidR="00195E6F" w:rsidRPr="00D13779" w:rsidRDefault="00F042E5" w:rsidP="00195E6F">
            <w:pPr>
              <w:jc w:val="center"/>
              <w:rPr>
                <w:rFonts w:ascii="National Book" w:hAnsi="National Book" w:cstheme="minorHAnsi"/>
                <w:color w:val="1F3864" w:themeColor="accent1" w:themeShade="80"/>
                <w:sz w:val="20"/>
                <w:szCs w:val="20"/>
              </w:rPr>
            </w:pPr>
            <w:r w:rsidRPr="00D13779">
              <w:rPr>
                <w:rFonts w:ascii="National Book" w:hAnsi="National Book" w:cs="Arial"/>
                <w:color w:val="002060"/>
                <w:sz w:val="22"/>
                <w:szCs w:val="22"/>
              </w:rPr>
              <w:t>■</w:t>
            </w:r>
          </w:p>
        </w:tc>
        <w:tc>
          <w:tcPr>
            <w:tcW w:w="4758" w:type="dxa"/>
            <w:tcBorders>
              <w:top w:val="single" w:sz="4" w:space="0" w:color="auto"/>
              <w:left w:val="single" w:sz="4" w:space="0" w:color="auto"/>
              <w:bottom w:val="single" w:sz="4" w:space="0" w:color="auto"/>
              <w:right w:val="single" w:sz="4" w:space="0" w:color="auto"/>
            </w:tcBorders>
            <w:vAlign w:val="center"/>
          </w:tcPr>
          <w:p w14:paraId="1E640942" w14:textId="444432FA"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Arial"/>
                <w:color w:val="1F3864" w:themeColor="accent1" w:themeShade="80"/>
                <w:sz w:val="20"/>
                <w:szCs w:val="20"/>
              </w:rPr>
              <w:t>CRIM 33200 (Upper-Division CRIM Elective)</w:t>
            </w:r>
          </w:p>
        </w:tc>
      </w:tr>
      <w:tr w:rsidR="00C502BC" w:rsidRPr="00A22461" w14:paraId="70E759B6" w14:textId="77777777" w:rsidTr="00C502BC">
        <w:trPr>
          <w:cantSplit/>
          <w:trHeight w:val="289"/>
        </w:trPr>
        <w:tc>
          <w:tcPr>
            <w:tcW w:w="341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CB518AE" w14:textId="77777777" w:rsidR="00C502BC" w:rsidRPr="00C502BC" w:rsidRDefault="00C502BC" w:rsidP="00195E6F">
            <w:pPr>
              <w:pStyle w:val="NoSpacing"/>
              <w:rPr>
                <w:rFonts w:ascii="National Book" w:hAnsi="National Book"/>
                <w:b/>
                <w:color w:val="1F3864" w:themeColor="accent1" w:themeShade="80"/>
                <w:sz w:val="20"/>
                <w:szCs w:val="20"/>
              </w:rPr>
            </w:pPr>
            <w:r w:rsidRPr="00C502BC">
              <w:rPr>
                <w:rFonts w:ascii="National Book" w:hAnsi="National Book" w:cs="Arial"/>
                <w:b/>
                <w:color w:val="FFFFFF" w:themeColor="background1"/>
                <w:sz w:val="20"/>
                <w:szCs w:val="20"/>
              </w:rPr>
              <w:t xml:space="preserve">Semester Four: [12-15 Credit Hours] </w:t>
            </w:r>
          </w:p>
        </w:tc>
        <w:tc>
          <w:tcPr>
            <w:tcW w:w="1152" w:type="dxa"/>
            <w:tcBorders>
              <w:top w:val="single" w:sz="4" w:space="0" w:color="auto"/>
              <w:left w:val="single" w:sz="4" w:space="0" w:color="auto"/>
              <w:bottom w:val="single" w:sz="4" w:space="0" w:color="auto"/>
              <w:right w:val="single" w:sz="4" w:space="0" w:color="auto"/>
            </w:tcBorders>
            <w:shd w:val="clear" w:color="auto" w:fill="002060"/>
            <w:vAlign w:val="center"/>
          </w:tcPr>
          <w:p w14:paraId="2A80B6E2" w14:textId="77777777" w:rsidR="00C502BC" w:rsidRPr="00C502BC" w:rsidRDefault="00C502BC" w:rsidP="00195E6F">
            <w:pPr>
              <w:pStyle w:val="NoSpacing"/>
              <w:rPr>
                <w:rFonts w:ascii="National Book" w:hAnsi="National Book"/>
                <w:b/>
                <w:color w:val="1F3864" w:themeColor="accent1" w:themeShade="80"/>
                <w:sz w:val="20"/>
                <w:szCs w:val="20"/>
              </w:rPr>
            </w:pPr>
          </w:p>
        </w:tc>
        <w:tc>
          <w:tcPr>
            <w:tcW w:w="1075" w:type="dxa"/>
            <w:tcBorders>
              <w:top w:val="single" w:sz="4" w:space="0" w:color="auto"/>
              <w:left w:val="single" w:sz="4" w:space="0" w:color="auto"/>
              <w:bottom w:val="single" w:sz="4" w:space="0" w:color="auto"/>
              <w:right w:val="single" w:sz="4" w:space="0" w:color="auto"/>
            </w:tcBorders>
            <w:shd w:val="clear" w:color="auto" w:fill="002060"/>
            <w:vAlign w:val="center"/>
          </w:tcPr>
          <w:p w14:paraId="26F4D69E" w14:textId="77777777" w:rsidR="00C502BC" w:rsidRPr="00C502BC" w:rsidRDefault="00C502BC" w:rsidP="00195E6F">
            <w:pPr>
              <w:pStyle w:val="NoSpacing"/>
              <w:rPr>
                <w:rFonts w:ascii="National Book" w:hAnsi="National Book"/>
                <w:b/>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shd w:val="clear" w:color="auto" w:fill="002060"/>
            <w:vAlign w:val="center"/>
          </w:tcPr>
          <w:p w14:paraId="71A20D5B" w14:textId="2E1452B1" w:rsidR="00C502BC" w:rsidRPr="00C502BC" w:rsidRDefault="00C502BC" w:rsidP="00195E6F">
            <w:pPr>
              <w:pStyle w:val="NoSpacing"/>
              <w:rPr>
                <w:rFonts w:ascii="National Book" w:hAnsi="National Book"/>
                <w:b/>
                <w:color w:val="1F3864" w:themeColor="accent1" w:themeShade="80"/>
                <w:sz w:val="20"/>
                <w:szCs w:val="20"/>
              </w:rPr>
            </w:pPr>
          </w:p>
        </w:tc>
      </w:tr>
      <w:tr w:rsidR="00195E6F" w:rsidRPr="00A22461" w14:paraId="656E95D0"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76698C7B" w14:textId="77777777" w:rsidR="00195E6F" w:rsidRPr="00D13779" w:rsidRDefault="00195E6F" w:rsidP="00195E6F">
            <w:pPr>
              <w:rPr>
                <w:rFonts w:ascii="National Book" w:hAnsi="National Book" w:cstheme="minorHAnsi"/>
                <w:bCs/>
                <w:color w:val="1F3864" w:themeColor="accent1" w:themeShade="80"/>
                <w:sz w:val="20"/>
                <w:szCs w:val="20"/>
              </w:rPr>
            </w:pPr>
            <w:r w:rsidRPr="00D13779">
              <w:rPr>
                <w:rFonts w:ascii="National Book" w:hAnsi="National Book" w:cs="Arial"/>
                <w:i/>
                <w:iCs/>
                <w:color w:val="1F3864" w:themeColor="accent1" w:themeShade="80"/>
                <w:sz w:val="20"/>
                <w:szCs w:val="20"/>
              </w:rPr>
              <w:t xml:space="preserve">Arts &amp; Humanities Elective </w:t>
            </w:r>
            <w:r w:rsidRPr="00D13779">
              <w:rPr>
                <w:rFonts w:ascii="National Book" w:hAnsi="National Book" w:cs="Arial"/>
                <w:i/>
                <w:iCs/>
                <w:color w:val="1F3864" w:themeColor="accent1" w:themeShade="80"/>
                <w:sz w:val="20"/>
                <w:szCs w:val="20"/>
                <w:vertAlign w:val="superscript"/>
              </w:rPr>
              <w:t>1</w:t>
            </w:r>
          </w:p>
        </w:tc>
        <w:tc>
          <w:tcPr>
            <w:tcW w:w="1152" w:type="dxa"/>
            <w:tcBorders>
              <w:top w:val="single" w:sz="4" w:space="0" w:color="auto"/>
              <w:left w:val="single" w:sz="4" w:space="0" w:color="auto"/>
              <w:bottom w:val="single" w:sz="4" w:space="0" w:color="auto"/>
              <w:right w:val="single" w:sz="4" w:space="0" w:color="auto"/>
            </w:tcBorders>
          </w:tcPr>
          <w:p w14:paraId="2FA7637C" w14:textId="1B7A94CF"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tcPr>
          <w:p w14:paraId="4A3F4424" w14:textId="12666A53" w:rsidR="00195E6F" w:rsidRPr="00D13779" w:rsidRDefault="00195E6F" w:rsidP="00195E6F">
            <w:pPr>
              <w:jc w:val="center"/>
              <w:rPr>
                <w:rFonts w:ascii="National Book" w:hAnsi="National Book" w:cstheme="minorHAnsi"/>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vAlign w:val="center"/>
          </w:tcPr>
          <w:p w14:paraId="782603D9"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theme="minorHAnsi"/>
                <w:color w:val="1F3864" w:themeColor="accent1" w:themeShade="80"/>
                <w:sz w:val="20"/>
                <w:szCs w:val="20"/>
              </w:rPr>
              <w:t>(KHUM)</w:t>
            </w:r>
          </w:p>
        </w:tc>
      </w:tr>
      <w:tr w:rsidR="00195E6F" w:rsidRPr="00A22461" w14:paraId="27E37D7F" w14:textId="77777777" w:rsidTr="000613E2">
        <w:trPr>
          <w:cantSplit/>
          <w:trHeight w:val="255"/>
        </w:trPr>
        <w:tc>
          <w:tcPr>
            <w:tcW w:w="3415" w:type="dxa"/>
            <w:tcBorders>
              <w:top w:val="single" w:sz="4" w:space="0" w:color="auto"/>
              <w:left w:val="single" w:sz="4" w:space="0" w:color="auto"/>
              <w:bottom w:val="single" w:sz="4" w:space="0" w:color="auto"/>
              <w:right w:val="single" w:sz="4" w:space="0" w:color="auto"/>
            </w:tcBorders>
          </w:tcPr>
          <w:p w14:paraId="5E7641AD" w14:textId="1BF5B5C1" w:rsidR="00195E6F" w:rsidRPr="00D13779" w:rsidRDefault="00195E6F" w:rsidP="00195E6F">
            <w:pPr>
              <w:rPr>
                <w:rFonts w:ascii="National Book" w:hAnsi="National Book" w:cstheme="minorHAnsi"/>
                <w:bCs/>
                <w:color w:val="1F3864" w:themeColor="accent1" w:themeShade="80"/>
                <w:sz w:val="20"/>
                <w:szCs w:val="20"/>
              </w:rPr>
            </w:pPr>
            <w:r w:rsidRPr="00D13779">
              <w:rPr>
                <w:rFonts w:ascii="National Book" w:hAnsi="National Book" w:cs="Arial"/>
                <w:i/>
                <w:iCs/>
                <w:color w:val="1F3864" w:themeColor="accent1" w:themeShade="80"/>
                <w:sz w:val="20"/>
                <w:szCs w:val="20"/>
              </w:rPr>
              <w:t xml:space="preserve">English Composition &amp; Oral Communication Elective </w:t>
            </w:r>
            <w:r w:rsidRPr="00D13779">
              <w:rPr>
                <w:rFonts w:ascii="National Book" w:hAnsi="National Book" w:cs="Arial"/>
                <w:i/>
                <w:iCs/>
                <w:color w:val="1F3864" w:themeColor="accent1" w:themeShade="80"/>
                <w:sz w:val="20"/>
                <w:szCs w:val="20"/>
                <w:vertAlign w:val="superscript"/>
              </w:rPr>
              <w:t>3</w:t>
            </w:r>
          </w:p>
        </w:tc>
        <w:tc>
          <w:tcPr>
            <w:tcW w:w="1152" w:type="dxa"/>
            <w:tcBorders>
              <w:top w:val="single" w:sz="4" w:space="0" w:color="auto"/>
              <w:left w:val="single" w:sz="4" w:space="0" w:color="auto"/>
              <w:bottom w:val="single" w:sz="4" w:space="0" w:color="auto"/>
              <w:right w:val="single" w:sz="4" w:space="0" w:color="auto"/>
            </w:tcBorders>
            <w:vAlign w:val="center"/>
          </w:tcPr>
          <w:p w14:paraId="5CDB066F" w14:textId="48AB8571"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vAlign w:val="center"/>
          </w:tcPr>
          <w:p w14:paraId="79C26003" w14:textId="7E09B150" w:rsidR="00195E6F" w:rsidRPr="00D13779" w:rsidRDefault="00195E6F" w:rsidP="00195E6F">
            <w:pPr>
              <w:jc w:val="center"/>
              <w:rPr>
                <w:rFonts w:ascii="National Book" w:hAnsi="National Book" w:cstheme="minorHAnsi"/>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tcPr>
          <w:p w14:paraId="30EA4EF3"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theme="minorHAnsi"/>
                <w:color w:val="1F3864" w:themeColor="accent1" w:themeShade="80"/>
                <w:sz w:val="20"/>
                <w:szCs w:val="20"/>
              </w:rPr>
              <w:t>*</w:t>
            </w:r>
          </w:p>
        </w:tc>
      </w:tr>
      <w:tr w:rsidR="00195E6F" w:rsidRPr="00A22461" w14:paraId="02E5D43D"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5D5233F9" w14:textId="77777777" w:rsidR="00195E6F" w:rsidRPr="00D13779" w:rsidRDefault="00195E6F" w:rsidP="00195E6F">
            <w:pPr>
              <w:rPr>
                <w:rFonts w:ascii="National Book" w:hAnsi="National Book" w:cstheme="minorHAnsi"/>
                <w:bCs/>
                <w:color w:val="1F3864" w:themeColor="accent1" w:themeShade="80"/>
                <w:sz w:val="20"/>
                <w:szCs w:val="20"/>
              </w:rPr>
            </w:pPr>
            <w:r w:rsidRPr="00D13779">
              <w:rPr>
                <w:rFonts w:ascii="National Book" w:hAnsi="National Book" w:cs="Arial"/>
                <w:i/>
                <w:iCs/>
                <w:color w:val="1F3864" w:themeColor="accent1" w:themeShade="80"/>
                <w:sz w:val="20"/>
                <w:szCs w:val="20"/>
              </w:rPr>
              <w:t xml:space="preserve">Social &amp; Behavioral Sciences Elective </w:t>
            </w:r>
            <w:r w:rsidRPr="00D13779">
              <w:rPr>
                <w:rFonts w:ascii="National Book" w:hAnsi="National Book" w:cs="Arial"/>
                <w:i/>
                <w:iCs/>
                <w:color w:val="1F3864" w:themeColor="accent1" w:themeShade="80"/>
                <w:sz w:val="20"/>
                <w:szCs w:val="20"/>
                <w:vertAlign w:val="superscript"/>
              </w:rPr>
              <w:t>4</w:t>
            </w:r>
          </w:p>
        </w:tc>
        <w:tc>
          <w:tcPr>
            <w:tcW w:w="1152" w:type="dxa"/>
            <w:tcBorders>
              <w:top w:val="single" w:sz="4" w:space="0" w:color="auto"/>
              <w:left w:val="single" w:sz="4" w:space="0" w:color="auto"/>
              <w:bottom w:val="single" w:sz="4" w:space="0" w:color="auto"/>
              <w:right w:val="single" w:sz="4" w:space="0" w:color="auto"/>
            </w:tcBorders>
            <w:vAlign w:val="center"/>
          </w:tcPr>
          <w:p w14:paraId="75575F3F" w14:textId="772B1B63"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vAlign w:val="center"/>
          </w:tcPr>
          <w:p w14:paraId="35A0B232" w14:textId="54E44EFC" w:rsidR="00195E6F" w:rsidRPr="00D13779" w:rsidRDefault="00195E6F" w:rsidP="00195E6F">
            <w:pPr>
              <w:jc w:val="center"/>
              <w:rPr>
                <w:rFonts w:ascii="National Book" w:hAnsi="National Book" w:cstheme="minorHAnsi"/>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tcPr>
          <w:p w14:paraId="70E100BA"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theme="minorHAnsi"/>
                <w:color w:val="1F3864" w:themeColor="accent1" w:themeShade="80"/>
                <w:sz w:val="20"/>
                <w:szCs w:val="20"/>
              </w:rPr>
              <w:t>(KSS)</w:t>
            </w:r>
          </w:p>
        </w:tc>
      </w:tr>
      <w:tr w:rsidR="00195E6F" w:rsidRPr="00A22461" w14:paraId="70C5E305" w14:textId="77777777" w:rsidTr="000613E2">
        <w:trPr>
          <w:cantSplit/>
          <w:trHeight w:val="278"/>
        </w:trPr>
        <w:tc>
          <w:tcPr>
            <w:tcW w:w="3415" w:type="dxa"/>
            <w:tcBorders>
              <w:top w:val="single" w:sz="4" w:space="0" w:color="auto"/>
              <w:left w:val="single" w:sz="4" w:space="0" w:color="auto"/>
              <w:bottom w:val="single" w:sz="4" w:space="0" w:color="auto"/>
              <w:right w:val="single" w:sz="4" w:space="0" w:color="auto"/>
            </w:tcBorders>
          </w:tcPr>
          <w:p w14:paraId="460BD498" w14:textId="77777777" w:rsidR="00195E6F" w:rsidRPr="00D13779" w:rsidRDefault="00195E6F" w:rsidP="00195E6F">
            <w:pPr>
              <w:rPr>
                <w:rFonts w:ascii="National Book" w:hAnsi="National Book" w:cstheme="minorHAnsi"/>
                <w:bCs/>
                <w:color w:val="1F3864" w:themeColor="accent1" w:themeShade="80"/>
                <w:sz w:val="20"/>
                <w:szCs w:val="20"/>
              </w:rPr>
            </w:pPr>
            <w:r w:rsidRPr="00D13779">
              <w:rPr>
                <w:rFonts w:ascii="National Book" w:hAnsi="National Book" w:cs="Arial"/>
                <w:i/>
                <w:iCs/>
                <w:color w:val="1F3864" w:themeColor="accent1" w:themeShade="80"/>
                <w:sz w:val="20"/>
                <w:szCs w:val="20"/>
              </w:rPr>
              <w:t xml:space="preserve">Elective </w:t>
            </w:r>
            <w:r w:rsidRPr="00D13779">
              <w:rPr>
                <w:rFonts w:ascii="National Book" w:hAnsi="National Book" w:cs="Arial"/>
                <w:i/>
                <w:iCs/>
                <w:color w:val="1F3864" w:themeColor="accent1" w:themeShade="80"/>
                <w:sz w:val="20"/>
                <w:szCs w:val="20"/>
                <w:vertAlign w:val="superscript"/>
              </w:rPr>
              <w:t xml:space="preserve">5 </w:t>
            </w:r>
            <w:r w:rsidRPr="00D13779">
              <w:rPr>
                <w:rFonts w:ascii="National Book" w:hAnsi="National Book" w:cs="Arial"/>
                <w:i/>
                <w:iCs/>
                <w:color w:val="1F3864" w:themeColor="accent1" w:themeShade="80"/>
                <w:sz w:val="20"/>
                <w:szCs w:val="20"/>
              </w:rPr>
              <w:t>(if needed)</w:t>
            </w:r>
          </w:p>
        </w:tc>
        <w:tc>
          <w:tcPr>
            <w:tcW w:w="1152" w:type="dxa"/>
            <w:tcBorders>
              <w:top w:val="single" w:sz="4" w:space="0" w:color="auto"/>
              <w:left w:val="single" w:sz="4" w:space="0" w:color="auto"/>
              <w:bottom w:val="single" w:sz="4" w:space="0" w:color="auto"/>
              <w:right w:val="single" w:sz="4" w:space="0" w:color="auto"/>
            </w:tcBorders>
            <w:vAlign w:val="center"/>
          </w:tcPr>
          <w:p w14:paraId="0C22E391" w14:textId="4BC68EEA"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0-3</w:t>
            </w:r>
          </w:p>
        </w:tc>
        <w:tc>
          <w:tcPr>
            <w:tcW w:w="1075" w:type="dxa"/>
            <w:tcBorders>
              <w:top w:val="single" w:sz="4" w:space="0" w:color="auto"/>
              <w:left w:val="single" w:sz="4" w:space="0" w:color="auto"/>
              <w:bottom w:val="single" w:sz="4" w:space="0" w:color="auto"/>
              <w:right w:val="single" w:sz="4" w:space="0" w:color="auto"/>
            </w:tcBorders>
            <w:vAlign w:val="center"/>
          </w:tcPr>
          <w:p w14:paraId="4EE79A0C" w14:textId="55B6FC60" w:rsidR="00195E6F" w:rsidRPr="00D13779" w:rsidRDefault="00195E6F" w:rsidP="00195E6F">
            <w:pPr>
              <w:jc w:val="center"/>
              <w:rPr>
                <w:rFonts w:ascii="National Book" w:hAnsi="National Book" w:cstheme="minorHAnsi"/>
                <w:color w:val="1F3864" w:themeColor="accent1" w:themeShade="80"/>
                <w:sz w:val="20"/>
                <w:szCs w:val="20"/>
              </w:rPr>
            </w:pPr>
          </w:p>
        </w:tc>
        <w:tc>
          <w:tcPr>
            <w:tcW w:w="4758" w:type="dxa"/>
            <w:tcBorders>
              <w:top w:val="single" w:sz="4" w:space="0" w:color="auto"/>
              <w:left w:val="single" w:sz="4" w:space="0" w:color="auto"/>
              <w:bottom w:val="single" w:sz="4" w:space="0" w:color="auto"/>
              <w:right w:val="single" w:sz="4" w:space="0" w:color="auto"/>
            </w:tcBorders>
          </w:tcPr>
          <w:p w14:paraId="260D8C23" w14:textId="77777777"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theme="minorHAnsi"/>
                <w:color w:val="1F3864" w:themeColor="accent1" w:themeShade="80"/>
                <w:sz w:val="20"/>
                <w:szCs w:val="20"/>
              </w:rPr>
              <w:t>*</w:t>
            </w:r>
          </w:p>
        </w:tc>
      </w:tr>
      <w:tr w:rsidR="00195E6F" w:rsidRPr="00A22461" w14:paraId="71141C3A" w14:textId="77777777" w:rsidTr="000613E2">
        <w:trPr>
          <w:cantSplit/>
          <w:trHeight w:val="272"/>
        </w:trPr>
        <w:tc>
          <w:tcPr>
            <w:tcW w:w="3415" w:type="dxa"/>
            <w:tcBorders>
              <w:top w:val="single" w:sz="4" w:space="0" w:color="auto"/>
              <w:left w:val="single" w:sz="4" w:space="0" w:color="auto"/>
              <w:bottom w:val="single" w:sz="4" w:space="0" w:color="auto"/>
              <w:right w:val="single" w:sz="4" w:space="0" w:color="auto"/>
            </w:tcBorders>
          </w:tcPr>
          <w:p w14:paraId="72A31B84" w14:textId="77777777" w:rsidR="00195E6F" w:rsidRPr="00D13779" w:rsidRDefault="00195E6F" w:rsidP="00195E6F">
            <w:pPr>
              <w:rPr>
                <w:rFonts w:ascii="National Book" w:hAnsi="National Book" w:cstheme="minorHAnsi"/>
                <w:bCs/>
                <w:color w:val="1F3864" w:themeColor="accent1" w:themeShade="80"/>
                <w:sz w:val="20"/>
                <w:szCs w:val="20"/>
              </w:rPr>
            </w:pPr>
            <w:r w:rsidRPr="00D13779">
              <w:rPr>
                <w:rFonts w:ascii="National Book" w:hAnsi="National Book" w:cs="Arial"/>
                <w:iCs/>
                <w:color w:val="1F3864" w:themeColor="accent1" w:themeShade="80"/>
                <w:sz w:val="20"/>
                <w:szCs w:val="20"/>
              </w:rPr>
              <w:t>CJS223 Criminal Procedure</w:t>
            </w:r>
          </w:p>
        </w:tc>
        <w:tc>
          <w:tcPr>
            <w:tcW w:w="1152" w:type="dxa"/>
            <w:tcBorders>
              <w:top w:val="single" w:sz="4" w:space="0" w:color="auto"/>
              <w:left w:val="single" w:sz="4" w:space="0" w:color="auto"/>
              <w:bottom w:val="single" w:sz="4" w:space="0" w:color="auto"/>
              <w:right w:val="single" w:sz="4" w:space="0" w:color="auto"/>
            </w:tcBorders>
            <w:vAlign w:val="center"/>
          </w:tcPr>
          <w:p w14:paraId="18DA73D6" w14:textId="1B657ADB" w:rsidR="00195E6F" w:rsidRPr="00D13779" w:rsidRDefault="00195E6F" w:rsidP="00195E6F">
            <w:pPr>
              <w:jc w:val="center"/>
              <w:rPr>
                <w:rFonts w:ascii="National Book" w:hAnsi="National Book" w:cs="Arial"/>
                <w:color w:val="1F3864" w:themeColor="accent1" w:themeShade="80"/>
                <w:sz w:val="20"/>
                <w:szCs w:val="20"/>
              </w:rPr>
            </w:pPr>
            <w:r w:rsidRPr="00D13779">
              <w:rPr>
                <w:rFonts w:ascii="National Book" w:hAnsi="National Book" w:cs="Arial"/>
                <w:color w:val="1F3864" w:themeColor="accent1" w:themeShade="80"/>
                <w:sz w:val="20"/>
                <w:szCs w:val="20"/>
              </w:rPr>
              <w:t>3</w:t>
            </w:r>
          </w:p>
        </w:tc>
        <w:tc>
          <w:tcPr>
            <w:tcW w:w="1075" w:type="dxa"/>
            <w:tcBorders>
              <w:top w:val="single" w:sz="4" w:space="0" w:color="auto"/>
              <w:left w:val="single" w:sz="4" w:space="0" w:color="auto"/>
              <w:bottom w:val="single" w:sz="4" w:space="0" w:color="auto"/>
              <w:right w:val="single" w:sz="4" w:space="0" w:color="auto"/>
            </w:tcBorders>
            <w:vAlign w:val="center"/>
          </w:tcPr>
          <w:p w14:paraId="76639BF3" w14:textId="55B1D900" w:rsidR="00195E6F" w:rsidRPr="00D13779" w:rsidRDefault="00851F63" w:rsidP="00195E6F">
            <w:pPr>
              <w:jc w:val="center"/>
              <w:rPr>
                <w:rFonts w:ascii="National Book" w:hAnsi="National Book" w:cstheme="minorHAnsi"/>
                <w:color w:val="1F3864" w:themeColor="accent1" w:themeShade="80"/>
                <w:sz w:val="20"/>
                <w:szCs w:val="20"/>
              </w:rPr>
            </w:pPr>
            <w:r w:rsidRPr="00D13779">
              <w:rPr>
                <w:rFonts w:ascii="National Book" w:hAnsi="National Book" w:cs="Arial"/>
                <w:color w:val="002060"/>
                <w:sz w:val="22"/>
                <w:szCs w:val="22"/>
              </w:rPr>
              <w:t>■</w:t>
            </w:r>
          </w:p>
        </w:tc>
        <w:tc>
          <w:tcPr>
            <w:tcW w:w="4758" w:type="dxa"/>
            <w:tcBorders>
              <w:top w:val="single" w:sz="4" w:space="0" w:color="auto"/>
              <w:left w:val="single" w:sz="4" w:space="0" w:color="auto"/>
              <w:bottom w:val="single" w:sz="4" w:space="0" w:color="auto"/>
              <w:right w:val="single" w:sz="4" w:space="0" w:color="auto"/>
            </w:tcBorders>
          </w:tcPr>
          <w:p w14:paraId="6662A300" w14:textId="5246262F" w:rsidR="00195E6F" w:rsidRPr="00D13779" w:rsidRDefault="00195E6F" w:rsidP="00195E6F">
            <w:pPr>
              <w:rPr>
                <w:rFonts w:ascii="National Book" w:hAnsi="National Book" w:cstheme="minorHAnsi"/>
                <w:color w:val="1F3864" w:themeColor="accent1" w:themeShade="80"/>
                <w:sz w:val="20"/>
                <w:szCs w:val="20"/>
              </w:rPr>
            </w:pPr>
            <w:r w:rsidRPr="00D13779">
              <w:rPr>
                <w:rFonts w:ascii="National Book" w:hAnsi="National Book" w:cs="Arial"/>
                <w:color w:val="1F3864" w:themeColor="accent1" w:themeShade="80"/>
                <w:sz w:val="20"/>
                <w:szCs w:val="20"/>
              </w:rPr>
              <w:t>CRIM 34200 (Upper-Division CRIM Elective)</w:t>
            </w:r>
          </w:p>
        </w:tc>
      </w:tr>
    </w:tbl>
    <w:p w14:paraId="18E8BCA9" w14:textId="77777777" w:rsidR="00165850" w:rsidRDefault="00165850" w:rsidP="00165850">
      <w:pPr>
        <w:tabs>
          <w:tab w:val="left" w:pos="720"/>
        </w:tabs>
        <w:jc w:val="center"/>
        <w:rPr>
          <w:rFonts w:ascii="National Book" w:hAnsi="National Book"/>
          <w:b/>
          <w:color w:val="538135" w:themeColor="accent6" w:themeShade="BF"/>
          <w:szCs w:val="20"/>
        </w:rPr>
      </w:pPr>
    </w:p>
    <w:p w14:paraId="332078AC" w14:textId="3DDE6C2D" w:rsidR="00165850" w:rsidRDefault="00165850" w:rsidP="00165850">
      <w:pPr>
        <w:tabs>
          <w:tab w:val="left" w:pos="720"/>
        </w:tabs>
        <w:jc w:val="center"/>
        <w:rPr>
          <w:rFonts w:ascii="National Book" w:hAnsi="National Book" w:cs="Arial"/>
          <w:color w:val="1F3864" w:themeColor="accent1" w:themeShade="80"/>
          <w:sz w:val="20"/>
          <w:szCs w:val="20"/>
        </w:rPr>
      </w:pPr>
      <w:r w:rsidRPr="00165850">
        <w:rPr>
          <w:rFonts w:ascii="National Book" w:hAnsi="National Book"/>
          <w:b/>
          <w:color w:val="002060"/>
          <w:szCs w:val="20"/>
        </w:rPr>
        <w:t>60-63 TOTAL CREDIT HOURS TO COMPLETE AA FROM STARK STATE COLLEGE</w:t>
      </w:r>
    </w:p>
    <w:p w14:paraId="4D1A67F2" w14:textId="707AD3E9" w:rsidR="00F662A0" w:rsidRPr="001E1423" w:rsidRDefault="00F662A0" w:rsidP="00F662A0">
      <w:pPr>
        <w:tabs>
          <w:tab w:val="left" w:pos="720"/>
        </w:tabs>
        <w:rPr>
          <w:rFonts w:ascii="National Book" w:hAnsi="National Book" w:cs="Arial"/>
          <w:color w:val="1F3864" w:themeColor="accent1" w:themeShade="80"/>
          <w:sz w:val="16"/>
          <w:szCs w:val="16"/>
        </w:rPr>
      </w:pPr>
      <w:r w:rsidRPr="001E1423">
        <w:rPr>
          <w:rFonts w:ascii="National Book" w:hAnsi="National Book" w:cs="Arial"/>
          <w:color w:val="1F3864" w:themeColor="accent1" w:themeShade="80"/>
          <w:sz w:val="16"/>
          <w:szCs w:val="16"/>
        </w:rPr>
        <w:t xml:space="preserve">@ Course may be taken at Stark State College prior to transferring to Kent State. However, please be aware of Kent State’s residence policy. </w:t>
      </w:r>
    </w:p>
    <w:p w14:paraId="09129D4A" w14:textId="77777777" w:rsidR="00F662A0" w:rsidRPr="001E1423" w:rsidRDefault="00F662A0" w:rsidP="00F662A0">
      <w:pPr>
        <w:tabs>
          <w:tab w:val="left" w:pos="720"/>
        </w:tabs>
        <w:rPr>
          <w:rFonts w:ascii="National Book" w:hAnsi="National Book" w:cs="Arial"/>
          <w:color w:val="1F3864" w:themeColor="accent1" w:themeShade="80"/>
          <w:sz w:val="16"/>
          <w:szCs w:val="16"/>
        </w:rPr>
      </w:pPr>
      <w:r w:rsidRPr="001E1423">
        <w:rPr>
          <w:rFonts w:ascii="National Book" w:hAnsi="National Book" w:cs="Arial"/>
          <w:color w:val="1F3864" w:themeColor="accent1" w:themeShade="80"/>
          <w:sz w:val="16"/>
          <w:szCs w:val="16"/>
        </w:rPr>
        <w:t xml:space="preserve">* Dependent upon course selection. Please consult the </w:t>
      </w:r>
      <w:hyperlink r:id="rId11" w:history="1">
        <w:r w:rsidRPr="001E1423">
          <w:rPr>
            <w:rStyle w:val="Hyperlink"/>
            <w:rFonts w:ascii="National Book" w:hAnsi="National Book" w:cs="Arial"/>
            <w:sz w:val="16"/>
            <w:szCs w:val="16"/>
          </w:rPr>
          <w:t>Credit Transfer Guide</w:t>
        </w:r>
      </w:hyperlink>
      <w:r w:rsidRPr="001E1423">
        <w:rPr>
          <w:rFonts w:ascii="National Book" w:hAnsi="National Book" w:cs="Arial"/>
          <w:color w:val="1F3864" w:themeColor="accent1" w:themeShade="80"/>
          <w:sz w:val="16"/>
          <w:szCs w:val="16"/>
        </w:rPr>
        <w:t xml:space="preserve">. </w:t>
      </w:r>
    </w:p>
    <w:p w14:paraId="2A28C25A" w14:textId="77777777" w:rsidR="00F662A0" w:rsidRPr="001E1423" w:rsidRDefault="00F662A0" w:rsidP="00F662A0">
      <w:pPr>
        <w:tabs>
          <w:tab w:val="left" w:pos="720"/>
        </w:tabs>
        <w:rPr>
          <w:rFonts w:ascii="National Book" w:hAnsi="National Book" w:cs="Arial"/>
          <w:color w:val="1F3864" w:themeColor="accent1" w:themeShade="80"/>
          <w:sz w:val="16"/>
          <w:szCs w:val="16"/>
        </w:rPr>
      </w:pPr>
      <w:r w:rsidRPr="001E1423">
        <w:rPr>
          <w:rFonts w:ascii="National Book" w:hAnsi="National Book" w:cs="Arial"/>
          <w:color w:val="1F3864" w:themeColor="accent1" w:themeShade="80"/>
          <w:sz w:val="16"/>
          <w:szCs w:val="16"/>
          <w:vertAlign w:val="superscript"/>
        </w:rPr>
        <w:t>1</w:t>
      </w:r>
      <w:r w:rsidRPr="001E1423">
        <w:rPr>
          <w:rFonts w:ascii="National Book" w:hAnsi="National Book" w:cs="Arial"/>
          <w:color w:val="1F3864" w:themeColor="accent1" w:themeShade="80"/>
          <w:sz w:val="16"/>
          <w:szCs w:val="16"/>
        </w:rPr>
        <w:t xml:space="preserve"> Arts and Humanities Electives: ENG233, ENG234, ENG236, ENG237, HIS121, HIS122, HIS221, HIS222</w:t>
      </w:r>
    </w:p>
    <w:p w14:paraId="78B4BF73" w14:textId="5311D904" w:rsidR="00F662A0" w:rsidRPr="001E1423" w:rsidRDefault="00F662A0" w:rsidP="00F662A0">
      <w:pPr>
        <w:tabs>
          <w:tab w:val="left" w:pos="720"/>
        </w:tabs>
        <w:rPr>
          <w:rFonts w:ascii="National Book" w:hAnsi="National Book" w:cs="Arial"/>
          <w:color w:val="1F3864" w:themeColor="accent1" w:themeShade="80"/>
          <w:sz w:val="16"/>
          <w:szCs w:val="16"/>
        </w:rPr>
      </w:pPr>
      <w:r w:rsidRPr="001E1423">
        <w:rPr>
          <w:rFonts w:ascii="National Book" w:hAnsi="National Book" w:cs="Arial"/>
          <w:color w:val="1F3864" w:themeColor="accent1" w:themeShade="80"/>
          <w:sz w:val="16"/>
          <w:szCs w:val="16"/>
          <w:vertAlign w:val="superscript"/>
        </w:rPr>
        <w:lastRenderedPageBreak/>
        <w:t>2</w:t>
      </w:r>
      <w:r w:rsidRPr="001E1423">
        <w:rPr>
          <w:rFonts w:ascii="National Book" w:hAnsi="National Book" w:cs="Arial"/>
          <w:color w:val="1F3864" w:themeColor="accent1" w:themeShade="80"/>
          <w:sz w:val="16"/>
          <w:szCs w:val="16"/>
        </w:rPr>
        <w:t xml:space="preserve"> Natural Sciences Electives: BIO121, BIO122, BIO126, BIO127, BIO128, BIO129, BIO130, BIO141, BIO142, </w:t>
      </w:r>
      <w:r w:rsidR="0086224E" w:rsidRPr="001E1423">
        <w:rPr>
          <w:rFonts w:ascii="National Book" w:hAnsi="National Book" w:cs="Arial"/>
          <w:color w:val="1F3864" w:themeColor="accent1" w:themeShade="80"/>
          <w:sz w:val="16"/>
          <w:szCs w:val="16"/>
        </w:rPr>
        <w:t xml:space="preserve">CHM100, </w:t>
      </w:r>
      <w:r w:rsidRPr="001E1423">
        <w:rPr>
          <w:rFonts w:ascii="National Book" w:hAnsi="National Book" w:cs="Arial"/>
          <w:color w:val="1F3864" w:themeColor="accent1" w:themeShade="80"/>
          <w:sz w:val="16"/>
          <w:szCs w:val="16"/>
        </w:rPr>
        <w:t>CHM101, CHM105, CHM12</w:t>
      </w:r>
      <w:r w:rsidR="00AB21FE" w:rsidRPr="001E1423">
        <w:rPr>
          <w:rFonts w:ascii="National Book" w:hAnsi="National Book" w:cs="Arial"/>
          <w:color w:val="1F3864" w:themeColor="accent1" w:themeShade="80"/>
          <w:sz w:val="16"/>
          <w:szCs w:val="16"/>
        </w:rPr>
        <w:t>3</w:t>
      </w:r>
      <w:r w:rsidRPr="001E1423">
        <w:rPr>
          <w:rFonts w:ascii="National Book" w:hAnsi="National Book" w:cs="Arial"/>
          <w:color w:val="1F3864" w:themeColor="accent1" w:themeShade="80"/>
          <w:sz w:val="16"/>
          <w:szCs w:val="16"/>
        </w:rPr>
        <w:t>, CHM</w:t>
      </w:r>
      <w:r w:rsidR="002C366C" w:rsidRPr="001E1423">
        <w:rPr>
          <w:rFonts w:ascii="National Book" w:hAnsi="National Book" w:cs="Arial"/>
          <w:color w:val="1F3864" w:themeColor="accent1" w:themeShade="80"/>
          <w:sz w:val="16"/>
          <w:szCs w:val="16"/>
        </w:rPr>
        <w:t>243</w:t>
      </w:r>
      <w:r w:rsidRPr="001E1423">
        <w:rPr>
          <w:rFonts w:ascii="National Book" w:hAnsi="National Book" w:cs="Arial"/>
          <w:color w:val="1F3864" w:themeColor="accent1" w:themeShade="80"/>
          <w:sz w:val="16"/>
          <w:szCs w:val="16"/>
        </w:rPr>
        <w:t xml:space="preserve">, </w:t>
      </w:r>
      <w:r w:rsidR="002C366C" w:rsidRPr="001E1423">
        <w:rPr>
          <w:rFonts w:ascii="National Book" w:hAnsi="National Book" w:cs="Arial"/>
          <w:color w:val="1F3864" w:themeColor="accent1" w:themeShade="80"/>
          <w:sz w:val="16"/>
          <w:szCs w:val="16"/>
        </w:rPr>
        <w:t xml:space="preserve">CHM141, </w:t>
      </w:r>
      <w:r w:rsidRPr="001E1423">
        <w:rPr>
          <w:rFonts w:ascii="National Book" w:hAnsi="National Book" w:cs="Arial"/>
          <w:color w:val="1F3864" w:themeColor="accent1" w:themeShade="80"/>
          <w:sz w:val="16"/>
          <w:szCs w:val="16"/>
        </w:rPr>
        <w:t>CHM142, CHM205, PHY101, PHY105, PHY121, PHY122</w:t>
      </w:r>
    </w:p>
    <w:p w14:paraId="492186ED" w14:textId="77777777" w:rsidR="00F662A0" w:rsidRPr="001E1423" w:rsidRDefault="00F662A0" w:rsidP="00F662A0">
      <w:pPr>
        <w:tabs>
          <w:tab w:val="left" w:pos="720"/>
        </w:tabs>
        <w:rPr>
          <w:rFonts w:ascii="National Book" w:hAnsi="National Book" w:cs="Arial"/>
          <w:color w:val="1F3864" w:themeColor="accent1" w:themeShade="80"/>
          <w:sz w:val="16"/>
          <w:szCs w:val="16"/>
        </w:rPr>
      </w:pPr>
      <w:r w:rsidRPr="001E1423">
        <w:rPr>
          <w:rFonts w:ascii="National Book" w:hAnsi="National Book" w:cs="Arial"/>
          <w:color w:val="1F3864" w:themeColor="accent1" w:themeShade="80"/>
          <w:sz w:val="16"/>
          <w:szCs w:val="16"/>
          <w:vertAlign w:val="superscript"/>
        </w:rPr>
        <w:t>3</w:t>
      </w:r>
      <w:r w:rsidRPr="001E1423">
        <w:rPr>
          <w:rFonts w:ascii="National Book" w:hAnsi="National Book" w:cs="Arial"/>
          <w:color w:val="1F3864" w:themeColor="accent1" w:themeShade="80"/>
          <w:sz w:val="16"/>
          <w:szCs w:val="16"/>
        </w:rPr>
        <w:t xml:space="preserve"> Written &amp; Oral Communication Electives: COM121, COM122, COM123, ENG221, ENG230, ENG231 </w:t>
      </w:r>
    </w:p>
    <w:p w14:paraId="26421E85" w14:textId="3F5EDB25" w:rsidR="00F662A0" w:rsidRPr="001E1423" w:rsidRDefault="00F662A0" w:rsidP="00F662A0">
      <w:pPr>
        <w:tabs>
          <w:tab w:val="left" w:pos="720"/>
        </w:tabs>
        <w:rPr>
          <w:rFonts w:ascii="National Book" w:hAnsi="National Book" w:cs="Arial"/>
          <w:color w:val="1F3864" w:themeColor="accent1" w:themeShade="80"/>
          <w:sz w:val="16"/>
          <w:szCs w:val="16"/>
        </w:rPr>
      </w:pPr>
      <w:r w:rsidRPr="001E1423">
        <w:rPr>
          <w:rFonts w:ascii="National Book" w:hAnsi="National Book" w:cs="Arial"/>
          <w:color w:val="1F3864" w:themeColor="accent1" w:themeShade="80"/>
          <w:sz w:val="16"/>
          <w:szCs w:val="16"/>
          <w:vertAlign w:val="superscript"/>
        </w:rPr>
        <w:t>4</w:t>
      </w:r>
      <w:r w:rsidRPr="001E1423">
        <w:rPr>
          <w:rFonts w:ascii="National Book" w:hAnsi="National Book" w:cs="Arial"/>
          <w:color w:val="1F3864" w:themeColor="accent1" w:themeShade="80"/>
          <w:sz w:val="16"/>
          <w:szCs w:val="16"/>
        </w:rPr>
        <w:t xml:space="preserve"> Social &amp; Behavioral Sciences Electives: PSC121, PSC221, PSC222, PSY121, PSY220, PSY221, SOC121, SOC123, SOC221, SOC222</w:t>
      </w:r>
      <w:r w:rsidR="000457E8" w:rsidRPr="001E1423">
        <w:rPr>
          <w:rFonts w:ascii="National Book" w:hAnsi="National Book" w:cs="Arial"/>
          <w:color w:val="1F3864" w:themeColor="accent1" w:themeShade="80"/>
          <w:sz w:val="16"/>
          <w:szCs w:val="16"/>
        </w:rPr>
        <w:t>, SOC225</w:t>
      </w:r>
    </w:p>
    <w:p w14:paraId="5199A7C9" w14:textId="458DCE94" w:rsidR="00F662A0" w:rsidRPr="001E1423" w:rsidRDefault="00F662A0" w:rsidP="00F662A0">
      <w:pPr>
        <w:tabs>
          <w:tab w:val="left" w:pos="720"/>
        </w:tabs>
        <w:rPr>
          <w:rFonts w:ascii="National Book" w:hAnsi="National Book" w:cs="Arial"/>
          <w:color w:val="1F3864" w:themeColor="accent1" w:themeShade="80"/>
          <w:sz w:val="16"/>
          <w:szCs w:val="16"/>
        </w:rPr>
      </w:pPr>
      <w:r w:rsidRPr="001E1423">
        <w:rPr>
          <w:rFonts w:ascii="National Book" w:hAnsi="National Book" w:cs="Arial"/>
          <w:color w:val="1F3864" w:themeColor="accent1" w:themeShade="80"/>
          <w:sz w:val="16"/>
          <w:szCs w:val="16"/>
          <w:vertAlign w:val="superscript"/>
        </w:rPr>
        <w:t>5</w:t>
      </w:r>
      <w:r w:rsidRPr="001E1423">
        <w:rPr>
          <w:rFonts w:ascii="National Book" w:hAnsi="National Book" w:cs="Arial"/>
          <w:color w:val="1F3864" w:themeColor="accent1" w:themeShade="80"/>
          <w:sz w:val="16"/>
          <w:szCs w:val="16"/>
        </w:rPr>
        <w:t xml:space="preserve"> Electives (if needed): </w:t>
      </w:r>
      <w:r w:rsidR="003164EA" w:rsidRPr="001E1423">
        <w:rPr>
          <w:rFonts w:ascii="National Book" w:hAnsi="National Book" w:cs="Arial"/>
          <w:color w:val="1F3864" w:themeColor="accent1" w:themeShade="80"/>
          <w:sz w:val="16"/>
          <w:szCs w:val="16"/>
        </w:rPr>
        <w:t>BUS221, BUS222, PSC122, PSC130, PSC140, PSC230, PSY124, SPN100, SPN200, SSC201, or any course from above</w:t>
      </w:r>
    </w:p>
    <w:p w14:paraId="0EC6B133" w14:textId="77777777" w:rsidR="00F662A0" w:rsidRDefault="00F662A0" w:rsidP="00F662A0">
      <w:pPr>
        <w:rPr>
          <w:rFonts w:ascii="National Book" w:hAnsi="National Book" w:cs="Arial"/>
          <w:color w:val="1F3864" w:themeColor="accent1" w:themeShade="80"/>
          <w:sz w:val="16"/>
          <w:szCs w:val="16"/>
        </w:rPr>
      </w:pPr>
      <w:r w:rsidRPr="001E1423">
        <w:rPr>
          <w:rFonts w:ascii="National Book" w:hAnsi="National Book" w:cs="Arial"/>
          <w:color w:val="1F3864" w:themeColor="accent1" w:themeShade="80"/>
          <w:sz w:val="16"/>
          <w:szCs w:val="16"/>
          <w:vertAlign w:val="superscript"/>
        </w:rPr>
        <w:t>6</w:t>
      </w:r>
      <w:r w:rsidRPr="001E1423">
        <w:rPr>
          <w:rFonts w:ascii="National Book" w:hAnsi="National Book" w:cs="Arial"/>
          <w:color w:val="1F3864" w:themeColor="accent1" w:themeShade="80"/>
          <w:sz w:val="16"/>
          <w:szCs w:val="16"/>
        </w:rPr>
        <w:t xml:space="preserve"> Mathematics Electives: MTH118, MTH124, MTH125</w:t>
      </w:r>
    </w:p>
    <w:p w14:paraId="72A96788" w14:textId="77777777" w:rsidR="005A4A03" w:rsidRDefault="005A4A03" w:rsidP="00F662A0">
      <w:pPr>
        <w:rPr>
          <w:rFonts w:ascii="National Book" w:hAnsi="National Book" w:cs="Arial"/>
          <w:color w:val="1F3864" w:themeColor="accent1" w:themeShade="80"/>
          <w:sz w:val="16"/>
          <w:szCs w:val="16"/>
        </w:rPr>
      </w:pPr>
    </w:p>
    <w:p w14:paraId="5A4FFEA8" w14:textId="77777777" w:rsidR="005A4A03" w:rsidRDefault="005A4A03" w:rsidP="00F662A0">
      <w:pPr>
        <w:rPr>
          <w:rFonts w:ascii="National Book" w:hAnsi="National Book" w:cs="Arial"/>
          <w:color w:val="1F3864" w:themeColor="accent1" w:themeShade="80"/>
          <w:sz w:val="16"/>
          <w:szCs w:val="16"/>
        </w:rPr>
      </w:pPr>
    </w:p>
    <w:p w14:paraId="1AB1C516" w14:textId="77777777" w:rsidR="005A4A03" w:rsidRPr="001E1423" w:rsidRDefault="005A4A03" w:rsidP="00F662A0">
      <w:pPr>
        <w:rPr>
          <w:rFonts w:ascii="National Book" w:hAnsi="National Book" w:cs="Arial"/>
          <w:color w:val="1F3864" w:themeColor="accent1" w:themeShade="80"/>
          <w:sz w:val="16"/>
          <w:szCs w:val="16"/>
        </w:rPr>
      </w:pPr>
    </w:p>
    <w:p w14:paraId="4325BC11" w14:textId="19ACC101" w:rsidR="0004410D" w:rsidRPr="0004410D" w:rsidRDefault="0004410D" w:rsidP="0004410D">
      <w:pPr>
        <w:jc w:val="center"/>
        <w:rPr>
          <w:rFonts w:ascii="National Book" w:hAnsi="National Book" w:cs="Arial"/>
          <w:color w:val="002060"/>
          <w:sz w:val="20"/>
          <w:szCs w:val="20"/>
        </w:rPr>
      </w:pPr>
      <w:r w:rsidRPr="0004410D">
        <w:rPr>
          <w:rFonts w:ascii="National Book" w:eastAsia="Calibri" w:hAnsi="National Book" w:cs="Times New Roman"/>
          <w:b/>
          <w:color w:val="002060"/>
        </w:rPr>
        <w:t>SUGGESTED SEQUENCE AT KENT STATE</w:t>
      </w:r>
    </w:p>
    <w:tbl>
      <w:tblPr>
        <w:tblStyle w:val="TableGrid1"/>
        <w:tblpPr w:leftFromText="180" w:rightFromText="180" w:vertAnchor="page" w:horzAnchor="margin" w:tblpXSpec="center" w:tblpY="3751"/>
        <w:tblW w:w="10427" w:type="dxa"/>
        <w:tblInd w:w="0" w:type="dxa"/>
        <w:tblLook w:val="04A0" w:firstRow="1" w:lastRow="0" w:firstColumn="1" w:lastColumn="0" w:noHBand="0" w:noVBand="1"/>
      </w:tblPr>
      <w:tblGrid>
        <w:gridCol w:w="3955"/>
        <w:gridCol w:w="810"/>
        <w:gridCol w:w="1260"/>
        <w:gridCol w:w="4402"/>
      </w:tblGrid>
      <w:tr w:rsidR="00F662A0" w:rsidRPr="00A22461" w14:paraId="1A731983" w14:textId="77777777" w:rsidTr="000613E2">
        <w:trPr>
          <w:cantSplit/>
          <w:trHeight w:val="404"/>
        </w:trPr>
        <w:tc>
          <w:tcPr>
            <w:tcW w:w="3955" w:type="dxa"/>
            <w:tcBorders>
              <w:top w:val="single" w:sz="4" w:space="0" w:color="auto"/>
              <w:left w:val="single" w:sz="4" w:space="0" w:color="auto"/>
              <w:bottom w:val="single" w:sz="4" w:space="0" w:color="auto"/>
              <w:right w:val="single" w:sz="4" w:space="0" w:color="auto"/>
            </w:tcBorders>
            <w:shd w:val="clear" w:color="auto" w:fill="D9D9D9"/>
            <w:vAlign w:val="center"/>
          </w:tcPr>
          <w:p w14:paraId="336A95AA" w14:textId="77777777" w:rsidR="00F662A0" w:rsidRPr="00A22461" w:rsidRDefault="00F662A0" w:rsidP="00F662A0">
            <w:pPr>
              <w:rPr>
                <w:rFonts w:ascii="National Book" w:eastAsia="Calibri" w:hAnsi="National Book" w:cs="Times New Roman"/>
                <w:b/>
                <w:color w:val="1F3864" w:themeColor="accent1" w:themeShade="80"/>
                <w:sz w:val="20"/>
                <w:szCs w:val="20"/>
              </w:rPr>
            </w:pPr>
            <w:r w:rsidRPr="00DF2716">
              <w:rPr>
                <w:rFonts w:ascii="National Book" w:hAnsi="National Book" w:cs="Arial"/>
                <w:color w:val="002060"/>
                <w:sz w:val="16"/>
                <w:szCs w:val="16"/>
              </w:rPr>
              <w:t>Course Subject and Title</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1AFC7C9E" w14:textId="77777777" w:rsidR="00F662A0" w:rsidRPr="00DF2716" w:rsidRDefault="00F662A0" w:rsidP="00F662A0">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Credit</w:t>
            </w:r>
          </w:p>
          <w:p w14:paraId="6345756A" w14:textId="77777777" w:rsidR="00F662A0" w:rsidRPr="00A22461" w:rsidRDefault="00F662A0" w:rsidP="00F662A0">
            <w:pPr>
              <w:jc w:val="center"/>
              <w:rPr>
                <w:rFonts w:ascii="National Book" w:eastAsia="Calibri" w:hAnsi="National Book" w:cs="Times New Roman"/>
                <w:b/>
                <w:color w:val="1F3864" w:themeColor="accent1" w:themeShade="80"/>
                <w:sz w:val="20"/>
                <w:szCs w:val="20"/>
              </w:rPr>
            </w:pPr>
            <w:r w:rsidRPr="00DF2716">
              <w:rPr>
                <w:rFonts w:ascii="National Book" w:hAnsi="National Book" w:cs="Arial"/>
                <w:color w:val="002060"/>
                <w:sz w:val="16"/>
                <w:szCs w:val="16"/>
              </w:rPr>
              <w:t>Hours</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7AB6504D" w14:textId="77777777" w:rsidR="00F662A0" w:rsidRPr="00DF2716" w:rsidRDefault="00F662A0" w:rsidP="00F662A0">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Upper</w:t>
            </w:r>
          </w:p>
          <w:p w14:paraId="3F339049" w14:textId="77777777" w:rsidR="00F662A0" w:rsidRPr="00A22461" w:rsidRDefault="00F662A0" w:rsidP="00F662A0">
            <w:pPr>
              <w:jc w:val="center"/>
              <w:rPr>
                <w:rFonts w:ascii="National Book" w:eastAsia="Calibri" w:hAnsi="National Book" w:cs="Times New Roman"/>
                <w:b/>
                <w:color w:val="1F3864" w:themeColor="accent1" w:themeShade="80"/>
                <w:sz w:val="20"/>
                <w:szCs w:val="20"/>
              </w:rPr>
            </w:pPr>
            <w:r w:rsidRPr="00DF2716">
              <w:rPr>
                <w:rFonts w:ascii="National Book" w:hAnsi="National Book" w:cs="Arial"/>
                <w:color w:val="002060"/>
                <w:sz w:val="16"/>
                <w:szCs w:val="16"/>
              </w:rPr>
              <w:t>Division</w:t>
            </w:r>
          </w:p>
        </w:tc>
        <w:tc>
          <w:tcPr>
            <w:tcW w:w="4402" w:type="dxa"/>
            <w:tcBorders>
              <w:top w:val="single" w:sz="4" w:space="0" w:color="auto"/>
              <w:left w:val="single" w:sz="4" w:space="0" w:color="auto"/>
              <w:bottom w:val="single" w:sz="4" w:space="0" w:color="auto"/>
              <w:right w:val="single" w:sz="4" w:space="0" w:color="auto"/>
            </w:tcBorders>
            <w:shd w:val="clear" w:color="auto" w:fill="D9D9D9"/>
            <w:vAlign w:val="center"/>
          </w:tcPr>
          <w:p w14:paraId="3833132B" w14:textId="77777777" w:rsidR="00F662A0" w:rsidRPr="00A22461" w:rsidRDefault="00F662A0" w:rsidP="00F662A0">
            <w:pPr>
              <w:jc w:val="center"/>
              <w:rPr>
                <w:rFonts w:ascii="National Book" w:eastAsia="Calibri" w:hAnsi="National Book" w:cs="Times New Roman"/>
                <w:b/>
                <w:color w:val="1F3864" w:themeColor="accent1" w:themeShade="80"/>
                <w:sz w:val="20"/>
                <w:szCs w:val="20"/>
              </w:rPr>
            </w:pPr>
            <w:r w:rsidRPr="00DF2716">
              <w:rPr>
                <w:rFonts w:ascii="National Book" w:hAnsi="National Book" w:cs="Arial"/>
                <w:color w:val="002060"/>
                <w:sz w:val="16"/>
                <w:szCs w:val="16"/>
              </w:rPr>
              <w:t>Notes on Transfer Coursework to Kent State</w:t>
            </w:r>
          </w:p>
        </w:tc>
      </w:tr>
      <w:tr w:rsidR="009B2913" w:rsidRPr="00A22461" w14:paraId="28FA8BEF" w14:textId="77777777" w:rsidTr="009B2913">
        <w:trPr>
          <w:cantSplit/>
          <w:trHeight w:val="293"/>
        </w:trPr>
        <w:tc>
          <w:tcPr>
            <w:tcW w:w="395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C1FE985" w14:textId="77777777" w:rsidR="009B2913" w:rsidRPr="007A6EB7" w:rsidRDefault="009B2913" w:rsidP="00F662A0">
            <w:pPr>
              <w:rPr>
                <w:rFonts w:ascii="National Book" w:eastAsia="Calibri" w:hAnsi="National Book" w:cs="Times New Roman"/>
                <w:b/>
                <w:color w:val="1F3864" w:themeColor="accent1" w:themeShade="80"/>
                <w:sz w:val="20"/>
                <w:szCs w:val="20"/>
              </w:rPr>
            </w:pPr>
            <w:r w:rsidRPr="007A6EB7">
              <w:rPr>
                <w:rFonts w:ascii="National Book" w:hAnsi="National Book" w:cs="Arial"/>
                <w:b/>
                <w:color w:val="FFFFFF" w:themeColor="background1"/>
                <w:sz w:val="20"/>
                <w:szCs w:val="20"/>
              </w:rPr>
              <w:t xml:space="preserve">Semester Five: [13 Credit Hours] </w:t>
            </w: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1F4E8E6D" w14:textId="77777777" w:rsidR="009B2913" w:rsidRPr="007A6EB7" w:rsidRDefault="009B2913" w:rsidP="00F662A0">
            <w:pPr>
              <w:rPr>
                <w:rFonts w:ascii="National Book" w:eastAsia="Calibri" w:hAnsi="National Book" w:cs="Times New Roman"/>
                <w:b/>
                <w:color w:val="1F3864" w:themeColor="accent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2060"/>
            <w:vAlign w:val="center"/>
          </w:tcPr>
          <w:p w14:paraId="23BAAFDC" w14:textId="77777777" w:rsidR="009B2913" w:rsidRPr="007A6EB7" w:rsidRDefault="009B2913" w:rsidP="00F662A0">
            <w:pPr>
              <w:rPr>
                <w:rFonts w:ascii="National Book" w:eastAsia="Calibri" w:hAnsi="National Book" w:cs="Times New Roman"/>
                <w:b/>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shd w:val="clear" w:color="auto" w:fill="002060"/>
            <w:vAlign w:val="center"/>
          </w:tcPr>
          <w:p w14:paraId="4CA6759B" w14:textId="334EABC1" w:rsidR="009B2913" w:rsidRPr="007A6EB7" w:rsidRDefault="009B2913" w:rsidP="00F662A0">
            <w:pPr>
              <w:rPr>
                <w:rFonts w:ascii="National Book" w:eastAsia="Calibri" w:hAnsi="National Book" w:cs="Times New Roman"/>
                <w:b/>
                <w:color w:val="1F3864" w:themeColor="accent1" w:themeShade="80"/>
                <w:sz w:val="20"/>
                <w:szCs w:val="20"/>
              </w:rPr>
            </w:pPr>
          </w:p>
        </w:tc>
      </w:tr>
      <w:tr w:rsidR="00F662A0" w:rsidRPr="00A22461" w14:paraId="0F91CBB2" w14:textId="77777777" w:rsidTr="000613E2">
        <w:trPr>
          <w:cantSplit/>
          <w:trHeight w:val="379"/>
        </w:trPr>
        <w:tc>
          <w:tcPr>
            <w:tcW w:w="3955" w:type="dxa"/>
            <w:tcBorders>
              <w:top w:val="single" w:sz="4" w:space="0" w:color="auto"/>
              <w:left w:val="single" w:sz="4" w:space="0" w:color="auto"/>
              <w:bottom w:val="single" w:sz="4" w:space="0" w:color="auto"/>
              <w:right w:val="single" w:sz="4" w:space="0" w:color="auto"/>
            </w:tcBorders>
            <w:vAlign w:val="center"/>
          </w:tcPr>
          <w:p w14:paraId="2ED71463" w14:textId="77777777" w:rsidR="00F662A0" w:rsidRPr="009B2913" w:rsidRDefault="00F662A0" w:rsidP="00F662A0">
            <w:pPr>
              <w:rPr>
                <w:rFonts w:ascii="National Book" w:hAnsi="National Book" w:cs="Arial"/>
                <w:color w:val="002060"/>
                <w:sz w:val="20"/>
                <w:szCs w:val="20"/>
              </w:rPr>
            </w:pPr>
            <w:r w:rsidRPr="009B2913">
              <w:rPr>
                <w:rFonts w:ascii="National Book" w:hAnsi="National Book" w:cs="Arial"/>
                <w:color w:val="1F3864" w:themeColor="accent1" w:themeShade="80"/>
                <w:sz w:val="20"/>
                <w:szCs w:val="20"/>
              </w:rPr>
              <w:t xml:space="preserve">Foreign Language (Elementary I) </w:t>
            </w:r>
          </w:p>
        </w:tc>
        <w:tc>
          <w:tcPr>
            <w:tcW w:w="810" w:type="dxa"/>
            <w:tcBorders>
              <w:top w:val="single" w:sz="4" w:space="0" w:color="auto"/>
              <w:left w:val="single" w:sz="4" w:space="0" w:color="auto"/>
              <w:bottom w:val="single" w:sz="4" w:space="0" w:color="auto"/>
              <w:right w:val="single" w:sz="4" w:space="0" w:color="auto"/>
            </w:tcBorders>
            <w:vAlign w:val="center"/>
          </w:tcPr>
          <w:p w14:paraId="0C35D529"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14:paraId="083F4C68" w14:textId="77777777" w:rsidR="00F662A0" w:rsidRPr="009B2913" w:rsidRDefault="00F662A0" w:rsidP="00F662A0">
            <w:pPr>
              <w:jc w:val="center"/>
              <w:rPr>
                <w:rFonts w:ascii="National Book" w:hAnsi="National Book" w:cs="Arial"/>
                <w:color w:val="002060"/>
                <w:sz w:val="20"/>
                <w:szCs w:val="20"/>
              </w:rPr>
            </w:pPr>
          </w:p>
        </w:tc>
        <w:tc>
          <w:tcPr>
            <w:tcW w:w="4402" w:type="dxa"/>
            <w:tcBorders>
              <w:top w:val="single" w:sz="4" w:space="0" w:color="auto"/>
              <w:left w:val="single" w:sz="4" w:space="0" w:color="auto"/>
              <w:bottom w:val="single" w:sz="4" w:space="0" w:color="auto"/>
              <w:right w:val="single" w:sz="4" w:space="0" w:color="auto"/>
            </w:tcBorders>
          </w:tcPr>
          <w:p w14:paraId="7F62E255" w14:textId="77777777" w:rsidR="00F662A0" w:rsidRPr="009B2913" w:rsidRDefault="00F662A0" w:rsidP="00F662A0">
            <w:pP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w:t>
            </w:r>
          </w:p>
        </w:tc>
      </w:tr>
      <w:tr w:rsidR="00F662A0" w:rsidRPr="00A22461" w14:paraId="70829D09" w14:textId="77777777" w:rsidTr="000613E2">
        <w:trPr>
          <w:cantSplit/>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67402608" w14:textId="77777777" w:rsidR="00F662A0" w:rsidRPr="009B2913" w:rsidRDefault="00F662A0" w:rsidP="00F662A0">
            <w:pPr>
              <w:rPr>
                <w:rFonts w:ascii="National Book" w:hAnsi="National Book" w:cs="Arial"/>
                <w:color w:val="1F3864" w:themeColor="accent1" w:themeShade="80"/>
                <w:sz w:val="20"/>
                <w:szCs w:val="20"/>
              </w:rPr>
            </w:pPr>
            <w:r w:rsidRPr="009B2913">
              <w:rPr>
                <w:rFonts w:ascii="National Book" w:hAnsi="National Book" w:cs="Arial"/>
                <w:color w:val="002060"/>
                <w:sz w:val="20"/>
                <w:szCs w:val="20"/>
              </w:rPr>
              <w:t>CRIM 26704 Issues in Law and Society (KSS)</w:t>
            </w:r>
          </w:p>
        </w:tc>
        <w:tc>
          <w:tcPr>
            <w:tcW w:w="810" w:type="dxa"/>
            <w:tcBorders>
              <w:top w:val="single" w:sz="4" w:space="0" w:color="auto"/>
              <w:left w:val="single" w:sz="4" w:space="0" w:color="auto"/>
              <w:bottom w:val="single" w:sz="4" w:space="0" w:color="auto"/>
              <w:right w:val="single" w:sz="4" w:space="0" w:color="auto"/>
            </w:tcBorders>
            <w:vAlign w:val="center"/>
          </w:tcPr>
          <w:p w14:paraId="22FFEDDB" w14:textId="77777777" w:rsidR="00F662A0" w:rsidRPr="009B2913" w:rsidRDefault="00F662A0" w:rsidP="00F662A0">
            <w:pPr>
              <w:jc w:val="center"/>
              <w:rPr>
                <w:rFonts w:ascii="National Book" w:hAnsi="National Book" w:cs="Arial"/>
                <w:color w:val="002060"/>
                <w:sz w:val="20"/>
                <w:szCs w:val="20"/>
              </w:rPr>
            </w:pPr>
            <w:r w:rsidRPr="009B2913">
              <w:rPr>
                <w:rFonts w:ascii="National Book" w:hAnsi="National Book" w:cs="Arial"/>
                <w:color w:val="00206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4F54A214" w14:textId="77777777" w:rsidR="00F662A0" w:rsidRPr="009B2913" w:rsidRDefault="00F662A0" w:rsidP="00F662A0">
            <w:pPr>
              <w:jc w:val="center"/>
              <w:rPr>
                <w:rFonts w:ascii="National Book" w:hAnsi="National Book" w:cs="Arial"/>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tcPr>
          <w:p w14:paraId="7CDAC9F4" w14:textId="77777777" w:rsidR="00F662A0" w:rsidRPr="009B2913" w:rsidRDefault="00F662A0" w:rsidP="00F662A0">
            <w:pPr>
              <w:rPr>
                <w:rFonts w:ascii="National Book" w:hAnsi="National Book" w:cs="Arial"/>
                <w:color w:val="002060"/>
                <w:sz w:val="20"/>
                <w:szCs w:val="20"/>
              </w:rPr>
            </w:pPr>
          </w:p>
        </w:tc>
      </w:tr>
      <w:tr w:rsidR="00F662A0" w:rsidRPr="00A22461" w14:paraId="4D674C4E" w14:textId="77777777" w:rsidTr="000613E2">
        <w:trPr>
          <w:cantSplit/>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5DCF44CC" w14:textId="77777777" w:rsidR="00F662A0" w:rsidRPr="009B2913" w:rsidRDefault="00F662A0" w:rsidP="00F662A0">
            <w:pP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SOC 32210 Researching Society (ELR) (WIC)</w:t>
            </w:r>
          </w:p>
        </w:tc>
        <w:tc>
          <w:tcPr>
            <w:tcW w:w="810" w:type="dxa"/>
            <w:tcBorders>
              <w:top w:val="single" w:sz="4" w:space="0" w:color="auto"/>
              <w:left w:val="single" w:sz="4" w:space="0" w:color="auto"/>
              <w:bottom w:val="single" w:sz="4" w:space="0" w:color="auto"/>
              <w:right w:val="single" w:sz="4" w:space="0" w:color="auto"/>
            </w:tcBorders>
            <w:vAlign w:val="center"/>
          </w:tcPr>
          <w:p w14:paraId="738F40EA"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59BA460B"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002060"/>
                <w:sz w:val="20"/>
                <w:szCs w:val="20"/>
              </w:rPr>
              <w:t>■</w:t>
            </w:r>
          </w:p>
        </w:tc>
        <w:tc>
          <w:tcPr>
            <w:tcW w:w="4402" w:type="dxa"/>
            <w:tcBorders>
              <w:top w:val="single" w:sz="4" w:space="0" w:color="auto"/>
              <w:left w:val="single" w:sz="4" w:space="0" w:color="auto"/>
              <w:bottom w:val="single" w:sz="4" w:space="0" w:color="auto"/>
              <w:right w:val="single" w:sz="4" w:space="0" w:color="auto"/>
            </w:tcBorders>
          </w:tcPr>
          <w:p w14:paraId="5A1E09B5" w14:textId="77777777" w:rsidR="00F662A0" w:rsidRPr="009B2913" w:rsidRDefault="00F662A0" w:rsidP="00F662A0">
            <w:pPr>
              <w:rPr>
                <w:rFonts w:ascii="National Book" w:hAnsi="National Book" w:cs="Arial"/>
                <w:color w:val="1F3864" w:themeColor="accent1" w:themeShade="80"/>
                <w:sz w:val="20"/>
                <w:szCs w:val="20"/>
              </w:rPr>
            </w:pPr>
          </w:p>
        </w:tc>
      </w:tr>
      <w:tr w:rsidR="00F662A0" w:rsidRPr="00A22461" w14:paraId="3C525B9A" w14:textId="77777777" w:rsidTr="000613E2">
        <w:trPr>
          <w:cantSplit/>
          <w:trHeight w:val="379"/>
        </w:trPr>
        <w:tc>
          <w:tcPr>
            <w:tcW w:w="3955" w:type="dxa"/>
            <w:tcBorders>
              <w:top w:val="single" w:sz="4" w:space="0" w:color="auto"/>
              <w:left w:val="single" w:sz="4" w:space="0" w:color="auto"/>
              <w:bottom w:val="single" w:sz="4" w:space="0" w:color="auto"/>
              <w:right w:val="single" w:sz="4" w:space="0" w:color="auto"/>
            </w:tcBorders>
            <w:vAlign w:val="center"/>
          </w:tcPr>
          <w:p w14:paraId="0EE7273A" w14:textId="77777777" w:rsidR="00F662A0" w:rsidRPr="009B2913" w:rsidRDefault="00F662A0" w:rsidP="00F662A0">
            <w:pPr>
              <w:rPr>
                <w:rFonts w:ascii="National Book" w:eastAsia="Calibri" w:hAnsi="National Book" w:cs="Calibri"/>
                <w:bCs/>
                <w:color w:val="1F3864" w:themeColor="accent1" w:themeShade="80"/>
                <w:sz w:val="20"/>
                <w:szCs w:val="20"/>
              </w:rPr>
            </w:pPr>
            <w:r w:rsidRPr="009B2913">
              <w:rPr>
                <w:rFonts w:ascii="National Book" w:hAnsi="National Book" w:cs="Arial"/>
                <w:color w:val="1F3864" w:themeColor="accent1" w:themeShade="80"/>
                <w:sz w:val="20"/>
                <w:szCs w:val="20"/>
              </w:rPr>
              <w:t xml:space="preserve">ENG 21011 College Writing II (KCP2) </w:t>
            </w:r>
          </w:p>
        </w:tc>
        <w:tc>
          <w:tcPr>
            <w:tcW w:w="810" w:type="dxa"/>
            <w:tcBorders>
              <w:top w:val="single" w:sz="4" w:space="0" w:color="auto"/>
              <w:left w:val="single" w:sz="4" w:space="0" w:color="auto"/>
              <w:bottom w:val="single" w:sz="4" w:space="0" w:color="auto"/>
              <w:right w:val="single" w:sz="4" w:space="0" w:color="auto"/>
            </w:tcBorders>
            <w:vAlign w:val="center"/>
          </w:tcPr>
          <w:p w14:paraId="54D89C35"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14ED89AE" w14:textId="77777777" w:rsidR="00F662A0" w:rsidRPr="009B2913" w:rsidRDefault="00F662A0" w:rsidP="00F662A0">
            <w:pPr>
              <w:jc w:val="center"/>
              <w:rPr>
                <w:rFonts w:ascii="National Book" w:eastAsia="Calibri" w:hAnsi="National Book" w:cs="Calibri"/>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tcPr>
          <w:p w14:paraId="77C78551" w14:textId="77777777" w:rsidR="00F662A0" w:rsidRPr="009B2913" w:rsidRDefault="00F662A0" w:rsidP="00F662A0">
            <w:pP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w:t>
            </w:r>
          </w:p>
        </w:tc>
      </w:tr>
      <w:tr w:rsidR="009B2913" w:rsidRPr="00A22461" w14:paraId="5BF0B4AC" w14:textId="77777777" w:rsidTr="009B2913">
        <w:trPr>
          <w:cantSplit/>
          <w:trHeight w:val="365"/>
        </w:trPr>
        <w:tc>
          <w:tcPr>
            <w:tcW w:w="395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E37631E" w14:textId="77777777" w:rsidR="009B2913" w:rsidRPr="007A6EB7" w:rsidRDefault="009B2913" w:rsidP="00F662A0">
            <w:pPr>
              <w:rPr>
                <w:rFonts w:ascii="National Book" w:eastAsia="Calibri" w:hAnsi="National Book" w:cs="Times New Roman"/>
                <w:b/>
                <w:color w:val="1F3864" w:themeColor="accent1" w:themeShade="80"/>
                <w:sz w:val="20"/>
                <w:szCs w:val="20"/>
              </w:rPr>
            </w:pPr>
            <w:r w:rsidRPr="007A6EB7">
              <w:rPr>
                <w:rFonts w:ascii="National Book" w:hAnsi="National Book" w:cs="Arial"/>
                <w:b/>
                <w:color w:val="FFFFFF" w:themeColor="background1"/>
                <w:sz w:val="20"/>
                <w:szCs w:val="20"/>
              </w:rPr>
              <w:t xml:space="preserve">Semester Six: [14 Credit Hours] </w:t>
            </w: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7DE23117" w14:textId="77777777" w:rsidR="009B2913" w:rsidRPr="007A6EB7" w:rsidRDefault="009B2913" w:rsidP="00F662A0">
            <w:pPr>
              <w:rPr>
                <w:rFonts w:ascii="National Book" w:eastAsia="Calibri" w:hAnsi="National Book" w:cs="Times New Roman"/>
                <w:b/>
                <w:color w:val="1F3864" w:themeColor="accent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2060"/>
            <w:vAlign w:val="center"/>
          </w:tcPr>
          <w:p w14:paraId="69822C39" w14:textId="77777777" w:rsidR="009B2913" w:rsidRPr="007A6EB7" w:rsidRDefault="009B2913" w:rsidP="00F662A0">
            <w:pPr>
              <w:rPr>
                <w:rFonts w:ascii="National Book" w:eastAsia="Calibri" w:hAnsi="National Book" w:cs="Times New Roman"/>
                <w:b/>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shd w:val="clear" w:color="auto" w:fill="002060"/>
            <w:vAlign w:val="center"/>
          </w:tcPr>
          <w:p w14:paraId="3E91016E" w14:textId="677853E5" w:rsidR="009B2913" w:rsidRPr="007A6EB7" w:rsidRDefault="009B2913" w:rsidP="00F662A0">
            <w:pPr>
              <w:rPr>
                <w:rFonts w:ascii="National Book" w:eastAsia="Calibri" w:hAnsi="National Book" w:cs="Times New Roman"/>
                <w:b/>
                <w:color w:val="1F3864" w:themeColor="accent1" w:themeShade="80"/>
                <w:sz w:val="20"/>
                <w:szCs w:val="20"/>
              </w:rPr>
            </w:pPr>
          </w:p>
        </w:tc>
      </w:tr>
      <w:tr w:rsidR="00F662A0" w:rsidRPr="00A22461" w14:paraId="64D29173" w14:textId="77777777" w:rsidTr="000613E2">
        <w:trPr>
          <w:cantSplit/>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3C5010E9" w14:textId="77777777" w:rsidR="00F662A0" w:rsidRPr="009B2913" w:rsidRDefault="00F662A0" w:rsidP="00F662A0">
            <w:pPr>
              <w:rPr>
                <w:rFonts w:ascii="National Book" w:eastAsia="Calibri" w:hAnsi="National Book" w:cs="Calibri"/>
                <w:bCs/>
                <w:color w:val="1F3864" w:themeColor="accent1" w:themeShade="80"/>
                <w:sz w:val="20"/>
                <w:szCs w:val="20"/>
              </w:rPr>
            </w:pPr>
            <w:r w:rsidRPr="009B2913">
              <w:rPr>
                <w:rFonts w:ascii="National Book" w:hAnsi="National Book" w:cs="Arial"/>
                <w:color w:val="1F3864" w:themeColor="accent1" w:themeShade="80"/>
                <w:sz w:val="20"/>
                <w:szCs w:val="20"/>
              </w:rPr>
              <w:t xml:space="preserve">Foreign Language (Elementary II) </w:t>
            </w:r>
          </w:p>
        </w:tc>
        <w:tc>
          <w:tcPr>
            <w:tcW w:w="810" w:type="dxa"/>
            <w:tcBorders>
              <w:top w:val="single" w:sz="4" w:space="0" w:color="auto"/>
              <w:left w:val="single" w:sz="4" w:space="0" w:color="auto"/>
              <w:bottom w:val="single" w:sz="4" w:space="0" w:color="auto"/>
              <w:right w:val="single" w:sz="4" w:space="0" w:color="auto"/>
            </w:tcBorders>
            <w:vAlign w:val="center"/>
          </w:tcPr>
          <w:p w14:paraId="66A5A018"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14:paraId="7AFBB6AC" w14:textId="77777777" w:rsidR="00F662A0" w:rsidRPr="009B2913" w:rsidRDefault="00F662A0" w:rsidP="00F662A0">
            <w:pPr>
              <w:jc w:val="center"/>
              <w:rPr>
                <w:rFonts w:ascii="National Book" w:eastAsia="Calibri" w:hAnsi="National Book" w:cs="Calibri"/>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tcPr>
          <w:p w14:paraId="259BCB4A" w14:textId="77777777" w:rsidR="00F662A0" w:rsidRPr="009B2913" w:rsidRDefault="00F662A0" w:rsidP="00F662A0">
            <w:pP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w:t>
            </w:r>
          </w:p>
        </w:tc>
      </w:tr>
      <w:tr w:rsidR="00F662A0" w:rsidRPr="00A22461" w14:paraId="031752F8" w14:textId="77777777" w:rsidTr="000613E2">
        <w:trPr>
          <w:cantSplit/>
          <w:trHeight w:val="392"/>
        </w:trPr>
        <w:tc>
          <w:tcPr>
            <w:tcW w:w="3955" w:type="dxa"/>
            <w:tcBorders>
              <w:top w:val="single" w:sz="4" w:space="0" w:color="auto"/>
              <w:left w:val="single" w:sz="4" w:space="0" w:color="auto"/>
              <w:bottom w:val="single" w:sz="4" w:space="0" w:color="auto"/>
              <w:right w:val="single" w:sz="4" w:space="0" w:color="auto"/>
            </w:tcBorders>
            <w:vAlign w:val="center"/>
          </w:tcPr>
          <w:p w14:paraId="7D22D220" w14:textId="77777777" w:rsidR="00F662A0" w:rsidRPr="009B2913" w:rsidRDefault="00F662A0" w:rsidP="00F662A0">
            <w:pPr>
              <w:tabs>
                <w:tab w:val="left" w:pos="720"/>
              </w:tabs>
              <w:rPr>
                <w:rFonts w:ascii="National Book" w:eastAsia="Calibri" w:hAnsi="National Book" w:cs="Calibri"/>
                <w:bCs/>
                <w:color w:val="1F3864" w:themeColor="accent1" w:themeShade="80"/>
                <w:sz w:val="20"/>
                <w:szCs w:val="20"/>
              </w:rPr>
            </w:pPr>
            <w:r w:rsidRPr="009B2913">
              <w:rPr>
                <w:rFonts w:ascii="National Book" w:hAnsi="National Book" w:cs="Arial"/>
                <w:color w:val="1F3864" w:themeColor="accent1" w:themeShade="80"/>
                <w:sz w:val="20"/>
                <w:szCs w:val="20"/>
              </w:rPr>
              <w:t xml:space="preserve">SOC 32220 Data Analysis </w:t>
            </w:r>
          </w:p>
        </w:tc>
        <w:tc>
          <w:tcPr>
            <w:tcW w:w="810" w:type="dxa"/>
            <w:tcBorders>
              <w:top w:val="single" w:sz="4" w:space="0" w:color="auto"/>
              <w:left w:val="single" w:sz="4" w:space="0" w:color="auto"/>
              <w:bottom w:val="single" w:sz="4" w:space="0" w:color="auto"/>
              <w:right w:val="single" w:sz="4" w:space="0" w:color="auto"/>
            </w:tcBorders>
            <w:vAlign w:val="center"/>
          </w:tcPr>
          <w:p w14:paraId="3BE3FE4D"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349FA05F" w14:textId="77777777" w:rsidR="00F662A0" w:rsidRPr="009B2913" w:rsidRDefault="00F662A0" w:rsidP="00F662A0">
            <w:pPr>
              <w:jc w:val="center"/>
              <w:rPr>
                <w:rFonts w:ascii="National Book" w:eastAsia="Calibri" w:hAnsi="National Book" w:cs="Calibri"/>
                <w:color w:val="1F3864" w:themeColor="accent1" w:themeShade="80"/>
                <w:sz w:val="20"/>
                <w:szCs w:val="20"/>
              </w:rPr>
            </w:pPr>
            <w:r w:rsidRPr="009B2913">
              <w:rPr>
                <w:rFonts w:ascii="National Book" w:hAnsi="National Book" w:cs="Arial"/>
                <w:color w:val="002060"/>
                <w:sz w:val="20"/>
                <w:szCs w:val="20"/>
              </w:rPr>
              <w:t>■</w:t>
            </w:r>
          </w:p>
        </w:tc>
        <w:tc>
          <w:tcPr>
            <w:tcW w:w="4402" w:type="dxa"/>
            <w:tcBorders>
              <w:top w:val="single" w:sz="4" w:space="0" w:color="auto"/>
              <w:left w:val="single" w:sz="4" w:space="0" w:color="auto"/>
              <w:bottom w:val="single" w:sz="4" w:space="0" w:color="auto"/>
              <w:right w:val="single" w:sz="4" w:space="0" w:color="auto"/>
            </w:tcBorders>
          </w:tcPr>
          <w:p w14:paraId="6AD83287" w14:textId="77777777" w:rsidR="00F662A0" w:rsidRPr="009B2913" w:rsidRDefault="00F662A0" w:rsidP="00F662A0">
            <w:pPr>
              <w:rPr>
                <w:rFonts w:ascii="National Book" w:hAnsi="National Book" w:cs="Arial"/>
                <w:color w:val="1F3864" w:themeColor="accent1" w:themeShade="80"/>
                <w:sz w:val="20"/>
                <w:szCs w:val="20"/>
              </w:rPr>
            </w:pPr>
          </w:p>
        </w:tc>
      </w:tr>
      <w:tr w:rsidR="00F662A0" w:rsidRPr="00A22461" w14:paraId="7BCB02F5" w14:textId="77777777" w:rsidTr="000613E2">
        <w:trPr>
          <w:cantSplit/>
          <w:trHeight w:val="392"/>
        </w:trPr>
        <w:tc>
          <w:tcPr>
            <w:tcW w:w="3955" w:type="dxa"/>
            <w:tcBorders>
              <w:top w:val="single" w:sz="4" w:space="0" w:color="auto"/>
              <w:left w:val="single" w:sz="4" w:space="0" w:color="auto"/>
              <w:bottom w:val="single" w:sz="4" w:space="0" w:color="auto"/>
              <w:right w:val="single" w:sz="4" w:space="0" w:color="auto"/>
            </w:tcBorders>
            <w:vAlign w:val="center"/>
          </w:tcPr>
          <w:p w14:paraId="30D69331" w14:textId="77777777" w:rsidR="00F662A0" w:rsidRPr="009B2913" w:rsidRDefault="00F662A0" w:rsidP="00F662A0">
            <w:pPr>
              <w:tabs>
                <w:tab w:val="left" w:pos="720"/>
              </w:tabs>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 xml:space="preserve">SOC 32221 Data Analysis Laboratory </w:t>
            </w:r>
          </w:p>
        </w:tc>
        <w:tc>
          <w:tcPr>
            <w:tcW w:w="810" w:type="dxa"/>
            <w:tcBorders>
              <w:top w:val="single" w:sz="4" w:space="0" w:color="auto"/>
              <w:left w:val="single" w:sz="4" w:space="0" w:color="auto"/>
              <w:bottom w:val="single" w:sz="4" w:space="0" w:color="auto"/>
              <w:right w:val="single" w:sz="4" w:space="0" w:color="auto"/>
            </w:tcBorders>
            <w:vAlign w:val="center"/>
          </w:tcPr>
          <w:p w14:paraId="32D980E4"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5D327D3F"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002060"/>
                <w:sz w:val="20"/>
                <w:szCs w:val="20"/>
              </w:rPr>
              <w:t>■</w:t>
            </w:r>
          </w:p>
        </w:tc>
        <w:tc>
          <w:tcPr>
            <w:tcW w:w="4402" w:type="dxa"/>
            <w:tcBorders>
              <w:top w:val="single" w:sz="4" w:space="0" w:color="auto"/>
              <w:left w:val="single" w:sz="4" w:space="0" w:color="auto"/>
              <w:bottom w:val="single" w:sz="4" w:space="0" w:color="auto"/>
              <w:right w:val="single" w:sz="4" w:space="0" w:color="auto"/>
            </w:tcBorders>
          </w:tcPr>
          <w:p w14:paraId="74FBD298" w14:textId="77777777" w:rsidR="00F662A0" w:rsidRPr="009B2913" w:rsidRDefault="00F662A0" w:rsidP="00F662A0">
            <w:pPr>
              <w:rPr>
                <w:rFonts w:ascii="National Book" w:hAnsi="National Book" w:cs="Arial"/>
                <w:color w:val="1F3864" w:themeColor="accent1" w:themeShade="80"/>
                <w:sz w:val="20"/>
                <w:szCs w:val="20"/>
              </w:rPr>
            </w:pPr>
          </w:p>
        </w:tc>
      </w:tr>
      <w:tr w:rsidR="00F662A0" w:rsidRPr="00A22461" w14:paraId="0740CEF3" w14:textId="77777777" w:rsidTr="000613E2">
        <w:trPr>
          <w:cantSplit/>
          <w:trHeight w:val="392"/>
        </w:trPr>
        <w:tc>
          <w:tcPr>
            <w:tcW w:w="3955" w:type="dxa"/>
            <w:tcBorders>
              <w:top w:val="single" w:sz="4" w:space="0" w:color="auto"/>
              <w:left w:val="single" w:sz="4" w:space="0" w:color="auto"/>
              <w:bottom w:val="single" w:sz="4" w:space="0" w:color="auto"/>
              <w:right w:val="single" w:sz="4" w:space="0" w:color="auto"/>
            </w:tcBorders>
            <w:vAlign w:val="center"/>
          </w:tcPr>
          <w:p w14:paraId="363D6704" w14:textId="77777777" w:rsidR="00F662A0" w:rsidRPr="009B2913" w:rsidRDefault="00F662A0" w:rsidP="00F662A0">
            <w:pPr>
              <w:tabs>
                <w:tab w:val="left" w:pos="720"/>
              </w:tabs>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CRIM 37311 Minorities in Crime and Justice (DIVD) or</w:t>
            </w:r>
          </w:p>
          <w:p w14:paraId="6CA5E196" w14:textId="77777777" w:rsidR="00F662A0" w:rsidRPr="009B2913" w:rsidRDefault="00F662A0" w:rsidP="00F662A0">
            <w:pP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CRIM 37411 Women in Crime and Justice (DIVD)</w:t>
            </w:r>
          </w:p>
        </w:tc>
        <w:tc>
          <w:tcPr>
            <w:tcW w:w="810" w:type="dxa"/>
            <w:tcBorders>
              <w:top w:val="single" w:sz="4" w:space="0" w:color="auto"/>
              <w:left w:val="single" w:sz="4" w:space="0" w:color="auto"/>
              <w:bottom w:val="single" w:sz="4" w:space="0" w:color="auto"/>
              <w:right w:val="single" w:sz="4" w:space="0" w:color="auto"/>
            </w:tcBorders>
            <w:vAlign w:val="center"/>
          </w:tcPr>
          <w:p w14:paraId="32CC2F3B"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5E3CA819"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002060"/>
                <w:sz w:val="20"/>
                <w:szCs w:val="20"/>
              </w:rPr>
              <w:t>■</w:t>
            </w:r>
          </w:p>
        </w:tc>
        <w:tc>
          <w:tcPr>
            <w:tcW w:w="4402" w:type="dxa"/>
            <w:tcBorders>
              <w:top w:val="single" w:sz="4" w:space="0" w:color="auto"/>
              <w:left w:val="single" w:sz="4" w:space="0" w:color="auto"/>
              <w:bottom w:val="single" w:sz="4" w:space="0" w:color="auto"/>
              <w:right w:val="single" w:sz="4" w:space="0" w:color="auto"/>
            </w:tcBorders>
          </w:tcPr>
          <w:p w14:paraId="5809B3BA" w14:textId="77777777" w:rsidR="00F662A0" w:rsidRPr="009B2913" w:rsidRDefault="00F662A0" w:rsidP="00F662A0">
            <w:pPr>
              <w:rPr>
                <w:rFonts w:ascii="National Book" w:hAnsi="National Book" w:cs="Arial"/>
                <w:color w:val="1F3864" w:themeColor="accent1" w:themeShade="80"/>
                <w:sz w:val="20"/>
                <w:szCs w:val="20"/>
              </w:rPr>
            </w:pPr>
          </w:p>
        </w:tc>
      </w:tr>
      <w:tr w:rsidR="00F662A0" w:rsidRPr="00A22461" w14:paraId="6F77FD10" w14:textId="77777777" w:rsidTr="000613E2">
        <w:trPr>
          <w:cantSplit/>
          <w:trHeight w:val="392"/>
        </w:trPr>
        <w:tc>
          <w:tcPr>
            <w:tcW w:w="3955" w:type="dxa"/>
            <w:tcBorders>
              <w:top w:val="single" w:sz="4" w:space="0" w:color="auto"/>
              <w:left w:val="single" w:sz="4" w:space="0" w:color="auto"/>
              <w:bottom w:val="single" w:sz="4" w:space="0" w:color="auto"/>
              <w:right w:val="single" w:sz="4" w:space="0" w:color="auto"/>
            </w:tcBorders>
            <w:vAlign w:val="center"/>
          </w:tcPr>
          <w:p w14:paraId="5C4FF4BA" w14:textId="77777777" w:rsidR="00F662A0" w:rsidRPr="009B2913" w:rsidRDefault="00F662A0" w:rsidP="00F662A0">
            <w:pPr>
              <w:rPr>
                <w:rFonts w:ascii="National Book" w:eastAsia="Calibri" w:hAnsi="National Book" w:cs="Calibri"/>
                <w:bCs/>
                <w:color w:val="1F3864" w:themeColor="accent1" w:themeShade="80"/>
                <w:sz w:val="20"/>
                <w:szCs w:val="20"/>
              </w:rPr>
            </w:pPr>
            <w:r w:rsidRPr="009B2913">
              <w:rPr>
                <w:rFonts w:ascii="National Book" w:hAnsi="National Book" w:cs="Arial"/>
                <w:color w:val="1F3864" w:themeColor="accent1" w:themeShade="80"/>
                <w:sz w:val="20"/>
                <w:szCs w:val="20"/>
              </w:rPr>
              <w:t>Kent Core Fine Art (KFA)</w:t>
            </w:r>
          </w:p>
        </w:tc>
        <w:tc>
          <w:tcPr>
            <w:tcW w:w="810" w:type="dxa"/>
            <w:tcBorders>
              <w:top w:val="single" w:sz="4" w:space="0" w:color="auto"/>
              <w:left w:val="single" w:sz="4" w:space="0" w:color="auto"/>
              <w:bottom w:val="single" w:sz="4" w:space="0" w:color="auto"/>
              <w:right w:val="single" w:sz="4" w:space="0" w:color="auto"/>
            </w:tcBorders>
            <w:vAlign w:val="center"/>
          </w:tcPr>
          <w:p w14:paraId="026C631C"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1322CCFE" w14:textId="77777777" w:rsidR="00F662A0" w:rsidRPr="009B2913" w:rsidRDefault="00F662A0" w:rsidP="00F662A0">
            <w:pPr>
              <w:jc w:val="center"/>
              <w:rPr>
                <w:rFonts w:ascii="National Book" w:eastAsia="Calibri" w:hAnsi="National Book" w:cs="Calibri"/>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tcPr>
          <w:p w14:paraId="391ED902" w14:textId="77777777" w:rsidR="00F662A0" w:rsidRPr="009B2913" w:rsidRDefault="00F662A0" w:rsidP="00F662A0">
            <w:pP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w:t>
            </w:r>
          </w:p>
        </w:tc>
      </w:tr>
      <w:tr w:rsidR="009B2913" w:rsidRPr="00A22461" w14:paraId="137264B0" w14:textId="77777777" w:rsidTr="009B2913">
        <w:trPr>
          <w:cantSplit/>
          <w:trHeight w:val="365"/>
        </w:trPr>
        <w:tc>
          <w:tcPr>
            <w:tcW w:w="395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A8E2ED2" w14:textId="77777777" w:rsidR="009B2913" w:rsidRPr="007A6EB7" w:rsidRDefault="009B2913" w:rsidP="00F662A0">
            <w:pPr>
              <w:rPr>
                <w:rFonts w:ascii="National Book" w:eastAsia="Calibri" w:hAnsi="National Book" w:cs="Times New Roman"/>
                <w:b/>
                <w:color w:val="1F3864" w:themeColor="accent1" w:themeShade="80"/>
                <w:sz w:val="20"/>
                <w:szCs w:val="20"/>
              </w:rPr>
            </w:pPr>
            <w:r w:rsidRPr="007A6EB7">
              <w:rPr>
                <w:rFonts w:ascii="National Book" w:hAnsi="National Book" w:cs="Arial"/>
                <w:b/>
                <w:color w:val="FFFFFF" w:themeColor="background1"/>
                <w:sz w:val="20"/>
                <w:szCs w:val="20"/>
              </w:rPr>
              <w:t>Semester Seven: [15 Credit Hours]</w:t>
            </w: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0BA6D7F4" w14:textId="77777777" w:rsidR="009B2913" w:rsidRPr="007A6EB7" w:rsidRDefault="009B2913" w:rsidP="00F662A0">
            <w:pPr>
              <w:rPr>
                <w:rFonts w:ascii="National Book" w:eastAsia="Calibri" w:hAnsi="National Book" w:cs="Times New Roman"/>
                <w:b/>
                <w:color w:val="1F3864" w:themeColor="accent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2060"/>
            <w:vAlign w:val="center"/>
          </w:tcPr>
          <w:p w14:paraId="1AB75ED2" w14:textId="77777777" w:rsidR="009B2913" w:rsidRPr="007A6EB7" w:rsidRDefault="009B2913" w:rsidP="00F662A0">
            <w:pPr>
              <w:rPr>
                <w:rFonts w:ascii="National Book" w:eastAsia="Calibri" w:hAnsi="National Book" w:cs="Times New Roman"/>
                <w:b/>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shd w:val="clear" w:color="auto" w:fill="002060"/>
            <w:vAlign w:val="center"/>
          </w:tcPr>
          <w:p w14:paraId="693438C2" w14:textId="154170B9" w:rsidR="009B2913" w:rsidRPr="007A6EB7" w:rsidRDefault="009B2913" w:rsidP="00F662A0">
            <w:pPr>
              <w:rPr>
                <w:rFonts w:ascii="National Book" w:eastAsia="Calibri" w:hAnsi="National Book" w:cs="Times New Roman"/>
                <w:b/>
                <w:color w:val="1F3864" w:themeColor="accent1" w:themeShade="80"/>
                <w:sz w:val="20"/>
                <w:szCs w:val="20"/>
              </w:rPr>
            </w:pPr>
          </w:p>
        </w:tc>
      </w:tr>
      <w:tr w:rsidR="00F662A0" w:rsidRPr="00A22461" w14:paraId="74EF9793" w14:textId="77777777" w:rsidTr="000613E2">
        <w:trPr>
          <w:cantSplit/>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268D713B" w14:textId="77777777" w:rsidR="00F662A0" w:rsidRPr="009B2913" w:rsidRDefault="00F662A0" w:rsidP="00F662A0">
            <w:pPr>
              <w:rPr>
                <w:rFonts w:ascii="National Book" w:eastAsia="Calibri" w:hAnsi="National Book" w:cs="Calibri"/>
                <w:bCs/>
                <w:color w:val="1F3864" w:themeColor="accent1" w:themeShade="80"/>
                <w:sz w:val="20"/>
                <w:szCs w:val="20"/>
              </w:rPr>
            </w:pPr>
            <w:r w:rsidRPr="009B2913">
              <w:rPr>
                <w:rFonts w:ascii="National Book" w:hAnsi="National Book" w:cs="Arial"/>
                <w:color w:val="1F3864" w:themeColor="accent1" w:themeShade="80"/>
                <w:sz w:val="20"/>
                <w:szCs w:val="20"/>
              </w:rPr>
              <w:t>Foreign Language Requirement</w:t>
            </w:r>
          </w:p>
        </w:tc>
        <w:tc>
          <w:tcPr>
            <w:tcW w:w="810" w:type="dxa"/>
            <w:tcBorders>
              <w:top w:val="single" w:sz="4" w:space="0" w:color="auto"/>
              <w:left w:val="single" w:sz="4" w:space="0" w:color="auto"/>
              <w:bottom w:val="single" w:sz="4" w:space="0" w:color="auto"/>
              <w:right w:val="single" w:sz="4" w:space="0" w:color="auto"/>
            </w:tcBorders>
            <w:vAlign w:val="center"/>
          </w:tcPr>
          <w:p w14:paraId="1B3DAE3E"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285230C7" w14:textId="77777777" w:rsidR="00F662A0" w:rsidRPr="009B2913" w:rsidRDefault="00F662A0" w:rsidP="00F662A0">
            <w:pPr>
              <w:jc w:val="center"/>
              <w:rPr>
                <w:rFonts w:ascii="National Book" w:eastAsia="Calibri" w:hAnsi="National Book" w:cs="Calibri"/>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tcPr>
          <w:p w14:paraId="74261B3B" w14:textId="77777777" w:rsidR="00F662A0" w:rsidRPr="009B2913" w:rsidRDefault="00F662A0" w:rsidP="00F662A0">
            <w:pPr>
              <w:rPr>
                <w:rFonts w:ascii="National Book" w:hAnsi="National Book" w:cs="Arial"/>
                <w:color w:val="1F3864" w:themeColor="accent1" w:themeShade="80"/>
                <w:sz w:val="20"/>
                <w:szCs w:val="20"/>
              </w:rPr>
            </w:pPr>
          </w:p>
        </w:tc>
      </w:tr>
      <w:tr w:rsidR="00F662A0" w:rsidRPr="00A22461" w14:paraId="7BA67027" w14:textId="77777777" w:rsidTr="000613E2">
        <w:trPr>
          <w:cantSplit/>
          <w:trHeight w:val="379"/>
        </w:trPr>
        <w:tc>
          <w:tcPr>
            <w:tcW w:w="3955" w:type="dxa"/>
            <w:tcBorders>
              <w:top w:val="single" w:sz="4" w:space="0" w:color="auto"/>
              <w:left w:val="single" w:sz="4" w:space="0" w:color="auto"/>
              <w:bottom w:val="single" w:sz="4" w:space="0" w:color="auto"/>
              <w:right w:val="single" w:sz="4" w:space="0" w:color="auto"/>
            </w:tcBorders>
            <w:vAlign w:val="center"/>
          </w:tcPr>
          <w:p w14:paraId="2696C708" w14:textId="77777777" w:rsidR="00F662A0" w:rsidRPr="009B2913" w:rsidRDefault="00F662A0" w:rsidP="00F662A0">
            <w:pP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CRIM Elective</w:t>
            </w:r>
          </w:p>
        </w:tc>
        <w:tc>
          <w:tcPr>
            <w:tcW w:w="810" w:type="dxa"/>
            <w:tcBorders>
              <w:top w:val="single" w:sz="4" w:space="0" w:color="auto"/>
              <w:left w:val="single" w:sz="4" w:space="0" w:color="auto"/>
              <w:bottom w:val="single" w:sz="4" w:space="0" w:color="auto"/>
              <w:right w:val="single" w:sz="4" w:space="0" w:color="auto"/>
            </w:tcBorders>
            <w:vAlign w:val="center"/>
          </w:tcPr>
          <w:p w14:paraId="015E55A7" w14:textId="77777777" w:rsidR="00F662A0" w:rsidRPr="009B2913" w:rsidRDefault="00F662A0" w:rsidP="00F662A0">
            <w:pPr>
              <w:jc w:val="center"/>
              <w:rPr>
                <w:rFonts w:ascii="National Book" w:eastAsia="Calibri" w:hAnsi="National Book" w:cs="Calibri"/>
                <w:color w:val="1F3864" w:themeColor="accent1" w:themeShade="80"/>
                <w:sz w:val="20"/>
                <w:szCs w:val="20"/>
              </w:rPr>
            </w:pPr>
            <w:r w:rsidRPr="009B2913">
              <w:rPr>
                <w:rFonts w:ascii="National Book" w:eastAsia="Calibri" w:hAnsi="National Book" w:cs="Calibri"/>
                <w:color w:val="1F3864" w:themeColor="accent1" w:themeShade="8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1B088FAF" w14:textId="77777777" w:rsidR="00F662A0" w:rsidRPr="009B2913" w:rsidRDefault="00F662A0" w:rsidP="00F662A0">
            <w:pPr>
              <w:jc w:val="center"/>
              <w:rPr>
                <w:rFonts w:ascii="National Book" w:eastAsia="Calibri" w:hAnsi="National Book" w:cs="Calibri"/>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tcPr>
          <w:p w14:paraId="327CDFE7" w14:textId="77777777" w:rsidR="00F662A0" w:rsidRPr="009B2913" w:rsidRDefault="00F662A0" w:rsidP="00F662A0">
            <w:pPr>
              <w:rPr>
                <w:rFonts w:ascii="National Book" w:eastAsia="Calibri" w:hAnsi="National Book" w:cs="Calibri"/>
                <w:color w:val="1F3864" w:themeColor="accent1" w:themeShade="80"/>
                <w:sz w:val="20"/>
                <w:szCs w:val="20"/>
              </w:rPr>
            </w:pPr>
          </w:p>
        </w:tc>
      </w:tr>
      <w:tr w:rsidR="00F662A0" w:rsidRPr="00A22461" w14:paraId="0AEA8FA7" w14:textId="77777777" w:rsidTr="000613E2">
        <w:trPr>
          <w:cantSplit/>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3B297873" w14:textId="77777777" w:rsidR="00F662A0" w:rsidRPr="009B2913" w:rsidRDefault="00F662A0" w:rsidP="00F662A0">
            <w:pP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General Electives</w:t>
            </w:r>
          </w:p>
        </w:tc>
        <w:tc>
          <w:tcPr>
            <w:tcW w:w="810" w:type="dxa"/>
            <w:tcBorders>
              <w:top w:val="single" w:sz="4" w:space="0" w:color="auto"/>
              <w:left w:val="single" w:sz="4" w:space="0" w:color="auto"/>
              <w:bottom w:val="single" w:sz="4" w:space="0" w:color="auto"/>
              <w:right w:val="single" w:sz="4" w:space="0" w:color="auto"/>
            </w:tcBorders>
            <w:vAlign w:val="center"/>
          </w:tcPr>
          <w:p w14:paraId="40FEA1C7"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14:paraId="03912C82" w14:textId="77777777" w:rsidR="00F662A0" w:rsidRPr="009B2913" w:rsidRDefault="00F662A0" w:rsidP="00F662A0">
            <w:pPr>
              <w:jc w:val="center"/>
              <w:rPr>
                <w:rFonts w:ascii="National Book" w:hAnsi="National Book" w:cs="Arial"/>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tcPr>
          <w:p w14:paraId="73652933" w14:textId="77777777" w:rsidR="00F662A0" w:rsidRPr="009B2913" w:rsidRDefault="00F662A0" w:rsidP="00F662A0">
            <w:pPr>
              <w:rPr>
                <w:rFonts w:ascii="National Book" w:hAnsi="National Book" w:cs="Arial"/>
                <w:color w:val="1F3864" w:themeColor="accent1" w:themeShade="80"/>
                <w:sz w:val="20"/>
                <w:szCs w:val="20"/>
              </w:rPr>
            </w:pPr>
          </w:p>
        </w:tc>
      </w:tr>
      <w:tr w:rsidR="00F662A0" w:rsidRPr="00A22461" w14:paraId="328D2B03" w14:textId="77777777" w:rsidTr="000613E2">
        <w:trPr>
          <w:cantSplit/>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6395B289" w14:textId="77777777" w:rsidR="00F662A0" w:rsidRPr="009B2913" w:rsidRDefault="00F662A0" w:rsidP="00F662A0">
            <w:pPr>
              <w:rPr>
                <w:rFonts w:ascii="National Book" w:hAnsi="National Book" w:cs="Arial"/>
                <w:color w:val="1F3864" w:themeColor="accent1" w:themeShade="80"/>
                <w:sz w:val="20"/>
                <w:szCs w:val="20"/>
              </w:rPr>
            </w:pPr>
            <w:r w:rsidRPr="009B2913">
              <w:rPr>
                <w:rFonts w:ascii="National Book" w:hAnsi="National Book" w:cstheme="minorHAnsi"/>
                <w:bCs/>
                <w:color w:val="1F3864" w:themeColor="accent1" w:themeShade="80"/>
                <w:sz w:val="20"/>
                <w:szCs w:val="20"/>
              </w:rPr>
              <w:t>Upper-Division General Electives (if needed to reach 39 upper-division hours)</w:t>
            </w:r>
          </w:p>
        </w:tc>
        <w:tc>
          <w:tcPr>
            <w:tcW w:w="810" w:type="dxa"/>
            <w:tcBorders>
              <w:top w:val="single" w:sz="4" w:space="0" w:color="auto"/>
              <w:left w:val="single" w:sz="4" w:space="0" w:color="auto"/>
              <w:bottom w:val="single" w:sz="4" w:space="0" w:color="auto"/>
              <w:right w:val="single" w:sz="4" w:space="0" w:color="auto"/>
            </w:tcBorders>
            <w:vAlign w:val="center"/>
          </w:tcPr>
          <w:p w14:paraId="00EF2CCE"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7296980D"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002060"/>
                <w:sz w:val="20"/>
                <w:szCs w:val="20"/>
              </w:rPr>
              <w:t>■</w:t>
            </w:r>
          </w:p>
        </w:tc>
        <w:tc>
          <w:tcPr>
            <w:tcW w:w="4402" w:type="dxa"/>
            <w:tcBorders>
              <w:top w:val="single" w:sz="4" w:space="0" w:color="auto"/>
              <w:left w:val="single" w:sz="4" w:space="0" w:color="auto"/>
              <w:bottom w:val="single" w:sz="4" w:space="0" w:color="auto"/>
              <w:right w:val="single" w:sz="4" w:space="0" w:color="auto"/>
            </w:tcBorders>
          </w:tcPr>
          <w:p w14:paraId="165413ED" w14:textId="77777777" w:rsidR="00F662A0" w:rsidRPr="009B2913" w:rsidRDefault="00F662A0" w:rsidP="00F662A0">
            <w:pPr>
              <w:rPr>
                <w:rFonts w:ascii="National Book" w:hAnsi="National Book" w:cs="Arial"/>
                <w:color w:val="1F3864" w:themeColor="accent1" w:themeShade="80"/>
                <w:sz w:val="20"/>
                <w:szCs w:val="20"/>
              </w:rPr>
            </w:pPr>
          </w:p>
        </w:tc>
      </w:tr>
      <w:tr w:rsidR="009B2913" w:rsidRPr="00A22461" w14:paraId="6689BF24" w14:textId="77777777" w:rsidTr="00165850">
        <w:trPr>
          <w:cantSplit/>
          <w:trHeight w:val="302"/>
        </w:trPr>
        <w:tc>
          <w:tcPr>
            <w:tcW w:w="395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096F64C" w14:textId="77777777" w:rsidR="009B2913" w:rsidRPr="007A6EB7" w:rsidRDefault="009B2913" w:rsidP="00F662A0">
            <w:pPr>
              <w:rPr>
                <w:rFonts w:ascii="National Book" w:eastAsia="Calibri" w:hAnsi="National Book" w:cs="Times New Roman"/>
                <w:b/>
                <w:color w:val="1F3864" w:themeColor="accent1" w:themeShade="80"/>
                <w:sz w:val="20"/>
                <w:szCs w:val="20"/>
              </w:rPr>
            </w:pPr>
            <w:r w:rsidRPr="007A6EB7">
              <w:rPr>
                <w:rFonts w:ascii="National Book" w:hAnsi="National Book" w:cs="Arial"/>
                <w:b/>
                <w:color w:val="FFFFFF" w:themeColor="background1"/>
                <w:sz w:val="20"/>
                <w:szCs w:val="20"/>
              </w:rPr>
              <w:t>Semester Eight: [15-18 Credit Hours]</w:t>
            </w: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7A738D5C" w14:textId="77777777" w:rsidR="009B2913" w:rsidRPr="007A6EB7" w:rsidRDefault="009B2913" w:rsidP="00F662A0">
            <w:pPr>
              <w:rPr>
                <w:rFonts w:ascii="National Book" w:eastAsia="Calibri" w:hAnsi="National Book" w:cs="Times New Roman"/>
                <w:b/>
                <w:color w:val="1F3864" w:themeColor="accent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2060"/>
            <w:vAlign w:val="center"/>
          </w:tcPr>
          <w:p w14:paraId="3E02F4C3" w14:textId="77777777" w:rsidR="009B2913" w:rsidRPr="007A6EB7" w:rsidRDefault="009B2913" w:rsidP="00F662A0">
            <w:pPr>
              <w:rPr>
                <w:rFonts w:ascii="National Book" w:eastAsia="Calibri" w:hAnsi="National Book" w:cs="Times New Roman"/>
                <w:b/>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shd w:val="clear" w:color="auto" w:fill="002060"/>
            <w:vAlign w:val="center"/>
          </w:tcPr>
          <w:p w14:paraId="6CB7E99B" w14:textId="3FA1E33A" w:rsidR="009B2913" w:rsidRPr="007A6EB7" w:rsidRDefault="009B2913" w:rsidP="00F662A0">
            <w:pPr>
              <w:rPr>
                <w:rFonts w:ascii="National Book" w:eastAsia="Calibri" w:hAnsi="National Book" w:cs="Times New Roman"/>
                <w:b/>
                <w:color w:val="1F3864" w:themeColor="accent1" w:themeShade="80"/>
                <w:sz w:val="20"/>
                <w:szCs w:val="20"/>
              </w:rPr>
            </w:pPr>
          </w:p>
        </w:tc>
      </w:tr>
      <w:tr w:rsidR="00F662A0" w:rsidRPr="00A22461" w14:paraId="133E0512" w14:textId="77777777" w:rsidTr="000613E2">
        <w:trPr>
          <w:cantSplit/>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4D76AE34" w14:textId="77777777" w:rsidR="00F662A0" w:rsidRPr="009B2913" w:rsidRDefault="00F662A0" w:rsidP="00F662A0">
            <w:pPr>
              <w:rPr>
                <w:rFonts w:ascii="National Book" w:hAnsi="National Book" w:cstheme="minorHAnsi"/>
                <w:bCs/>
                <w:color w:val="1F3864" w:themeColor="accent1" w:themeShade="80"/>
                <w:sz w:val="20"/>
                <w:szCs w:val="20"/>
              </w:rPr>
            </w:pPr>
            <w:r w:rsidRPr="009B2913">
              <w:rPr>
                <w:rFonts w:ascii="National Book" w:hAnsi="National Book" w:cs="Arial"/>
                <w:color w:val="1F3864" w:themeColor="accent1" w:themeShade="80"/>
                <w:sz w:val="20"/>
                <w:szCs w:val="20"/>
              </w:rPr>
              <w:t>Foreign Language Requirement</w:t>
            </w:r>
          </w:p>
        </w:tc>
        <w:tc>
          <w:tcPr>
            <w:tcW w:w="810" w:type="dxa"/>
            <w:tcBorders>
              <w:top w:val="single" w:sz="4" w:space="0" w:color="auto"/>
              <w:left w:val="single" w:sz="4" w:space="0" w:color="auto"/>
              <w:bottom w:val="single" w:sz="4" w:space="0" w:color="auto"/>
              <w:right w:val="single" w:sz="4" w:space="0" w:color="auto"/>
            </w:tcBorders>
            <w:vAlign w:val="center"/>
          </w:tcPr>
          <w:p w14:paraId="5D05F0D5"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47F50374" w14:textId="77777777" w:rsidR="00F662A0" w:rsidRPr="009B2913" w:rsidRDefault="00F662A0" w:rsidP="00F662A0">
            <w:pPr>
              <w:jc w:val="center"/>
              <w:rPr>
                <w:rFonts w:ascii="National Book" w:hAnsi="National Book" w:cstheme="minorHAnsi"/>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tcPr>
          <w:p w14:paraId="1D925E72" w14:textId="77777777" w:rsidR="00F662A0" w:rsidRPr="009B2913" w:rsidRDefault="00F662A0" w:rsidP="00F662A0">
            <w:pPr>
              <w:rPr>
                <w:rFonts w:ascii="National Book" w:hAnsi="National Book" w:cs="Arial"/>
                <w:color w:val="1F3864" w:themeColor="accent1" w:themeShade="80"/>
                <w:sz w:val="20"/>
                <w:szCs w:val="20"/>
              </w:rPr>
            </w:pPr>
          </w:p>
        </w:tc>
      </w:tr>
      <w:tr w:rsidR="00F662A0" w:rsidRPr="00A22461" w14:paraId="2256EA77" w14:textId="77777777" w:rsidTr="000613E2">
        <w:trPr>
          <w:cantSplit/>
          <w:trHeight w:val="161"/>
        </w:trPr>
        <w:tc>
          <w:tcPr>
            <w:tcW w:w="3955" w:type="dxa"/>
            <w:tcBorders>
              <w:top w:val="single" w:sz="4" w:space="0" w:color="auto"/>
              <w:left w:val="single" w:sz="4" w:space="0" w:color="auto"/>
              <w:bottom w:val="single" w:sz="4" w:space="0" w:color="auto"/>
              <w:right w:val="single" w:sz="4" w:space="0" w:color="auto"/>
            </w:tcBorders>
            <w:vAlign w:val="center"/>
          </w:tcPr>
          <w:p w14:paraId="4D554C38" w14:textId="77777777" w:rsidR="00F662A0" w:rsidRPr="009B2913" w:rsidRDefault="00F662A0" w:rsidP="00F662A0">
            <w:pP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 xml:space="preserve">CRIM Elective (Upper-Division) </w:t>
            </w:r>
          </w:p>
        </w:tc>
        <w:tc>
          <w:tcPr>
            <w:tcW w:w="810" w:type="dxa"/>
            <w:tcBorders>
              <w:top w:val="single" w:sz="4" w:space="0" w:color="auto"/>
              <w:left w:val="single" w:sz="4" w:space="0" w:color="auto"/>
              <w:bottom w:val="single" w:sz="4" w:space="0" w:color="auto"/>
              <w:right w:val="single" w:sz="4" w:space="0" w:color="auto"/>
            </w:tcBorders>
            <w:vAlign w:val="center"/>
          </w:tcPr>
          <w:p w14:paraId="5C59E186"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1F3864" w:themeColor="accent1" w:themeShade="8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7F2DC212" w14:textId="77777777" w:rsidR="00F662A0" w:rsidRPr="009B2913" w:rsidRDefault="00F662A0" w:rsidP="00F662A0">
            <w:pPr>
              <w:jc w:val="center"/>
              <w:rPr>
                <w:rFonts w:ascii="National Book" w:hAnsi="National Book" w:cs="Arial"/>
                <w:color w:val="1F3864" w:themeColor="accent1" w:themeShade="80"/>
                <w:sz w:val="20"/>
                <w:szCs w:val="20"/>
              </w:rPr>
            </w:pPr>
            <w:r w:rsidRPr="009B2913">
              <w:rPr>
                <w:rFonts w:ascii="National Book" w:hAnsi="National Book" w:cs="Arial"/>
                <w:color w:val="002060"/>
                <w:sz w:val="20"/>
                <w:szCs w:val="20"/>
              </w:rPr>
              <w:t>■</w:t>
            </w:r>
          </w:p>
        </w:tc>
        <w:tc>
          <w:tcPr>
            <w:tcW w:w="4402" w:type="dxa"/>
            <w:tcBorders>
              <w:top w:val="single" w:sz="4" w:space="0" w:color="auto"/>
              <w:left w:val="single" w:sz="4" w:space="0" w:color="auto"/>
              <w:bottom w:val="single" w:sz="4" w:space="0" w:color="auto"/>
              <w:right w:val="single" w:sz="4" w:space="0" w:color="auto"/>
            </w:tcBorders>
          </w:tcPr>
          <w:p w14:paraId="197B1810" w14:textId="77777777" w:rsidR="00F662A0" w:rsidRPr="009B2913" w:rsidRDefault="00F662A0" w:rsidP="00F662A0">
            <w:pPr>
              <w:rPr>
                <w:rFonts w:ascii="National Book" w:hAnsi="National Book" w:cs="Arial"/>
                <w:color w:val="1F3864" w:themeColor="accent1" w:themeShade="80"/>
                <w:sz w:val="20"/>
                <w:szCs w:val="20"/>
              </w:rPr>
            </w:pPr>
          </w:p>
        </w:tc>
      </w:tr>
      <w:tr w:rsidR="00F662A0" w:rsidRPr="00A22461" w14:paraId="683848F7" w14:textId="77777777" w:rsidTr="000613E2">
        <w:trPr>
          <w:cantSplit/>
          <w:trHeight w:val="161"/>
        </w:trPr>
        <w:tc>
          <w:tcPr>
            <w:tcW w:w="3955" w:type="dxa"/>
            <w:tcBorders>
              <w:top w:val="single" w:sz="4" w:space="0" w:color="auto"/>
              <w:left w:val="single" w:sz="4" w:space="0" w:color="auto"/>
              <w:bottom w:val="single" w:sz="4" w:space="0" w:color="auto"/>
              <w:right w:val="single" w:sz="4" w:space="0" w:color="auto"/>
            </w:tcBorders>
            <w:vAlign w:val="center"/>
          </w:tcPr>
          <w:p w14:paraId="7B6DAA19" w14:textId="77777777" w:rsidR="00F662A0" w:rsidRPr="009B2913" w:rsidRDefault="00F662A0" w:rsidP="00F662A0">
            <w:pPr>
              <w:rPr>
                <w:rFonts w:ascii="National Book" w:hAnsi="National Book" w:cstheme="minorHAnsi"/>
                <w:bCs/>
                <w:color w:val="1F3864" w:themeColor="accent1" w:themeShade="80"/>
                <w:sz w:val="20"/>
                <w:szCs w:val="20"/>
              </w:rPr>
            </w:pPr>
            <w:r w:rsidRPr="009B2913">
              <w:rPr>
                <w:rFonts w:ascii="National Book" w:hAnsi="National Book" w:cstheme="minorHAnsi"/>
                <w:bCs/>
                <w:color w:val="1F3864" w:themeColor="accent1" w:themeShade="80"/>
                <w:sz w:val="20"/>
                <w:szCs w:val="20"/>
              </w:rPr>
              <w:t>Upper-Division General Electives (if needed to reach 39 upper-division hours)</w:t>
            </w:r>
          </w:p>
        </w:tc>
        <w:tc>
          <w:tcPr>
            <w:tcW w:w="810" w:type="dxa"/>
            <w:tcBorders>
              <w:top w:val="single" w:sz="4" w:space="0" w:color="auto"/>
              <w:left w:val="single" w:sz="4" w:space="0" w:color="auto"/>
              <w:bottom w:val="single" w:sz="4" w:space="0" w:color="auto"/>
              <w:right w:val="single" w:sz="4" w:space="0" w:color="auto"/>
            </w:tcBorders>
            <w:vAlign w:val="center"/>
          </w:tcPr>
          <w:p w14:paraId="39237D3D" w14:textId="77777777" w:rsidR="00F662A0" w:rsidRPr="009B2913" w:rsidRDefault="00F662A0" w:rsidP="00F662A0">
            <w:pPr>
              <w:jc w:val="center"/>
              <w:rPr>
                <w:rFonts w:ascii="National Book" w:hAnsi="National Book" w:cstheme="minorHAnsi"/>
                <w:color w:val="1F3864" w:themeColor="accent1" w:themeShade="80"/>
                <w:sz w:val="20"/>
                <w:szCs w:val="20"/>
              </w:rPr>
            </w:pPr>
            <w:r w:rsidRPr="009B2913">
              <w:rPr>
                <w:rFonts w:ascii="National Book" w:hAnsi="National Book" w:cstheme="minorHAnsi"/>
                <w:color w:val="1F3864" w:themeColor="accent1" w:themeShade="80"/>
                <w:sz w:val="20"/>
                <w:szCs w:val="20"/>
              </w:rPr>
              <w:t>9</w:t>
            </w:r>
          </w:p>
        </w:tc>
        <w:tc>
          <w:tcPr>
            <w:tcW w:w="1260" w:type="dxa"/>
            <w:tcBorders>
              <w:top w:val="single" w:sz="4" w:space="0" w:color="auto"/>
              <w:left w:val="single" w:sz="4" w:space="0" w:color="auto"/>
              <w:bottom w:val="single" w:sz="4" w:space="0" w:color="auto"/>
              <w:right w:val="single" w:sz="4" w:space="0" w:color="auto"/>
            </w:tcBorders>
            <w:vAlign w:val="center"/>
          </w:tcPr>
          <w:p w14:paraId="21886641" w14:textId="77777777" w:rsidR="00F662A0" w:rsidRPr="009B2913" w:rsidRDefault="00F662A0" w:rsidP="00F662A0">
            <w:pPr>
              <w:jc w:val="center"/>
              <w:rPr>
                <w:rFonts w:ascii="National Book" w:hAnsi="National Book" w:cstheme="minorHAnsi"/>
                <w:color w:val="1F3864" w:themeColor="accent1" w:themeShade="80"/>
                <w:sz w:val="20"/>
                <w:szCs w:val="20"/>
              </w:rPr>
            </w:pPr>
            <w:r w:rsidRPr="009B2913">
              <w:rPr>
                <w:rFonts w:ascii="National Book" w:hAnsi="National Book" w:cs="Arial"/>
                <w:color w:val="002060"/>
                <w:sz w:val="20"/>
                <w:szCs w:val="20"/>
              </w:rPr>
              <w:t>■</w:t>
            </w:r>
          </w:p>
        </w:tc>
        <w:tc>
          <w:tcPr>
            <w:tcW w:w="4402" w:type="dxa"/>
            <w:tcBorders>
              <w:top w:val="single" w:sz="4" w:space="0" w:color="auto"/>
              <w:left w:val="single" w:sz="4" w:space="0" w:color="auto"/>
              <w:bottom w:val="single" w:sz="4" w:space="0" w:color="auto"/>
              <w:right w:val="single" w:sz="4" w:space="0" w:color="auto"/>
            </w:tcBorders>
          </w:tcPr>
          <w:p w14:paraId="08C77DF8" w14:textId="77777777" w:rsidR="00F662A0" w:rsidRPr="009B2913" w:rsidRDefault="00F662A0" w:rsidP="00F662A0">
            <w:pPr>
              <w:rPr>
                <w:rFonts w:ascii="National Book" w:hAnsi="National Book" w:cstheme="minorHAnsi"/>
                <w:color w:val="1F3864" w:themeColor="accent1" w:themeShade="80"/>
                <w:sz w:val="20"/>
                <w:szCs w:val="20"/>
              </w:rPr>
            </w:pPr>
          </w:p>
        </w:tc>
      </w:tr>
      <w:tr w:rsidR="00F662A0" w14:paraId="434CDF2D" w14:textId="77777777" w:rsidTr="000613E2">
        <w:trPr>
          <w:cantSplit/>
          <w:trHeight w:val="161"/>
        </w:trPr>
        <w:tc>
          <w:tcPr>
            <w:tcW w:w="3955" w:type="dxa"/>
            <w:tcBorders>
              <w:top w:val="single" w:sz="4" w:space="0" w:color="auto"/>
              <w:left w:val="single" w:sz="4" w:space="0" w:color="auto"/>
              <w:bottom w:val="single" w:sz="4" w:space="0" w:color="auto"/>
              <w:right w:val="single" w:sz="4" w:space="0" w:color="auto"/>
            </w:tcBorders>
            <w:vAlign w:val="center"/>
          </w:tcPr>
          <w:p w14:paraId="52541C92" w14:textId="77777777" w:rsidR="00F662A0" w:rsidRPr="009B2913" w:rsidRDefault="00F662A0" w:rsidP="00F662A0">
            <w:pPr>
              <w:rPr>
                <w:rFonts w:ascii="National Book" w:hAnsi="National Book" w:cstheme="minorHAnsi"/>
                <w:bCs/>
                <w:color w:val="1F3864" w:themeColor="accent1" w:themeShade="80"/>
                <w:sz w:val="20"/>
                <w:szCs w:val="20"/>
              </w:rPr>
            </w:pPr>
            <w:r w:rsidRPr="009B2913">
              <w:rPr>
                <w:rFonts w:ascii="National Book" w:hAnsi="National Book" w:cstheme="minorHAnsi"/>
                <w:bCs/>
                <w:color w:val="1F3864" w:themeColor="accent1" w:themeShade="80"/>
                <w:sz w:val="20"/>
                <w:szCs w:val="20"/>
              </w:rPr>
              <w:t>General Electives (if needed to reach 120 total hours)</w:t>
            </w:r>
          </w:p>
        </w:tc>
        <w:tc>
          <w:tcPr>
            <w:tcW w:w="810" w:type="dxa"/>
            <w:tcBorders>
              <w:top w:val="single" w:sz="4" w:space="0" w:color="auto"/>
              <w:left w:val="single" w:sz="4" w:space="0" w:color="auto"/>
              <w:bottom w:val="single" w:sz="4" w:space="0" w:color="auto"/>
              <w:right w:val="single" w:sz="4" w:space="0" w:color="auto"/>
            </w:tcBorders>
            <w:vAlign w:val="center"/>
          </w:tcPr>
          <w:p w14:paraId="7FD8FC01" w14:textId="77777777" w:rsidR="00F662A0" w:rsidRPr="009B2913" w:rsidRDefault="00F662A0" w:rsidP="00F662A0">
            <w:pPr>
              <w:jc w:val="center"/>
              <w:rPr>
                <w:rFonts w:ascii="National Book" w:hAnsi="National Book" w:cstheme="minorHAnsi"/>
                <w:color w:val="1F3864" w:themeColor="accent1" w:themeShade="80"/>
                <w:sz w:val="20"/>
                <w:szCs w:val="20"/>
              </w:rPr>
            </w:pPr>
            <w:r w:rsidRPr="009B2913">
              <w:rPr>
                <w:rFonts w:ascii="National Book" w:hAnsi="National Book" w:cstheme="minorHAnsi"/>
                <w:color w:val="1F3864" w:themeColor="accent1" w:themeShade="8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4248B2F1" w14:textId="77777777" w:rsidR="00F662A0" w:rsidRPr="009B2913" w:rsidRDefault="00F662A0" w:rsidP="00F662A0">
            <w:pPr>
              <w:jc w:val="center"/>
              <w:rPr>
                <w:rFonts w:ascii="National Book" w:hAnsi="National Book" w:cstheme="minorHAnsi"/>
                <w:color w:val="1F3864" w:themeColor="accent1" w:themeShade="80"/>
                <w:sz w:val="20"/>
                <w:szCs w:val="20"/>
              </w:rPr>
            </w:pPr>
          </w:p>
        </w:tc>
        <w:tc>
          <w:tcPr>
            <w:tcW w:w="4402" w:type="dxa"/>
            <w:tcBorders>
              <w:top w:val="single" w:sz="4" w:space="0" w:color="auto"/>
              <w:left w:val="single" w:sz="4" w:space="0" w:color="auto"/>
              <w:bottom w:val="single" w:sz="4" w:space="0" w:color="auto"/>
              <w:right w:val="single" w:sz="4" w:space="0" w:color="auto"/>
            </w:tcBorders>
          </w:tcPr>
          <w:p w14:paraId="7A0595B3" w14:textId="77777777" w:rsidR="00F662A0" w:rsidRPr="009B2913" w:rsidRDefault="00F662A0" w:rsidP="00F662A0">
            <w:pPr>
              <w:rPr>
                <w:rFonts w:ascii="National Book" w:hAnsi="National Book" w:cstheme="minorHAnsi"/>
                <w:color w:val="1F3864" w:themeColor="accent1" w:themeShade="80"/>
                <w:sz w:val="20"/>
                <w:szCs w:val="20"/>
              </w:rPr>
            </w:pPr>
          </w:p>
        </w:tc>
      </w:tr>
    </w:tbl>
    <w:p w14:paraId="3B30E676" w14:textId="0AEC8774" w:rsidR="002D0933" w:rsidRPr="00A22461" w:rsidRDefault="002D0933" w:rsidP="002D0933">
      <w:pPr>
        <w:tabs>
          <w:tab w:val="left" w:pos="720"/>
        </w:tabs>
        <w:ind w:left="90"/>
        <w:rPr>
          <w:rFonts w:ascii="Arial" w:hAnsi="Arial" w:cs="Arial"/>
          <w:sz w:val="18"/>
          <w:szCs w:val="18"/>
        </w:rPr>
      </w:pPr>
    </w:p>
    <w:p w14:paraId="3CBAB8C8" w14:textId="624FA759" w:rsidR="00A835D6" w:rsidRPr="00A835D6" w:rsidRDefault="00A835D6" w:rsidP="00A835D6"/>
    <w:p w14:paraId="6164A649" w14:textId="130C68A6" w:rsidR="00A835D6" w:rsidRDefault="00A835D6" w:rsidP="00A835D6">
      <w:pPr>
        <w:tabs>
          <w:tab w:val="left" w:pos="720"/>
        </w:tabs>
        <w:rPr>
          <w:rFonts w:ascii="National Book" w:hAnsi="National Book" w:cs="Arial"/>
          <w:color w:val="1F3864" w:themeColor="accent1" w:themeShade="80"/>
          <w:sz w:val="20"/>
          <w:szCs w:val="20"/>
        </w:rPr>
      </w:pPr>
      <w:r w:rsidRPr="00A835D6">
        <w:rPr>
          <w:rFonts w:ascii="National Book" w:hAnsi="National Book" w:cs="Arial"/>
          <w:color w:val="1F3864" w:themeColor="accent1" w:themeShade="80"/>
          <w:sz w:val="20"/>
          <w:szCs w:val="20"/>
        </w:rPr>
        <w:t>@</w:t>
      </w:r>
      <w:r w:rsidR="00691B16">
        <w:rPr>
          <w:rFonts w:ascii="National Book" w:hAnsi="National Book" w:cs="Arial"/>
          <w:color w:val="1F3864" w:themeColor="accent1" w:themeShade="80"/>
          <w:sz w:val="20"/>
          <w:szCs w:val="20"/>
        </w:rPr>
        <w:t xml:space="preserve"> </w:t>
      </w:r>
      <w:r w:rsidRPr="00A835D6">
        <w:rPr>
          <w:rFonts w:ascii="National Book" w:hAnsi="National Book" w:cs="Arial"/>
          <w:color w:val="1F3864" w:themeColor="accent1" w:themeShade="80"/>
          <w:sz w:val="20"/>
          <w:szCs w:val="20"/>
        </w:rPr>
        <w:t>Course may be taken at Stark State College prior to transferring to Kent State. However, please be aware of Kent State’s residence policy.</w:t>
      </w:r>
    </w:p>
    <w:p w14:paraId="16F2E19F" w14:textId="77777777" w:rsidR="001E1423" w:rsidRDefault="001E1423" w:rsidP="00A835D6">
      <w:pPr>
        <w:tabs>
          <w:tab w:val="left" w:pos="720"/>
        </w:tabs>
        <w:rPr>
          <w:rFonts w:ascii="National Book" w:hAnsi="National Book" w:cs="Arial"/>
          <w:color w:val="1F3864" w:themeColor="accent1" w:themeShade="80"/>
          <w:sz w:val="20"/>
          <w:szCs w:val="20"/>
        </w:rPr>
      </w:pPr>
    </w:p>
    <w:p w14:paraId="1A200836" w14:textId="1DC975FD" w:rsidR="005A4A03" w:rsidRDefault="001E1423" w:rsidP="001E1423">
      <w:pPr>
        <w:tabs>
          <w:tab w:val="left" w:pos="720"/>
        </w:tabs>
        <w:jc w:val="center"/>
        <w:rPr>
          <w:rFonts w:ascii="National Book" w:eastAsia="Calibri" w:hAnsi="National Book" w:cs="Times New Roman"/>
          <w:b/>
          <w:color w:val="002060"/>
        </w:rPr>
      </w:pPr>
      <w:r w:rsidRPr="001E1423">
        <w:rPr>
          <w:rFonts w:ascii="National Book" w:eastAsia="Calibri" w:hAnsi="National Book" w:cs="Times New Roman"/>
          <w:b/>
          <w:color w:val="002060"/>
        </w:rPr>
        <w:t>TOTAL CREDIT HOURS TO COMPLETE BA FROM KSU, INCLUDING TRANSFER COURSEWORK</w:t>
      </w:r>
    </w:p>
    <w:p w14:paraId="54C02B46" w14:textId="77777777" w:rsidR="005A4A03" w:rsidRDefault="005A4A03">
      <w:pPr>
        <w:rPr>
          <w:rFonts w:ascii="National Book" w:eastAsia="Calibri" w:hAnsi="National Book" w:cs="Times New Roman"/>
          <w:b/>
          <w:color w:val="002060"/>
        </w:rPr>
      </w:pPr>
      <w:r>
        <w:rPr>
          <w:rFonts w:ascii="National Book" w:eastAsia="Calibri" w:hAnsi="National Book" w:cs="Times New Roman"/>
          <w:b/>
          <w:color w:val="002060"/>
        </w:rPr>
        <w:br w:type="page"/>
      </w:r>
    </w:p>
    <w:p w14:paraId="7F87F4DB" w14:textId="77777777" w:rsidR="001E1423" w:rsidRPr="001E1423" w:rsidRDefault="001E1423" w:rsidP="001E1423">
      <w:pPr>
        <w:tabs>
          <w:tab w:val="left" w:pos="720"/>
        </w:tabs>
        <w:jc w:val="center"/>
        <w:rPr>
          <w:rFonts w:ascii="National Book" w:hAnsi="National Book" w:cs="Arial"/>
          <w:color w:val="002060"/>
          <w:sz w:val="20"/>
          <w:szCs w:val="20"/>
        </w:rPr>
      </w:pPr>
    </w:p>
    <w:p w14:paraId="42B5C51D" w14:textId="7B1D0B02" w:rsidR="00A835D6" w:rsidRPr="00227399" w:rsidRDefault="00227399" w:rsidP="00227399">
      <w:pPr>
        <w:pStyle w:val="Heading1"/>
        <w:jc w:val="left"/>
        <w:rPr>
          <w:rFonts w:ascii="National Black" w:hAnsi="National Black"/>
        </w:rPr>
      </w:pPr>
      <w:r w:rsidRPr="00227399">
        <w:rPr>
          <w:rFonts w:ascii="National Black" w:hAnsi="National Black"/>
          <w:color w:val="002060"/>
          <w:sz w:val="36"/>
          <w:szCs w:val="36"/>
        </w:rPr>
        <w:t>Graduation Requirements</w:t>
      </w:r>
    </w:p>
    <w:p w14:paraId="0C757236" w14:textId="5E255F14" w:rsidR="00A835D6" w:rsidRPr="003573CB" w:rsidRDefault="00A835D6" w:rsidP="00A835D6">
      <w:pPr>
        <w:rPr>
          <w:rFonts w:ascii="National Book" w:hAnsi="National Book" w:cs="Arial"/>
          <w:color w:val="1F3864" w:themeColor="accent1" w:themeShade="80"/>
        </w:rPr>
      </w:pPr>
      <w:r w:rsidRPr="003573CB">
        <w:rPr>
          <w:rFonts w:ascii="National Book" w:hAnsi="National Book" w:cs="Arial"/>
          <w:color w:val="1F3864" w:themeColor="accent1" w:themeShade="8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2" w:history="1">
        <w:r w:rsidRPr="003573CB">
          <w:rPr>
            <w:rStyle w:val="Hyperlink"/>
            <w:rFonts w:ascii="National Book" w:hAnsi="National Book" w:cs="Arial"/>
          </w:rPr>
          <w:t>www.kent.edu/catalog</w:t>
        </w:r>
      </w:hyperlink>
      <w:r w:rsidRPr="003573CB">
        <w:rPr>
          <w:rFonts w:ascii="National Book" w:hAnsi="National Book" w:cs="Arial"/>
          <w:color w:val="1F3864" w:themeColor="accent1" w:themeShade="80"/>
        </w:rPr>
        <w:t>).</w:t>
      </w:r>
    </w:p>
    <w:p w14:paraId="10AB4B6D" w14:textId="77777777" w:rsidR="00A835D6" w:rsidRPr="003573CB" w:rsidRDefault="00A835D6" w:rsidP="00A835D6">
      <w:pPr>
        <w:rPr>
          <w:rFonts w:ascii="National Book" w:hAnsi="National Book" w:cs="Arial"/>
          <w:color w:val="1F3864" w:themeColor="accent1" w:themeShade="80"/>
        </w:rPr>
      </w:pPr>
    </w:p>
    <w:p w14:paraId="167944DB" w14:textId="77777777" w:rsidR="00A835D6" w:rsidRPr="003573CB" w:rsidRDefault="00A835D6" w:rsidP="00A835D6">
      <w:pPr>
        <w:rPr>
          <w:rFonts w:ascii="National Book" w:hAnsi="National Book" w:cs="Arial"/>
          <w:color w:val="1F3864" w:themeColor="accent1" w:themeShade="80"/>
        </w:rPr>
      </w:pPr>
      <w:r w:rsidRPr="003573CB">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45533823" w14:textId="77777777" w:rsidR="00A835D6" w:rsidRPr="003573CB" w:rsidRDefault="00A835D6" w:rsidP="00A835D6">
      <w:pPr>
        <w:rPr>
          <w:rFonts w:ascii="National Book" w:hAnsi="National Book" w:cs="Arial"/>
          <w:color w:val="1F3864" w:themeColor="accent1" w:themeShade="80"/>
        </w:rPr>
      </w:pPr>
    </w:p>
    <w:p w14:paraId="249D617F" w14:textId="77777777" w:rsidR="00A835D6" w:rsidRPr="00A835D6" w:rsidRDefault="00A835D6" w:rsidP="00A835D6">
      <w:pPr>
        <w:rPr>
          <w:rFonts w:ascii="National Book" w:hAnsi="National Book" w:cs="Arial"/>
          <w:color w:val="1F3864" w:themeColor="accent1" w:themeShade="80"/>
          <w:sz w:val="20"/>
          <w:szCs w:val="20"/>
        </w:rPr>
      </w:pPr>
      <w:r w:rsidRPr="003573CB">
        <w:rPr>
          <w:rFonts w:ascii="National Book" w:hAnsi="National Book" w:cs="Arial"/>
          <w:color w:val="1F3864" w:themeColor="accent1" w:themeShade="80"/>
        </w:rPr>
        <w:t>It is recommended that students intending to pursue the Criminology and Justice Studies (BA) through Kent State University consult with academic advisors at both Stark State College and Kent State University.</w:t>
      </w:r>
    </w:p>
    <w:p w14:paraId="44B20341" w14:textId="77777777" w:rsidR="00A835D6" w:rsidRDefault="00A835D6" w:rsidP="00A835D6">
      <w:pPr>
        <w:pStyle w:val="NoSpacing"/>
        <w:rPr>
          <w:rFonts w:ascii="National Bold Italic" w:hAnsi="National Bold Italic"/>
          <w:b/>
          <w:color w:val="1F3864" w:themeColor="accent1" w:themeShade="80"/>
          <w:sz w:val="32"/>
          <w:szCs w:val="32"/>
        </w:rPr>
      </w:pPr>
    </w:p>
    <w:p w14:paraId="4DDDA0C1" w14:textId="77777777" w:rsidR="00F16C04" w:rsidRDefault="00F16C04" w:rsidP="00F16C04">
      <w:pPr>
        <w:pStyle w:val="NoSpacing"/>
        <w:rPr>
          <w:rFonts w:ascii="National Bold Italic" w:hAnsi="National Bold Italic"/>
          <w:b/>
          <w:color w:val="1F3864" w:themeColor="accent1" w:themeShade="80"/>
          <w:sz w:val="32"/>
          <w:szCs w:val="32"/>
        </w:rPr>
      </w:pPr>
      <w:bookmarkStart w:id="0" w:name="_Hlk137898639"/>
      <w:r>
        <w:rPr>
          <w:rFonts w:ascii="National Bold Italic" w:hAnsi="National Bold Italic"/>
          <w:b/>
          <w:color w:val="1F3864" w:themeColor="accent1" w:themeShade="80"/>
          <w:sz w:val="32"/>
          <w:szCs w:val="32"/>
        </w:rPr>
        <w:t>Contact Information</w:t>
      </w:r>
    </w:p>
    <w:p w14:paraId="4A6CF370" w14:textId="77777777" w:rsidR="00F16C04" w:rsidRPr="00A70FE0" w:rsidRDefault="00F16C04" w:rsidP="00F16C04">
      <w:pPr>
        <w:pStyle w:val="NoSpacing"/>
        <w:rPr>
          <w:rFonts w:ascii="National Bold Italic" w:hAnsi="National Bold Italic"/>
          <w:color w:val="1F3864" w:themeColor="accent1" w:themeShade="80"/>
        </w:rPr>
      </w:pPr>
    </w:p>
    <w:p w14:paraId="4FDF1E83" w14:textId="77777777" w:rsidR="00D11C31" w:rsidRDefault="00D11C31" w:rsidP="00D11C31">
      <w:pPr>
        <w:pStyle w:val="NoSpacing"/>
        <w:rPr>
          <w:rFonts w:ascii="National Bold Italic" w:hAnsi="National Bold Italic"/>
          <w:color w:val="1F3864" w:themeColor="accent1" w:themeShade="80"/>
          <w:sz w:val="28"/>
          <w:szCs w:val="28"/>
        </w:rPr>
      </w:pPr>
      <w:bookmarkStart w:id="1" w:name="_Hlk137907240"/>
      <w:r>
        <w:rPr>
          <w:rFonts w:ascii="National Bold Italic" w:hAnsi="National Bold Italic"/>
          <w:color w:val="1F3864" w:themeColor="accent1" w:themeShade="80"/>
          <w:sz w:val="28"/>
          <w:szCs w:val="28"/>
        </w:rPr>
        <w:t>Stark State College</w:t>
      </w:r>
    </w:p>
    <w:p w14:paraId="3DA27596" w14:textId="77777777" w:rsidR="00D11C31" w:rsidRPr="00D11C31" w:rsidRDefault="00D11C31" w:rsidP="00D11C31">
      <w:pPr>
        <w:autoSpaceDE w:val="0"/>
        <w:autoSpaceDN w:val="0"/>
        <w:adjustRightInd w:val="0"/>
        <w:rPr>
          <w:rFonts w:ascii="National Book" w:hAnsi="National Book" w:cs="Calibri"/>
          <w:color w:val="002060"/>
        </w:rPr>
      </w:pPr>
      <w:r w:rsidRPr="00D11C31">
        <w:rPr>
          <w:rFonts w:ascii="National Book" w:hAnsi="National Book" w:cs="Calibri"/>
          <w:color w:val="002060"/>
        </w:rPr>
        <w:t xml:space="preserve">Angela Smith Alder </w:t>
      </w:r>
    </w:p>
    <w:p w14:paraId="1C85C7D9" w14:textId="77777777" w:rsidR="00D11C31" w:rsidRPr="00D11C31" w:rsidRDefault="00D11C31" w:rsidP="00D11C31">
      <w:pPr>
        <w:autoSpaceDE w:val="0"/>
        <w:autoSpaceDN w:val="0"/>
        <w:adjustRightInd w:val="0"/>
        <w:rPr>
          <w:rFonts w:ascii="National Book" w:hAnsi="National Book" w:cs="Calibri"/>
          <w:color w:val="002060"/>
        </w:rPr>
      </w:pPr>
      <w:r w:rsidRPr="00D11C31">
        <w:rPr>
          <w:rFonts w:ascii="National Book" w:hAnsi="National Book" w:cs="Calibri"/>
          <w:color w:val="002060"/>
        </w:rPr>
        <w:t xml:space="preserve">Professor/Coordinator </w:t>
      </w:r>
    </w:p>
    <w:p w14:paraId="535086D4" w14:textId="77777777" w:rsidR="00D11C31" w:rsidRPr="00D11C31" w:rsidRDefault="00D11C31" w:rsidP="00D11C31">
      <w:pPr>
        <w:autoSpaceDE w:val="0"/>
        <w:autoSpaceDN w:val="0"/>
        <w:adjustRightInd w:val="0"/>
        <w:rPr>
          <w:rFonts w:ascii="National Book" w:hAnsi="National Book" w:cs="Calibri"/>
          <w:color w:val="002060"/>
        </w:rPr>
      </w:pPr>
      <w:r w:rsidRPr="00D11C31">
        <w:rPr>
          <w:rFonts w:ascii="National Book" w:hAnsi="National Book" w:cs="Calibri"/>
          <w:color w:val="002060"/>
        </w:rPr>
        <w:t xml:space="preserve">(330) 494-6170, ext. 5282 </w:t>
      </w:r>
    </w:p>
    <w:p w14:paraId="5351594B" w14:textId="77777777" w:rsidR="00D11C31" w:rsidRDefault="00D11C31" w:rsidP="00D11C31">
      <w:pPr>
        <w:pStyle w:val="NoSpacing"/>
        <w:rPr>
          <w:rFonts w:ascii="National Book" w:hAnsi="National Book" w:cs="Calibri"/>
          <w:color w:val="002060"/>
          <w:sz w:val="24"/>
          <w:szCs w:val="24"/>
        </w:rPr>
      </w:pPr>
      <w:hyperlink r:id="rId13" w:history="1">
        <w:r w:rsidRPr="003A46E8">
          <w:rPr>
            <w:rStyle w:val="Hyperlink"/>
            <w:rFonts w:ascii="National Book" w:hAnsi="National Book" w:cs="Calibri"/>
            <w:sz w:val="24"/>
            <w:szCs w:val="24"/>
          </w:rPr>
          <w:t>asmithalder@starkstate.edu</w:t>
        </w:r>
      </w:hyperlink>
    </w:p>
    <w:p w14:paraId="5CFD743F" w14:textId="77777777" w:rsidR="00D11C31" w:rsidRDefault="00D11C31" w:rsidP="00F16C04">
      <w:pPr>
        <w:pStyle w:val="NoSpacing"/>
        <w:rPr>
          <w:rFonts w:ascii="National Bold Italic" w:hAnsi="National Bold Italic"/>
          <w:color w:val="1F3864" w:themeColor="accent1" w:themeShade="80"/>
          <w:sz w:val="28"/>
          <w:szCs w:val="28"/>
        </w:rPr>
      </w:pPr>
    </w:p>
    <w:p w14:paraId="50C3FC08" w14:textId="1A58D559" w:rsidR="00F16C04" w:rsidRDefault="00F16C04" w:rsidP="00F16C04">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Kent State University</w:t>
      </w:r>
    </w:p>
    <w:p w14:paraId="09A8B1C6" w14:textId="77777777" w:rsidR="00F16C04" w:rsidRPr="00A70FE0" w:rsidRDefault="00F16C04" w:rsidP="00F16C04">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7558A551" w14:textId="77777777" w:rsidR="00F16C04" w:rsidRPr="00A70FE0" w:rsidRDefault="00F16C04" w:rsidP="00F16C04">
      <w:pPr>
        <w:pStyle w:val="NoSpacing"/>
        <w:rPr>
          <w:rFonts w:ascii="National Book" w:hAnsi="National Book"/>
          <w:color w:val="1F3864" w:themeColor="accent1" w:themeShade="80"/>
          <w:sz w:val="24"/>
          <w:szCs w:val="24"/>
        </w:rPr>
      </w:pPr>
      <w:hyperlink r:id="rId14" w:history="1">
        <w:r w:rsidRPr="00A70FE0">
          <w:rPr>
            <w:rStyle w:val="Hyperlink"/>
            <w:rFonts w:ascii="National Book" w:hAnsi="National Book"/>
            <w:sz w:val="24"/>
            <w:szCs w:val="24"/>
          </w:rPr>
          <w:t>pathways@kent.edu</w:t>
        </w:r>
      </w:hyperlink>
      <w:bookmarkEnd w:id="1"/>
    </w:p>
    <w:p w14:paraId="0D92BB9B" w14:textId="77777777" w:rsidR="00D11C31" w:rsidRPr="00D11C31" w:rsidRDefault="00D11C31" w:rsidP="00D11C31">
      <w:pPr>
        <w:pStyle w:val="NoSpacing"/>
        <w:rPr>
          <w:rFonts w:ascii="National Book" w:hAnsi="National Book"/>
          <w:color w:val="002060"/>
          <w:sz w:val="24"/>
          <w:szCs w:val="24"/>
        </w:rPr>
      </w:pPr>
    </w:p>
    <w:p w14:paraId="2E1B1E42" w14:textId="315B61EE" w:rsidR="00A835D6" w:rsidRPr="008D7530" w:rsidRDefault="00F16C04" w:rsidP="00F16C04">
      <w:bookmarkStart w:id="2" w:name="_Hlk137907252"/>
      <w:r w:rsidRPr="008D7530">
        <w:rPr>
          <w:rFonts w:ascii="National Regular Italic" w:hAnsi="National Regular Italic"/>
          <w:b/>
          <w:color w:val="1F3864" w:themeColor="accent1" w:themeShade="80"/>
        </w:rPr>
        <w:t xml:space="preserve">Last Updated </w:t>
      </w:r>
      <w:bookmarkEnd w:id="0"/>
      <w:bookmarkEnd w:id="2"/>
      <w:r w:rsidR="005A4A03">
        <w:rPr>
          <w:rFonts w:ascii="National Regular Italic" w:hAnsi="National Regular Italic"/>
          <w:b/>
          <w:color w:val="1F3864" w:themeColor="accent1" w:themeShade="80"/>
        </w:rPr>
        <w:t>December</w:t>
      </w:r>
      <w:r w:rsidR="00EB0367" w:rsidRPr="008D7530">
        <w:rPr>
          <w:rFonts w:ascii="National Regular Italic" w:hAnsi="National Regular Italic"/>
          <w:b/>
          <w:color w:val="1F3864" w:themeColor="accent1" w:themeShade="80"/>
        </w:rPr>
        <w:t xml:space="preserve"> 202</w:t>
      </w:r>
      <w:r w:rsidR="00FC30C6">
        <w:rPr>
          <w:rFonts w:ascii="National Regular Italic" w:hAnsi="National Regular Italic"/>
          <w:b/>
          <w:color w:val="1F3864" w:themeColor="accent1" w:themeShade="80"/>
        </w:rPr>
        <w:t>5</w:t>
      </w:r>
    </w:p>
    <w:sectPr w:rsidR="00A835D6" w:rsidRPr="008D7530" w:rsidSect="0077134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8408" w14:textId="77777777" w:rsidR="000B162F" w:rsidRDefault="000B162F" w:rsidP="004D1F78">
      <w:r>
        <w:separator/>
      </w:r>
    </w:p>
  </w:endnote>
  <w:endnote w:type="continuationSeparator" w:id="0">
    <w:p w14:paraId="4B19DDDD" w14:textId="77777777" w:rsidR="000B162F" w:rsidRDefault="000B162F"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A8E8" w14:textId="77777777" w:rsidR="000B162F" w:rsidRDefault="000B162F" w:rsidP="004D1F78">
      <w:r>
        <w:separator/>
      </w:r>
    </w:p>
  </w:footnote>
  <w:footnote w:type="continuationSeparator" w:id="0">
    <w:p w14:paraId="2596A3C6" w14:textId="77777777" w:rsidR="000B162F" w:rsidRDefault="000B162F"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755686">
    <w:abstractNumId w:val="3"/>
  </w:num>
  <w:num w:numId="2" w16cid:durableId="1373770734">
    <w:abstractNumId w:val="6"/>
  </w:num>
  <w:num w:numId="3" w16cid:durableId="191280740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2022869">
    <w:abstractNumId w:val="1"/>
  </w:num>
  <w:num w:numId="5" w16cid:durableId="8881888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9798745">
    <w:abstractNumId w:val="2"/>
  </w:num>
  <w:num w:numId="7" w16cid:durableId="4240398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5504258">
    <w:abstractNumId w:val="5"/>
  </w:num>
  <w:num w:numId="9" w16cid:durableId="1652371963">
    <w:abstractNumId w:val="7"/>
  </w:num>
  <w:num w:numId="10" w16cid:durableId="109473610">
    <w:abstractNumId w:val="0"/>
  </w:num>
  <w:num w:numId="11" w16cid:durableId="1092386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A4Em/QmyUF/7sYjm8L2MzzdilsShm5tvHqPyE0ixSFD++IDCWMIq4AVwB3nQax6ST5txa8KRR8crCDKmBDXnXA==" w:salt="/HX1M/ETDk0AzA595WuR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QyMDY2M7AwNTZX0lEKTi0uzszPAykwNKoFAFVBdRMtAAAA"/>
  </w:docVars>
  <w:rsids>
    <w:rsidRoot w:val="004D1F78"/>
    <w:rsid w:val="00000F21"/>
    <w:rsid w:val="00005CA3"/>
    <w:rsid w:val="0001089B"/>
    <w:rsid w:val="00012B4E"/>
    <w:rsid w:val="00017209"/>
    <w:rsid w:val="0004410D"/>
    <w:rsid w:val="000457E8"/>
    <w:rsid w:val="000613E2"/>
    <w:rsid w:val="00096CC6"/>
    <w:rsid w:val="000A1C88"/>
    <w:rsid w:val="000B162F"/>
    <w:rsid w:val="000B2BFB"/>
    <w:rsid w:val="000E634B"/>
    <w:rsid w:val="000F3B79"/>
    <w:rsid w:val="000F7E2D"/>
    <w:rsid w:val="00112645"/>
    <w:rsid w:val="00113527"/>
    <w:rsid w:val="00126FF0"/>
    <w:rsid w:val="001305E6"/>
    <w:rsid w:val="00165850"/>
    <w:rsid w:val="00167E96"/>
    <w:rsid w:val="00171360"/>
    <w:rsid w:val="00172DAB"/>
    <w:rsid w:val="00176CC6"/>
    <w:rsid w:val="00183645"/>
    <w:rsid w:val="00195E6F"/>
    <w:rsid w:val="001B2F9B"/>
    <w:rsid w:val="001D72F6"/>
    <w:rsid w:val="001E1423"/>
    <w:rsid w:val="00227399"/>
    <w:rsid w:val="002752F1"/>
    <w:rsid w:val="002C366C"/>
    <w:rsid w:val="002D0933"/>
    <w:rsid w:val="003164EA"/>
    <w:rsid w:val="003478F2"/>
    <w:rsid w:val="003573CB"/>
    <w:rsid w:val="003821E5"/>
    <w:rsid w:val="00394014"/>
    <w:rsid w:val="004371BB"/>
    <w:rsid w:val="00452A92"/>
    <w:rsid w:val="004654E6"/>
    <w:rsid w:val="0048077D"/>
    <w:rsid w:val="004A137D"/>
    <w:rsid w:val="004B0D86"/>
    <w:rsid w:val="004B36EA"/>
    <w:rsid w:val="004C26C3"/>
    <w:rsid w:val="004D1F78"/>
    <w:rsid w:val="005567AD"/>
    <w:rsid w:val="00563B51"/>
    <w:rsid w:val="00580521"/>
    <w:rsid w:val="005A4A03"/>
    <w:rsid w:val="005E1E9B"/>
    <w:rsid w:val="0061153A"/>
    <w:rsid w:val="006413C9"/>
    <w:rsid w:val="00660512"/>
    <w:rsid w:val="00683244"/>
    <w:rsid w:val="00691B16"/>
    <w:rsid w:val="006A4260"/>
    <w:rsid w:val="006A6EE7"/>
    <w:rsid w:val="006C165A"/>
    <w:rsid w:val="006C6C7E"/>
    <w:rsid w:val="006F381D"/>
    <w:rsid w:val="006F626D"/>
    <w:rsid w:val="007023BB"/>
    <w:rsid w:val="00722248"/>
    <w:rsid w:val="007378DC"/>
    <w:rsid w:val="0077134B"/>
    <w:rsid w:val="007A6EB7"/>
    <w:rsid w:val="007B2A2B"/>
    <w:rsid w:val="007C6A26"/>
    <w:rsid w:val="007D1B8C"/>
    <w:rsid w:val="007D2ABD"/>
    <w:rsid w:val="007F34BA"/>
    <w:rsid w:val="00807B7B"/>
    <w:rsid w:val="00814821"/>
    <w:rsid w:val="008153AD"/>
    <w:rsid w:val="008407FE"/>
    <w:rsid w:val="00851F63"/>
    <w:rsid w:val="00852E2D"/>
    <w:rsid w:val="00861BE7"/>
    <w:rsid w:val="0086224E"/>
    <w:rsid w:val="008919EA"/>
    <w:rsid w:val="008C24E6"/>
    <w:rsid w:val="008D7530"/>
    <w:rsid w:val="008E57CD"/>
    <w:rsid w:val="008F3606"/>
    <w:rsid w:val="00941CE4"/>
    <w:rsid w:val="009979FE"/>
    <w:rsid w:val="009B2913"/>
    <w:rsid w:val="009B2B3A"/>
    <w:rsid w:val="009C1577"/>
    <w:rsid w:val="00A22461"/>
    <w:rsid w:val="00A32E1F"/>
    <w:rsid w:val="00A47F0C"/>
    <w:rsid w:val="00A531AB"/>
    <w:rsid w:val="00A80F3B"/>
    <w:rsid w:val="00A835D6"/>
    <w:rsid w:val="00A86E0B"/>
    <w:rsid w:val="00AA3BD8"/>
    <w:rsid w:val="00AB21FE"/>
    <w:rsid w:val="00AC01F1"/>
    <w:rsid w:val="00AC5741"/>
    <w:rsid w:val="00AD069E"/>
    <w:rsid w:val="00AD0A7A"/>
    <w:rsid w:val="00AE5D6D"/>
    <w:rsid w:val="00B619DC"/>
    <w:rsid w:val="00B70CF4"/>
    <w:rsid w:val="00B7259E"/>
    <w:rsid w:val="00BB0B5C"/>
    <w:rsid w:val="00BC129F"/>
    <w:rsid w:val="00BD0597"/>
    <w:rsid w:val="00C502BC"/>
    <w:rsid w:val="00C57DAF"/>
    <w:rsid w:val="00C6429F"/>
    <w:rsid w:val="00C948EF"/>
    <w:rsid w:val="00CA5FC5"/>
    <w:rsid w:val="00CB0513"/>
    <w:rsid w:val="00D11C31"/>
    <w:rsid w:val="00D13779"/>
    <w:rsid w:val="00D375D6"/>
    <w:rsid w:val="00D6504D"/>
    <w:rsid w:val="00DB705D"/>
    <w:rsid w:val="00DD4FF5"/>
    <w:rsid w:val="00DE02DB"/>
    <w:rsid w:val="00E17236"/>
    <w:rsid w:val="00E352A5"/>
    <w:rsid w:val="00E46D14"/>
    <w:rsid w:val="00E579C9"/>
    <w:rsid w:val="00EA2ADF"/>
    <w:rsid w:val="00EB0367"/>
    <w:rsid w:val="00EB47DD"/>
    <w:rsid w:val="00EE3BB2"/>
    <w:rsid w:val="00F042E5"/>
    <w:rsid w:val="00F16C04"/>
    <w:rsid w:val="00F316D9"/>
    <w:rsid w:val="00F3649F"/>
    <w:rsid w:val="00F662A0"/>
    <w:rsid w:val="00FC2212"/>
    <w:rsid w:val="00FC30C6"/>
    <w:rsid w:val="00FC4DC7"/>
    <w:rsid w:val="00FD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7399"/>
    <w:pPr>
      <w:tabs>
        <w:tab w:val="left" w:pos="180"/>
      </w:tabs>
      <w:jc w:val="center"/>
      <w:outlineLvl w:val="0"/>
    </w:pPr>
    <w:rPr>
      <w:noProof/>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227399"/>
    <w:rPr>
      <w:noProof/>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semiHidden/>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 w:type="character" w:styleId="FollowedHyperlink">
    <w:name w:val="FollowedHyperlink"/>
    <w:basedOn w:val="DefaultParagraphFont"/>
    <w:uiPriority w:val="99"/>
    <w:semiHidden/>
    <w:unhideWhenUsed/>
    <w:rsid w:val="00691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mithalder@starkstat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ent.edu/catalo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credittransfer/kent-state-transfer-credit-gui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hways@ke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272AA-5ABF-4D05-B600-1B02C6EFD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480CE-2584-4D01-B13B-FE8E75FDFD47}">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6EF032F5-7F84-43C6-94D4-9B7FC21B9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869</Words>
  <Characters>4887</Characters>
  <Application>Microsoft Office Word</Application>
  <DocSecurity>8</DocSecurity>
  <Lines>257</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82</cp:revision>
  <cp:lastPrinted>2022-06-09T12:01:00Z</cp:lastPrinted>
  <dcterms:created xsi:type="dcterms:W3CDTF">2023-06-30T19:27:00Z</dcterms:created>
  <dcterms:modified xsi:type="dcterms:W3CDTF">2025-12-19T20:15:00Z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