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7E33" w14:textId="2F387ED2" w:rsidR="00814075" w:rsidRDefault="00814075" w:rsidP="00B82F93">
      <w:pPr>
        <w:jc w:val="center"/>
        <w:rPr>
          <w:rFonts w:ascii="National Black" w:hAnsi="National Black"/>
          <w:color w:val="1F3864" w:themeColor="accent1" w:themeShade="80"/>
          <w:sz w:val="44"/>
          <w:szCs w:val="44"/>
        </w:rPr>
      </w:pPr>
      <w:r>
        <w:rPr>
          <w:noProof/>
        </w:rPr>
        <w:drawing>
          <wp:anchor distT="0" distB="0" distL="114300" distR="114300" simplePos="0" relativeHeight="251661824" behindDoc="0" locked="0" layoutInCell="1" allowOverlap="1" wp14:anchorId="21ADEE9C" wp14:editId="1D1D598D">
            <wp:simplePos x="0" y="0"/>
            <wp:positionH relativeFrom="column">
              <wp:posOffset>-958215</wp:posOffset>
            </wp:positionH>
            <wp:positionV relativeFrom="paragraph">
              <wp:posOffset>-943944</wp:posOffset>
            </wp:positionV>
            <wp:extent cx="7816215" cy="1442720"/>
            <wp:effectExtent l="0" t="0" r="0" b="5080"/>
            <wp:wrapNone/>
            <wp:docPr id="1023348000" name="Picture 1023348000" descr="Sinclair College and Kent State Tuscarawa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48000" name="Picture 1023348000" descr="Sinclair College and Kent State Tuscarawas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215" cy="1442720"/>
                    </a:xfrm>
                    <a:prstGeom prst="rect">
                      <a:avLst/>
                    </a:prstGeom>
                  </pic:spPr>
                </pic:pic>
              </a:graphicData>
            </a:graphic>
            <wp14:sizeRelH relativeFrom="page">
              <wp14:pctWidth>0</wp14:pctWidth>
            </wp14:sizeRelH>
            <wp14:sizeRelV relativeFrom="page">
              <wp14:pctHeight>0</wp14:pctHeight>
            </wp14:sizeRelV>
          </wp:anchor>
        </w:drawing>
      </w:r>
    </w:p>
    <w:p w14:paraId="6192F76F" w14:textId="77BD2B71" w:rsidR="00B82F93" w:rsidRDefault="00B82F93" w:rsidP="00B82F93">
      <w:pPr>
        <w:jc w:val="center"/>
        <w:rPr>
          <w:rFonts w:ascii="National Black" w:hAnsi="National Black"/>
          <w:color w:val="1F3864" w:themeColor="accent1" w:themeShade="80"/>
          <w:sz w:val="36"/>
          <w:szCs w:val="36"/>
        </w:rPr>
      </w:pPr>
    </w:p>
    <w:p w14:paraId="40504E38" w14:textId="58CBB394" w:rsidR="00B82F93" w:rsidRPr="00254F1F" w:rsidRDefault="00254F1F" w:rsidP="00F3162E">
      <w:pPr>
        <w:tabs>
          <w:tab w:val="left" w:pos="-450"/>
        </w:tabs>
        <w:ind w:left="-630" w:right="-720" w:hanging="90"/>
        <w:jc w:val="center"/>
        <w:rPr>
          <w:rFonts w:ascii="National Black" w:hAnsi="National Black"/>
          <w:color w:val="1F3864" w:themeColor="accent1" w:themeShade="80"/>
          <w:sz w:val="36"/>
          <w:szCs w:val="36"/>
        </w:rPr>
      </w:pPr>
      <w:r>
        <w:rPr>
          <w:rFonts w:ascii="National Black" w:hAnsi="National Black"/>
          <w:color w:val="1F3864" w:themeColor="accent1" w:themeShade="80"/>
          <w:sz w:val="36"/>
          <w:szCs w:val="36"/>
        </w:rPr>
        <w:t xml:space="preserve">Associate of Applied Science in </w:t>
      </w:r>
      <w:r w:rsidR="00405517">
        <w:rPr>
          <w:rFonts w:ascii="National Black" w:hAnsi="National Black"/>
          <w:color w:val="1F3864" w:themeColor="accent1" w:themeShade="80"/>
          <w:sz w:val="36"/>
          <w:szCs w:val="36"/>
        </w:rPr>
        <w:t>Civil</w:t>
      </w:r>
      <w:r w:rsidR="00D038BE" w:rsidRPr="00D038BE">
        <w:rPr>
          <w:rFonts w:ascii="National Black" w:hAnsi="National Black"/>
          <w:color w:val="1F3864" w:themeColor="accent1" w:themeShade="80"/>
          <w:sz w:val="36"/>
          <w:szCs w:val="36"/>
        </w:rPr>
        <w:t xml:space="preserve"> Engineering</w:t>
      </w:r>
      <w:r>
        <w:rPr>
          <w:rFonts w:ascii="National Black" w:hAnsi="National Black"/>
          <w:color w:val="1F3864" w:themeColor="accent1" w:themeShade="80"/>
          <w:sz w:val="36"/>
          <w:szCs w:val="36"/>
        </w:rPr>
        <w:t xml:space="preserve"> </w:t>
      </w:r>
      <w:r w:rsidR="00D038BE" w:rsidRPr="00D038BE">
        <w:rPr>
          <w:rFonts w:ascii="National Black" w:hAnsi="National Black"/>
          <w:color w:val="1F3864" w:themeColor="accent1" w:themeShade="80"/>
          <w:sz w:val="36"/>
          <w:szCs w:val="36"/>
        </w:rPr>
        <w:t xml:space="preserve">Technology </w:t>
      </w:r>
      <w:r w:rsidR="00B82F93">
        <w:rPr>
          <w:rFonts w:ascii="National Black" w:hAnsi="National Black"/>
          <w:color w:val="1F3864" w:themeColor="accent1" w:themeShade="80"/>
          <w:sz w:val="36"/>
          <w:szCs w:val="36"/>
        </w:rPr>
        <w:t>t</w:t>
      </w:r>
      <w:r w:rsidR="00B82F93" w:rsidRPr="00B82F93">
        <w:rPr>
          <w:rFonts w:ascii="National Black" w:hAnsi="National Black"/>
          <w:color w:val="1F3864" w:themeColor="accent1" w:themeShade="80"/>
          <w:sz w:val="36"/>
          <w:szCs w:val="36"/>
        </w:rPr>
        <w:t xml:space="preserve">o </w:t>
      </w:r>
      <w:r w:rsidR="00530F02" w:rsidRPr="00530F02">
        <w:rPr>
          <w:rFonts w:ascii="National Black" w:hAnsi="National Black"/>
          <w:color w:val="1F3864" w:themeColor="accent1" w:themeShade="80"/>
          <w:sz w:val="36"/>
          <w:szCs w:val="36"/>
        </w:rPr>
        <w:t>Bachelor of Science in Engineering</w:t>
      </w:r>
      <w:r>
        <w:rPr>
          <w:rFonts w:ascii="National Black" w:hAnsi="National Black"/>
          <w:color w:val="1F3864" w:themeColor="accent1" w:themeShade="80"/>
          <w:sz w:val="36"/>
          <w:szCs w:val="36"/>
        </w:rPr>
        <w:t xml:space="preserve"> </w:t>
      </w:r>
      <w:r w:rsidR="00530F02" w:rsidRPr="00530F02">
        <w:rPr>
          <w:rFonts w:ascii="National Black" w:hAnsi="National Black"/>
          <w:color w:val="1F3864" w:themeColor="accent1" w:themeShade="80"/>
          <w:sz w:val="36"/>
          <w:szCs w:val="36"/>
        </w:rPr>
        <w:t>Technology, Integrated Engineering Technology Concentration</w:t>
      </w:r>
    </w:p>
    <w:p w14:paraId="0868CDBF" w14:textId="77777777" w:rsidR="001148A5" w:rsidRDefault="001148A5" w:rsidP="00F3162E">
      <w:pPr>
        <w:ind w:left="-720" w:right="-720"/>
        <w:jc w:val="center"/>
        <w:rPr>
          <w:rFonts w:ascii="National Book" w:hAnsi="National Book"/>
          <w:color w:val="002060"/>
        </w:rPr>
      </w:pPr>
      <w:r>
        <w:rPr>
          <w:rFonts w:ascii="National Book" w:hAnsi="National Book"/>
          <w:color w:val="002060"/>
        </w:rPr>
        <w:t>B.S. in Engineering Technology</w:t>
      </w:r>
      <w:r w:rsidRPr="000B0A4B">
        <w:rPr>
          <w:rFonts w:ascii="National Book" w:hAnsi="National Book"/>
          <w:color w:val="002060"/>
        </w:rPr>
        <w:t xml:space="preserve"> is offered </w:t>
      </w:r>
      <w:r>
        <w:rPr>
          <w:rFonts w:ascii="National Book" w:hAnsi="National Book"/>
          <w:color w:val="002060"/>
        </w:rPr>
        <w:t>through</w:t>
      </w:r>
      <w:r w:rsidRPr="000B0A4B">
        <w:rPr>
          <w:rFonts w:ascii="National Book" w:hAnsi="National Book"/>
          <w:color w:val="002060"/>
        </w:rPr>
        <w:t xml:space="preserve"> </w:t>
      </w:r>
      <w:r>
        <w:rPr>
          <w:rFonts w:ascii="National Book" w:hAnsi="National Book"/>
          <w:color w:val="002060"/>
        </w:rPr>
        <w:t>the Tuscarawas Campus*</w:t>
      </w:r>
    </w:p>
    <w:p w14:paraId="73BF719B" w14:textId="77777777" w:rsidR="00963F5F" w:rsidRDefault="00963F5F" w:rsidP="001148A5">
      <w:pPr>
        <w:jc w:val="center"/>
      </w:pPr>
    </w:p>
    <w:tbl>
      <w:tblPr>
        <w:tblW w:w="10890" w:type="dxa"/>
        <w:tblInd w:w="-713" w:type="dxa"/>
        <w:tblLayout w:type="fixed"/>
        <w:tblLook w:val="01E0" w:firstRow="1" w:lastRow="1" w:firstColumn="1" w:lastColumn="1" w:noHBand="0" w:noVBand="0"/>
      </w:tblPr>
      <w:tblGrid>
        <w:gridCol w:w="5919"/>
        <w:gridCol w:w="719"/>
        <w:gridCol w:w="808"/>
        <w:gridCol w:w="3444"/>
      </w:tblGrid>
      <w:tr w:rsidR="00FC59FD" w:rsidRPr="00303F7D" w14:paraId="47166D84" w14:textId="77777777" w:rsidTr="007565DB">
        <w:trPr>
          <w:trHeight w:val="596"/>
          <w:tblHeader/>
        </w:trPr>
        <w:tc>
          <w:tcPr>
            <w:tcW w:w="1089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529206A9" w14:textId="11B49BA0" w:rsidR="00FC59FD" w:rsidRPr="00CD22FF" w:rsidRDefault="00FC59FD" w:rsidP="00CD22FF">
            <w:pPr>
              <w:tabs>
                <w:tab w:val="left" w:pos="720"/>
              </w:tabs>
              <w:jc w:val="center"/>
              <w:rPr>
                <w:rFonts w:ascii="National Book" w:hAnsi="National Book" w:cs="Arial"/>
                <w:b/>
                <w:bCs/>
                <w:color w:val="002060"/>
              </w:rPr>
            </w:pPr>
            <w:r w:rsidRPr="00CD22FF">
              <w:rPr>
                <w:rFonts w:ascii="National Book" w:hAnsi="National Book" w:cs="Arial"/>
                <w:b/>
                <w:bCs/>
                <w:color w:val="FFFFFF" w:themeColor="background1"/>
              </w:rPr>
              <w:t xml:space="preserve">PROGRAM REQUIREMENTS </w:t>
            </w:r>
            <w:r w:rsidR="00CD22FF" w:rsidRPr="00CD22FF">
              <w:rPr>
                <w:rFonts w:ascii="National Book" w:hAnsi="National Book" w:cs="Arial"/>
                <w:b/>
                <w:bCs/>
                <w:color w:val="FFFFFF" w:themeColor="background1"/>
              </w:rPr>
              <w:t>–</w:t>
            </w:r>
            <w:r w:rsidRPr="00CD22FF">
              <w:rPr>
                <w:rFonts w:ascii="National Book" w:hAnsi="National Book" w:cs="Arial"/>
                <w:b/>
                <w:bCs/>
                <w:color w:val="FFFFFF" w:themeColor="background1"/>
              </w:rPr>
              <w:t xml:space="preserve"> SINCLA</w:t>
            </w:r>
            <w:r w:rsidR="00CD22FF" w:rsidRPr="00CD22FF">
              <w:rPr>
                <w:rFonts w:ascii="National Book" w:hAnsi="National Book" w:cs="Arial"/>
                <w:b/>
                <w:bCs/>
                <w:color w:val="FFFFFF" w:themeColor="background1"/>
              </w:rPr>
              <w:t>IR COLLEGE</w:t>
            </w:r>
          </w:p>
        </w:tc>
      </w:tr>
      <w:tr w:rsidR="00303F7D" w:rsidRPr="00303F7D" w14:paraId="268FD6A8" w14:textId="77777777" w:rsidTr="00FC59FD">
        <w:trPr>
          <w:trHeight w:val="596"/>
          <w:tblHeader/>
        </w:trPr>
        <w:tc>
          <w:tcPr>
            <w:tcW w:w="59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6CF04A" w14:textId="77777777" w:rsidR="00303F7D" w:rsidRPr="006F535A" w:rsidRDefault="00303F7D" w:rsidP="00BF7368">
            <w:pPr>
              <w:tabs>
                <w:tab w:val="left" w:pos="720"/>
              </w:tabs>
              <w:rPr>
                <w:rFonts w:ascii="National Book" w:hAnsi="National Book" w:cs="Arial"/>
                <w:color w:val="002060"/>
                <w:sz w:val="18"/>
                <w:szCs w:val="18"/>
              </w:rPr>
            </w:pPr>
            <w:r w:rsidRPr="006F535A">
              <w:rPr>
                <w:rFonts w:ascii="National Book" w:hAnsi="National Book" w:cs="Arial"/>
                <w:color w:val="002060"/>
                <w:sz w:val="18"/>
                <w:szCs w:val="18"/>
              </w:rPr>
              <w:t>Course Subject and Title</w:t>
            </w:r>
          </w:p>
        </w:tc>
        <w:tc>
          <w:tcPr>
            <w:tcW w:w="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4B1781" w14:textId="77777777" w:rsidR="00303F7D" w:rsidRPr="006F535A" w:rsidRDefault="00303F7D" w:rsidP="00BF7368">
            <w:pPr>
              <w:tabs>
                <w:tab w:val="left" w:pos="720"/>
              </w:tabs>
              <w:jc w:val="center"/>
              <w:rPr>
                <w:rFonts w:ascii="National Book" w:hAnsi="National Book" w:cs="Arial"/>
                <w:color w:val="002060"/>
                <w:sz w:val="18"/>
                <w:szCs w:val="18"/>
              </w:rPr>
            </w:pPr>
            <w:r w:rsidRPr="006F535A">
              <w:rPr>
                <w:rFonts w:ascii="National Book" w:hAnsi="National Book" w:cs="Arial"/>
                <w:color w:val="002060"/>
                <w:sz w:val="18"/>
                <w:szCs w:val="18"/>
              </w:rPr>
              <w:t>Credit</w:t>
            </w:r>
          </w:p>
          <w:p w14:paraId="25D19ACA" w14:textId="77777777" w:rsidR="00303F7D" w:rsidRPr="006F535A" w:rsidRDefault="00303F7D" w:rsidP="00BF7368">
            <w:pPr>
              <w:tabs>
                <w:tab w:val="left" w:pos="720"/>
              </w:tabs>
              <w:jc w:val="center"/>
              <w:rPr>
                <w:rFonts w:ascii="National Book" w:hAnsi="National Book" w:cs="Arial"/>
                <w:color w:val="002060"/>
                <w:sz w:val="18"/>
                <w:szCs w:val="18"/>
              </w:rPr>
            </w:pPr>
            <w:r w:rsidRPr="006F535A">
              <w:rPr>
                <w:rFonts w:ascii="National Book" w:hAnsi="National Book" w:cs="Arial"/>
                <w:color w:val="002060"/>
                <w:sz w:val="18"/>
                <w:szCs w:val="18"/>
              </w:rPr>
              <w:t>Hours</w:t>
            </w:r>
          </w:p>
        </w:tc>
        <w:tc>
          <w:tcPr>
            <w:tcW w:w="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2BF293" w14:textId="77777777" w:rsidR="00303F7D" w:rsidRPr="006F535A" w:rsidRDefault="00303F7D" w:rsidP="00BF7368">
            <w:pPr>
              <w:tabs>
                <w:tab w:val="left" w:pos="720"/>
              </w:tabs>
              <w:jc w:val="center"/>
              <w:rPr>
                <w:rFonts w:ascii="National Book" w:hAnsi="National Book" w:cs="Arial"/>
                <w:color w:val="002060"/>
                <w:sz w:val="18"/>
                <w:szCs w:val="18"/>
              </w:rPr>
            </w:pPr>
            <w:r w:rsidRPr="006F535A">
              <w:rPr>
                <w:rFonts w:ascii="National Book" w:hAnsi="National Book" w:cs="Arial"/>
                <w:color w:val="002060"/>
                <w:sz w:val="18"/>
                <w:szCs w:val="18"/>
              </w:rPr>
              <w:t>Upper</w:t>
            </w:r>
          </w:p>
          <w:p w14:paraId="3205DE46" w14:textId="77777777" w:rsidR="00303F7D" w:rsidRPr="006F535A" w:rsidRDefault="00303F7D" w:rsidP="00BF7368">
            <w:pPr>
              <w:tabs>
                <w:tab w:val="left" w:pos="720"/>
              </w:tabs>
              <w:jc w:val="center"/>
              <w:rPr>
                <w:rFonts w:ascii="National Book" w:hAnsi="National Book" w:cs="Arial"/>
                <w:color w:val="002060"/>
                <w:sz w:val="18"/>
                <w:szCs w:val="18"/>
              </w:rPr>
            </w:pPr>
            <w:r w:rsidRPr="006F535A">
              <w:rPr>
                <w:rFonts w:ascii="National Book" w:hAnsi="National Book" w:cs="Arial"/>
                <w:color w:val="002060"/>
                <w:sz w:val="18"/>
                <w:szCs w:val="18"/>
              </w:rPr>
              <w:t>Division</w:t>
            </w:r>
          </w:p>
        </w:tc>
        <w:tc>
          <w:tcPr>
            <w:tcW w:w="3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2CFA6C" w14:textId="77777777" w:rsidR="00303F7D" w:rsidRPr="006F535A" w:rsidRDefault="00303F7D" w:rsidP="00BF7368">
            <w:pPr>
              <w:tabs>
                <w:tab w:val="left" w:pos="720"/>
              </w:tabs>
              <w:rPr>
                <w:rFonts w:ascii="National Book" w:hAnsi="National Book" w:cs="Arial"/>
                <w:color w:val="002060"/>
                <w:sz w:val="18"/>
                <w:szCs w:val="18"/>
              </w:rPr>
            </w:pPr>
            <w:r w:rsidRPr="006F535A">
              <w:rPr>
                <w:rFonts w:ascii="National Book" w:hAnsi="National Book" w:cs="Arial"/>
                <w:color w:val="002060"/>
                <w:sz w:val="18"/>
                <w:szCs w:val="18"/>
              </w:rPr>
              <w:t>Notes on Transfer Coursework to Kent State</w:t>
            </w:r>
          </w:p>
        </w:tc>
      </w:tr>
      <w:tr w:rsidR="00303F7D" w:rsidRPr="00303F7D" w14:paraId="1C5121E6"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hideMark/>
          </w:tcPr>
          <w:p w14:paraId="772AA134"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CAT 1161 Introduction to the Built Environment</w:t>
            </w:r>
          </w:p>
        </w:tc>
        <w:tc>
          <w:tcPr>
            <w:tcW w:w="719" w:type="dxa"/>
            <w:tcBorders>
              <w:top w:val="single" w:sz="4" w:space="0" w:color="auto"/>
              <w:left w:val="single" w:sz="4" w:space="0" w:color="auto"/>
              <w:bottom w:val="single" w:sz="4" w:space="0" w:color="auto"/>
              <w:right w:val="single" w:sz="4" w:space="0" w:color="auto"/>
            </w:tcBorders>
            <w:vAlign w:val="center"/>
            <w:hideMark/>
          </w:tcPr>
          <w:p w14:paraId="39772E3E" w14:textId="77777777" w:rsidR="00303F7D" w:rsidRPr="00303F7D" w:rsidRDefault="00303F7D" w:rsidP="00BF7368">
            <w:pPr>
              <w:tabs>
                <w:tab w:val="left" w:pos="720"/>
              </w:tabs>
              <w:jc w:val="center"/>
              <w:rPr>
                <w:rFonts w:ascii="National Book" w:hAnsi="National Book" w:cs="Arial"/>
                <w:color w:val="002060"/>
                <w:sz w:val="18"/>
                <w:szCs w:val="18"/>
              </w:rPr>
            </w:pPr>
            <w:r w:rsidRPr="00303F7D">
              <w:rPr>
                <w:rFonts w:ascii="National Book" w:hAnsi="National Book" w:cs="Arial"/>
                <w:color w:val="002060"/>
                <w:sz w:val="18"/>
                <w:szCs w:val="18"/>
              </w:rPr>
              <w:t>3</w:t>
            </w:r>
          </w:p>
        </w:tc>
        <w:tc>
          <w:tcPr>
            <w:tcW w:w="808" w:type="dxa"/>
            <w:tcBorders>
              <w:top w:val="single" w:sz="4" w:space="0" w:color="auto"/>
              <w:left w:val="single" w:sz="4" w:space="0" w:color="auto"/>
              <w:bottom w:val="single" w:sz="4" w:space="0" w:color="auto"/>
              <w:right w:val="single" w:sz="4" w:space="0" w:color="auto"/>
            </w:tcBorders>
            <w:vAlign w:val="center"/>
          </w:tcPr>
          <w:p w14:paraId="2C35DF29" w14:textId="77777777" w:rsidR="00303F7D" w:rsidRPr="00303F7D" w:rsidRDefault="00303F7D" w:rsidP="00BF7368">
            <w:pPr>
              <w:tabs>
                <w:tab w:val="left" w:pos="720"/>
              </w:tabs>
              <w:jc w:val="center"/>
              <w:rPr>
                <w:rFonts w:ascii="National Book" w:hAnsi="National Book" w:cs="Arial"/>
                <w:color w:val="002060"/>
                <w:sz w:val="18"/>
                <w:szCs w:val="18"/>
              </w:rPr>
            </w:pPr>
          </w:p>
        </w:tc>
        <w:tc>
          <w:tcPr>
            <w:tcW w:w="3444" w:type="dxa"/>
            <w:tcBorders>
              <w:top w:val="single" w:sz="4" w:space="0" w:color="auto"/>
              <w:left w:val="single" w:sz="4" w:space="0" w:color="auto"/>
              <w:bottom w:val="single" w:sz="4" w:space="0" w:color="auto"/>
              <w:right w:val="single" w:sz="4" w:space="0" w:color="auto"/>
            </w:tcBorders>
            <w:vAlign w:val="center"/>
            <w:hideMark/>
          </w:tcPr>
          <w:p w14:paraId="29BEEB2F" w14:textId="77777777" w:rsidR="00303F7D" w:rsidRPr="00303F7D" w:rsidRDefault="00303F7D" w:rsidP="00BF7368">
            <w:pPr>
              <w:tabs>
                <w:tab w:val="left" w:pos="720"/>
              </w:tabs>
              <w:rPr>
                <w:rFonts w:ascii="National Book" w:hAnsi="National Book" w:cs="Arial"/>
                <w:color w:val="002060"/>
                <w:sz w:val="18"/>
                <w:szCs w:val="18"/>
              </w:rPr>
            </w:pPr>
            <w:r w:rsidRPr="00303F7D">
              <w:rPr>
                <w:rFonts w:ascii="National Book" w:hAnsi="National Book" w:cs="Arial"/>
                <w:color w:val="002060"/>
                <w:sz w:val="18"/>
                <w:szCs w:val="18"/>
              </w:rPr>
              <w:t>ENGT 1X000 (Applied Elective)</w:t>
            </w:r>
          </w:p>
        </w:tc>
      </w:tr>
      <w:tr w:rsidR="00303F7D" w:rsidRPr="00303F7D" w14:paraId="5E6F6F27"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hideMark/>
          </w:tcPr>
          <w:p w14:paraId="6F8E3464"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CAT 1211 Construction Materials Testing</w:t>
            </w:r>
          </w:p>
        </w:tc>
        <w:tc>
          <w:tcPr>
            <w:tcW w:w="719" w:type="dxa"/>
            <w:tcBorders>
              <w:top w:val="single" w:sz="4" w:space="0" w:color="auto"/>
              <w:left w:val="single" w:sz="4" w:space="0" w:color="auto"/>
              <w:bottom w:val="single" w:sz="4" w:space="0" w:color="auto"/>
              <w:right w:val="single" w:sz="4" w:space="0" w:color="auto"/>
            </w:tcBorders>
            <w:vAlign w:val="center"/>
            <w:hideMark/>
          </w:tcPr>
          <w:p w14:paraId="3D7CD73D" w14:textId="77777777" w:rsidR="00303F7D" w:rsidRPr="00303F7D" w:rsidRDefault="00303F7D" w:rsidP="00BF7368">
            <w:pPr>
              <w:tabs>
                <w:tab w:val="left" w:pos="720"/>
              </w:tabs>
              <w:jc w:val="center"/>
              <w:rPr>
                <w:rFonts w:ascii="National Book" w:hAnsi="National Book" w:cs="Arial"/>
                <w:color w:val="002060"/>
                <w:sz w:val="18"/>
                <w:szCs w:val="18"/>
              </w:rPr>
            </w:pPr>
            <w:r w:rsidRPr="00303F7D">
              <w:rPr>
                <w:rFonts w:ascii="National Book" w:hAnsi="National Book" w:cs="Arial"/>
                <w:color w:val="002060"/>
                <w:sz w:val="18"/>
                <w:szCs w:val="18"/>
              </w:rPr>
              <w:t>2</w:t>
            </w:r>
          </w:p>
        </w:tc>
        <w:tc>
          <w:tcPr>
            <w:tcW w:w="808" w:type="dxa"/>
            <w:tcBorders>
              <w:top w:val="single" w:sz="4" w:space="0" w:color="auto"/>
              <w:left w:val="single" w:sz="4" w:space="0" w:color="auto"/>
              <w:bottom w:val="single" w:sz="4" w:space="0" w:color="auto"/>
              <w:right w:val="single" w:sz="4" w:space="0" w:color="auto"/>
            </w:tcBorders>
            <w:vAlign w:val="center"/>
          </w:tcPr>
          <w:p w14:paraId="795A2330" w14:textId="77777777" w:rsidR="00303F7D" w:rsidRPr="00303F7D" w:rsidRDefault="00303F7D" w:rsidP="00BF7368">
            <w:pPr>
              <w:tabs>
                <w:tab w:val="left" w:pos="720"/>
              </w:tabs>
              <w:jc w:val="center"/>
              <w:rPr>
                <w:rFonts w:ascii="National Book" w:hAnsi="National Book" w:cs="Arial"/>
                <w:color w:val="002060"/>
                <w:sz w:val="18"/>
                <w:szCs w:val="18"/>
              </w:rPr>
            </w:pPr>
          </w:p>
        </w:tc>
        <w:tc>
          <w:tcPr>
            <w:tcW w:w="3444" w:type="dxa"/>
            <w:tcBorders>
              <w:top w:val="single" w:sz="4" w:space="0" w:color="auto"/>
              <w:left w:val="single" w:sz="4" w:space="0" w:color="auto"/>
              <w:bottom w:val="single" w:sz="4" w:space="0" w:color="auto"/>
              <w:right w:val="single" w:sz="4" w:space="0" w:color="auto"/>
            </w:tcBorders>
            <w:vAlign w:val="center"/>
            <w:hideMark/>
          </w:tcPr>
          <w:p w14:paraId="1204D516" w14:textId="77777777" w:rsidR="00303F7D" w:rsidRPr="00303F7D" w:rsidRDefault="00303F7D" w:rsidP="00BF7368">
            <w:pPr>
              <w:tabs>
                <w:tab w:val="left" w:pos="720"/>
              </w:tabs>
              <w:rPr>
                <w:rFonts w:ascii="National Book" w:hAnsi="National Book" w:cs="Arial"/>
                <w:color w:val="002060"/>
                <w:sz w:val="18"/>
                <w:szCs w:val="18"/>
              </w:rPr>
            </w:pPr>
            <w:r w:rsidRPr="00303F7D">
              <w:rPr>
                <w:rFonts w:ascii="National Book" w:hAnsi="National Book" w:cs="Arial"/>
                <w:color w:val="002060"/>
                <w:sz w:val="18"/>
                <w:szCs w:val="18"/>
              </w:rPr>
              <w:t>ENGT 1X000 (Applied Elective)</w:t>
            </w:r>
          </w:p>
        </w:tc>
      </w:tr>
      <w:tr w:rsidR="001C663E" w:rsidRPr="00303F7D" w14:paraId="1579113E"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tcPr>
          <w:p w14:paraId="256B998B" w14:textId="04ACF8E3" w:rsidR="001C663E" w:rsidRPr="003D2FBC" w:rsidRDefault="00CE22FE"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CAT 1205 Construction Engineering Technology</w:t>
            </w:r>
          </w:p>
        </w:tc>
        <w:tc>
          <w:tcPr>
            <w:tcW w:w="719" w:type="dxa"/>
            <w:tcBorders>
              <w:top w:val="single" w:sz="4" w:space="0" w:color="auto"/>
              <w:left w:val="single" w:sz="4" w:space="0" w:color="auto"/>
              <w:bottom w:val="single" w:sz="4" w:space="0" w:color="auto"/>
              <w:right w:val="single" w:sz="4" w:space="0" w:color="auto"/>
            </w:tcBorders>
            <w:vAlign w:val="center"/>
          </w:tcPr>
          <w:p w14:paraId="2BEE21B2" w14:textId="7AD4CC31" w:rsidR="001C663E" w:rsidRPr="00303F7D" w:rsidRDefault="00DA2EE5" w:rsidP="00BF7368">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08" w:type="dxa"/>
            <w:tcBorders>
              <w:top w:val="single" w:sz="4" w:space="0" w:color="auto"/>
              <w:left w:val="single" w:sz="4" w:space="0" w:color="auto"/>
              <w:bottom w:val="single" w:sz="4" w:space="0" w:color="auto"/>
              <w:right w:val="single" w:sz="4" w:space="0" w:color="auto"/>
            </w:tcBorders>
            <w:vAlign w:val="center"/>
          </w:tcPr>
          <w:p w14:paraId="698F65FB" w14:textId="77777777" w:rsidR="001C663E" w:rsidRPr="00303F7D" w:rsidRDefault="001C663E" w:rsidP="00BF7368">
            <w:pPr>
              <w:tabs>
                <w:tab w:val="left" w:pos="720"/>
              </w:tabs>
              <w:jc w:val="center"/>
              <w:rPr>
                <w:rFonts w:ascii="National Book" w:hAnsi="National Book" w:cs="Arial"/>
                <w:color w:val="002060"/>
                <w:sz w:val="18"/>
                <w:szCs w:val="18"/>
              </w:rPr>
            </w:pPr>
          </w:p>
        </w:tc>
        <w:tc>
          <w:tcPr>
            <w:tcW w:w="3444" w:type="dxa"/>
            <w:tcBorders>
              <w:top w:val="single" w:sz="4" w:space="0" w:color="auto"/>
              <w:left w:val="single" w:sz="4" w:space="0" w:color="auto"/>
              <w:bottom w:val="single" w:sz="4" w:space="0" w:color="auto"/>
              <w:right w:val="single" w:sz="4" w:space="0" w:color="auto"/>
            </w:tcBorders>
            <w:vAlign w:val="center"/>
          </w:tcPr>
          <w:p w14:paraId="3D48307D" w14:textId="20B60EC0" w:rsidR="001C663E" w:rsidRPr="00303F7D" w:rsidRDefault="001715CF" w:rsidP="00BF7368">
            <w:pPr>
              <w:tabs>
                <w:tab w:val="left" w:pos="720"/>
              </w:tabs>
              <w:rPr>
                <w:rFonts w:ascii="National Book" w:hAnsi="National Book" w:cs="Arial"/>
                <w:color w:val="002060"/>
                <w:sz w:val="18"/>
                <w:szCs w:val="18"/>
              </w:rPr>
            </w:pPr>
            <w:r>
              <w:rPr>
                <w:rFonts w:ascii="National Book" w:hAnsi="National Book" w:cs="Arial"/>
                <w:color w:val="002060"/>
                <w:sz w:val="18"/>
                <w:szCs w:val="18"/>
              </w:rPr>
              <w:t>ENGT 1X000 (Applied Elective)</w:t>
            </w:r>
          </w:p>
        </w:tc>
      </w:tr>
      <w:tr w:rsidR="00303F7D" w:rsidRPr="00303F7D" w14:paraId="7B74E785"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hideMark/>
          </w:tcPr>
          <w:p w14:paraId="740813EA"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CAT 1300 Introduction to CAD for Applications in Civil Engineering Technology</w:t>
            </w:r>
          </w:p>
        </w:tc>
        <w:tc>
          <w:tcPr>
            <w:tcW w:w="719" w:type="dxa"/>
            <w:tcBorders>
              <w:top w:val="single" w:sz="4" w:space="0" w:color="auto"/>
              <w:left w:val="single" w:sz="4" w:space="0" w:color="auto"/>
              <w:bottom w:val="single" w:sz="4" w:space="0" w:color="auto"/>
              <w:right w:val="single" w:sz="4" w:space="0" w:color="auto"/>
            </w:tcBorders>
            <w:vAlign w:val="center"/>
            <w:hideMark/>
          </w:tcPr>
          <w:p w14:paraId="74F0F5A9" w14:textId="77777777" w:rsidR="00303F7D" w:rsidRPr="00303F7D" w:rsidRDefault="00303F7D" w:rsidP="00BF7368">
            <w:pPr>
              <w:tabs>
                <w:tab w:val="left" w:pos="720"/>
              </w:tabs>
              <w:jc w:val="center"/>
              <w:rPr>
                <w:rFonts w:ascii="National Book" w:hAnsi="National Book" w:cs="Arial"/>
                <w:color w:val="002060"/>
                <w:sz w:val="18"/>
                <w:szCs w:val="18"/>
              </w:rPr>
            </w:pPr>
            <w:r w:rsidRPr="00303F7D">
              <w:rPr>
                <w:rFonts w:ascii="National Book" w:hAnsi="National Book" w:cs="Arial"/>
                <w:color w:val="002060"/>
                <w:sz w:val="18"/>
                <w:szCs w:val="18"/>
              </w:rPr>
              <w:t>2</w:t>
            </w:r>
          </w:p>
        </w:tc>
        <w:tc>
          <w:tcPr>
            <w:tcW w:w="808" w:type="dxa"/>
            <w:tcBorders>
              <w:top w:val="single" w:sz="4" w:space="0" w:color="auto"/>
              <w:left w:val="single" w:sz="4" w:space="0" w:color="auto"/>
              <w:bottom w:val="single" w:sz="4" w:space="0" w:color="auto"/>
              <w:right w:val="single" w:sz="4" w:space="0" w:color="auto"/>
            </w:tcBorders>
            <w:vAlign w:val="center"/>
          </w:tcPr>
          <w:p w14:paraId="5B0D45C2" w14:textId="77777777" w:rsidR="00303F7D" w:rsidRPr="00303F7D" w:rsidRDefault="00303F7D" w:rsidP="00BF7368">
            <w:pPr>
              <w:tabs>
                <w:tab w:val="left" w:pos="720"/>
              </w:tabs>
              <w:jc w:val="center"/>
              <w:rPr>
                <w:rFonts w:ascii="National Book" w:hAnsi="National Book" w:cs="Arial"/>
                <w:color w:val="002060"/>
                <w:sz w:val="18"/>
                <w:szCs w:val="18"/>
              </w:rPr>
            </w:pPr>
          </w:p>
        </w:tc>
        <w:tc>
          <w:tcPr>
            <w:tcW w:w="3444" w:type="dxa"/>
            <w:tcBorders>
              <w:top w:val="single" w:sz="4" w:space="0" w:color="auto"/>
              <w:left w:val="single" w:sz="4" w:space="0" w:color="auto"/>
              <w:bottom w:val="single" w:sz="4" w:space="0" w:color="auto"/>
              <w:right w:val="single" w:sz="4" w:space="0" w:color="auto"/>
            </w:tcBorders>
            <w:vAlign w:val="center"/>
            <w:hideMark/>
          </w:tcPr>
          <w:p w14:paraId="273A1CF0" w14:textId="77777777" w:rsidR="00303F7D" w:rsidRPr="00303F7D" w:rsidRDefault="00303F7D" w:rsidP="00BF7368">
            <w:pPr>
              <w:tabs>
                <w:tab w:val="left" w:pos="720"/>
              </w:tabs>
              <w:rPr>
                <w:rFonts w:ascii="National Book" w:hAnsi="National Book" w:cs="Arial"/>
                <w:color w:val="002060"/>
                <w:sz w:val="18"/>
                <w:szCs w:val="18"/>
              </w:rPr>
            </w:pPr>
            <w:r w:rsidRPr="00303F7D">
              <w:rPr>
                <w:rFonts w:ascii="National Book" w:hAnsi="National Book" w:cs="Arial"/>
                <w:color w:val="002060"/>
                <w:sz w:val="18"/>
                <w:szCs w:val="18"/>
              </w:rPr>
              <w:t>ENGT 1X000 (Applied Elective)</w:t>
            </w:r>
          </w:p>
        </w:tc>
      </w:tr>
      <w:tr w:rsidR="00303F7D" w:rsidRPr="00303F7D" w14:paraId="64EA550D"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tcPr>
          <w:p w14:paraId="3762ACC0"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CAT 1401 Construction Estimating</w:t>
            </w:r>
          </w:p>
        </w:tc>
        <w:tc>
          <w:tcPr>
            <w:tcW w:w="719" w:type="dxa"/>
            <w:tcBorders>
              <w:top w:val="single" w:sz="4" w:space="0" w:color="auto"/>
              <w:left w:val="single" w:sz="4" w:space="0" w:color="auto"/>
              <w:bottom w:val="single" w:sz="4" w:space="0" w:color="auto"/>
              <w:right w:val="single" w:sz="4" w:space="0" w:color="auto"/>
            </w:tcBorders>
            <w:vAlign w:val="center"/>
          </w:tcPr>
          <w:p w14:paraId="5F8A1E5C" w14:textId="77777777" w:rsidR="00303F7D" w:rsidRPr="00303F7D" w:rsidRDefault="00303F7D" w:rsidP="00BF7368">
            <w:pPr>
              <w:tabs>
                <w:tab w:val="left" w:pos="720"/>
              </w:tabs>
              <w:jc w:val="center"/>
              <w:rPr>
                <w:rFonts w:ascii="National Book" w:hAnsi="National Book" w:cs="Arial"/>
                <w:color w:val="002060"/>
                <w:sz w:val="18"/>
                <w:szCs w:val="18"/>
              </w:rPr>
            </w:pPr>
            <w:r w:rsidRPr="00303F7D">
              <w:rPr>
                <w:rFonts w:ascii="National Book" w:hAnsi="National Book" w:cs="Arial"/>
                <w:color w:val="002060"/>
                <w:sz w:val="18"/>
                <w:szCs w:val="18"/>
              </w:rPr>
              <w:t>3</w:t>
            </w:r>
          </w:p>
        </w:tc>
        <w:tc>
          <w:tcPr>
            <w:tcW w:w="808" w:type="dxa"/>
            <w:tcBorders>
              <w:top w:val="single" w:sz="4" w:space="0" w:color="auto"/>
              <w:left w:val="single" w:sz="4" w:space="0" w:color="auto"/>
              <w:bottom w:val="single" w:sz="4" w:space="0" w:color="auto"/>
              <w:right w:val="single" w:sz="4" w:space="0" w:color="auto"/>
            </w:tcBorders>
            <w:vAlign w:val="center"/>
          </w:tcPr>
          <w:p w14:paraId="50BB9CBE" w14:textId="77777777" w:rsidR="00303F7D" w:rsidRPr="00303F7D" w:rsidRDefault="00303F7D" w:rsidP="00BF7368">
            <w:pPr>
              <w:tabs>
                <w:tab w:val="left" w:pos="720"/>
              </w:tabs>
              <w:jc w:val="center"/>
              <w:rPr>
                <w:rFonts w:ascii="National Book" w:hAnsi="National Book" w:cs="Arial"/>
                <w:color w:val="002060"/>
                <w:sz w:val="18"/>
                <w:szCs w:val="18"/>
              </w:rPr>
            </w:pPr>
          </w:p>
        </w:tc>
        <w:tc>
          <w:tcPr>
            <w:tcW w:w="3444" w:type="dxa"/>
            <w:tcBorders>
              <w:top w:val="single" w:sz="4" w:space="0" w:color="auto"/>
              <w:left w:val="single" w:sz="4" w:space="0" w:color="auto"/>
              <w:bottom w:val="single" w:sz="4" w:space="0" w:color="auto"/>
              <w:right w:val="single" w:sz="4" w:space="0" w:color="auto"/>
            </w:tcBorders>
            <w:vAlign w:val="center"/>
          </w:tcPr>
          <w:p w14:paraId="4878FF63" w14:textId="77777777" w:rsidR="00303F7D" w:rsidRPr="00303F7D" w:rsidRDefault="00303F7D" w:rsidP="00BF7368">
            <w:pPr>
              <w:tabs>
                <w:tab w:val="left" w:pos="720"/>
              </w:tabs>
              <w:rPr>
                <w:rFonts w:ascii="National Book" w:hAnsi="National Book" w:cs="Arial"/>
                <w:color w:val="002060"/>
                <w:sz w:val="18"/>
                <w:szCs w:val="18"/>
              </w:rPr>
            </w:pPr>
            <w:r w:rsidRPr="00303F7D">
              <w:rPr>
                <w:rFonts w:ascii="National Book" w:hAnsi="National Book" w:cs="Arial"/>
                <w:color w:val="002060"/>
                <w:sz w:val="18"/>
                <w:szCs w:val="18"/>
              </w:rPr>
              <w:t>ENGT 1X000 (Applied Elective)</w:t>
            </w:r>
          </w:p>
        </w:tc>
      </w:tr>
      <w:tr w:rsidR="00303F7D" w:rsidRPr="00303F7D" w14:paraId="7119BCE8"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tcPr>
          <w:p w14:paraId="0CCDB6A2"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CAT 1501 Fundamentals of Surveying &amp; Mapping</w:t>
            </w:r>
          </w:p>
        </w:tc>
        <w:tc>
          <w:tcPr>
            <w:tcW w:w="719" w:type="dxa"/>
            <w:tcBorders>
              <w:top w:val="single" w:sz="4" w:space="0" w:color="auto"/>
              <w:left w:val="single" w:sz="4" w:space="0" w:color="auto"/>
              <w:bottom w:val="single" w:sz="4" w:space="0" w:color="auto"/>
              <w:right w:val="single" w:sz="4" w:space="0" w:color="auto"/>
            </w:tcBorders>
            <w:vAlign w:val="center"/>
          </w:tcPr>
          <w:p w14:paraId="4AE40F56" w14:textId="77777777" w:rsidR="00303F7D" w:rsidRPr="00303F7D" w:rsidRDefault="00303F7D" w:rsidP="00BF7368">
            <w:pPr>
              <w:tabs>
                <w:tab w:val="left" w:pos="720"/>
              </w:tabs>
              <w:jc w:val="center"/>
              <w:rPr>
                <w:rFonts w:ascii="National Book" w:hAnsi="National Book" w:cs="Arial"/>
                <w:color w:val="002060"/>
                <w:sz w:val="18"/>
                <w:szCs w:val="18"/>
              </w:rPr>
            </w:pPr>
            <w:r w:rsidRPr="00303F7D">
              <w:rPr>
                <w:rFonts w:ascii="National Book" w:hAnsi="National Book" w:cs="Arial"/>
                <w:color w:val="002060"/>
                <w:sz w:val="18"/>
                <w:szCs w:val="18"/>
              </w:rPr>
              <w:t>3</w:t>
            </w:r>
          </w:p>
        </w:tc>
        <w:tc>
          <w:tcPr>
            <w:tcW w:w="808" w:type="dxa"/>
            <w:tcBorders>
              <w:top w:val="single" w:sz="4" w:space="0" w:color="auto"/>
              <w:left w:val="single" w:sz="4" w:space="0" w:color="auto"/>
              <w:bottom w:val="single" w:sz="4" w:space="0" w:color="auto"/>
              <w:right w:val="single" w:sz="4" w:space="0" w:color="auto"/>
            </w:tcBorders>
            <w:vAlign w:val="center"/>
          </w:tcPr>
          <w:p w14:paraId="2A2D2FB5" w14:textId="77777777" w:rsidR="00303F7D" w:rsidRPr="00303F7D" w:rsidRDefault="00303F7D" w:rsidP="00BF7368">
            <w:pPr>
              <w:tabs>
                <w:tab w:val="left" w:pos="720"/>
              </w:tabs>
              <w:jc w:val="center"/>
              <w:rPr>
                <w:rFonts w:ascii="National Book" w:hAnsi="National Book" w:cs="Arial"/>
                <w:color w:val="002060"/>
                <w:sz w:val="18"/>
                <w:szCs w:val="18"/>
              </w:rPr>
            </w:pPr>
            <w:r w:rsidRPr="00303F7D">
              <w:rPr>
                <w:rFonts w:ascii="National Book" w:hAnsi="National Book" w:cs="Arial"/>
                <w:color w:val="002060"/>
                <w:sz w:val="18"/>
                <w:szCs w:val="18"/>
              </w:rPr>
              <w:t>■</w:t>
            </w:r>
          </w:p>
        </w:tc>
        <w:tc>
          <w:tcPr>
            <w:tcW w:w="3444" w:type="dxa"/>
            <w:tcBorders>
              <w:top w:val="single" w:sz="4" w:space="0" w:color="auto"/>
              <w:left w:val="single" w:sz="4" w:space="0" w:color="auto"/>
              <w:bottom w:val="single" w:sz="4" w:space="0" w:color="auto"/>
              <w:right w:val="single" w:sz="4" w:space="0" w:color="auto"/>
            </w:tcBorders>
            <w:vAlign w:val="center"/>
          </w:tcPr>
          <w:p w14:paraId="228C07F3" w14:textId="77777777" w:rsidR="00303F7D" w:rsidRPr="00303F7D" w:rsidRDefault="00303F7D" w:rsidP="00BF7368">
            <w:pPr>
              <w:tabs>
                <w:tab w:val="left" w:pos="720"/>
              </w:tabs>
              <w:rPr>
                <w:rFonts w:ascii="National Book" w:hAnsi="National Book" w:cs="Arial"/>
                <w:color w:val="002060"/>
                <w:sz w:val="18"/>
                <w:szCs w:val="18"/>
              </w:rPr>
            </w:pPr>
            <w:r w:rsidRPr="00303F7D">
              <w:rPr>
                <w:rFonts w:ascii="National Book" w:hAnsi="National Book" w:cs="Arial"/>
                <w:color w:val="002060"/>
                <w:sz w:val="18"/>
                <w:szCs w:val="18"/>
              </w:rPr>
              <w:t>CMGT 31023 (Concentration Elective)</w:t>
            </w:r>
          </w:p>
        </w:tc>
      </w:tr>
      <w:tr w:rsidR="00303F7D" w:rsidRPr="00303F7D" w14:paraId="34F989B7"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tcPr>
          <w:p w14:paraId="03710300"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CAT 2301 Land Development Design in Civil 3D</w:t>
            </w:r>
          </w:p>
        </w:tc>
        <w:tc>
          <w:tcPr>
            <w:tcW w:w="719" w:type="dxa"/>
            <w:tcBorders>
              <w:top w:val="single" w:sz="4" w:space="0" w:color="auto"/>
              <w:left w:val="single" w:sz="4" w:space="0" w:color="auto"/>
              <w:bottom w:val="single" w:sz="4" w:space="0" w:color="auto"/>
              <w:right w:val="single" w:sz="4" w:space="0" w:color="auto"/>
            </w:tcBorders>
            <w:vAlign w:val="center"/>
          </w:tcPr>
          <w:p w14:paraId="218CCE13" w14:textId="77777777" w:rsidR="00303F7D" w:rsidRPr="00303F7D" w:rsidRDefault="00303F7D" w:rsidP="00BF7368">
            <w:pPr>
              <w:tabs>
                <w:tab w:val="left" w:pos="720"/>
              </w:tabs>
              <w:jc w:val="center"/>
              <w:rPr>
                <w:rFonts w:ascii="National Book" w:hAnsi="National Book" w:cs="Arial"/>
                <w:color w:val="002060"/>
                <w:sz w:val="18"/>
                <w:szCs w:val="18"/>
              </w:rPr>
            </w:pPr>
            <w:r w:rsidRPr="00303F7D">
              <w:rPr>
                <w:rFonts w:ascii="National Book" w:hAnsi="National Book" w:cs="Arial"/>
                <w:color w:val="002060"/>
                <w:sz w:val="18"/>
                <w:szCs w:val="18"/>
              </w:rPr>
              <w:t>3</w:t>
            </w:r>
          </w:p>
        </w:tc>
        <w:tc>
          <w:tcPr>
            <w:tcW w:w="808" w:type="dxa"/>
            <w:tcBorders>
              <w:top w:val="single" w:sz="4" w:space="0" w:color="auto"/>
              <w:left w:val="single" w:sz="4" w:space="0" w:color="auto"/>
              <w:bottom w:val="single" w:sz="4" w:space="0" w:color="auto"/>
              <w:right w:val="single" w:sz="4" w:space="0" w:color="auto"/>
            </w:tcBorders>
            <w:vAlign w:val="center"/>
          </w:tcPr>
          <w:p w14:paraId="31CA75C9" w14:textId="77777777" w:rsidR="00303F7D" w:rsidRPr="00303F7D" w:rsidRDefault="00303F7D" w:rsidP="00BF7368">
            <w:pPr>
              <w:tabs>
                <w:tab w:val="left" w:pos="720"/>
              </w:tabs>
              <w:jc w:val="center"/>
              <w:rPr>
                <w:rFonts w:ascii="National Book" w:hAnsi="National Book" w:cs="Arial"/>
                <w:color w:val="002060"/>
                <w:sz w:val="18"/>
                <w:szCs w:val="18"/>
              </w:rPr>
            </w:pPr>
          </w:p>
        </w:tc>
        <w:tc>
          <w:tcPr>
            <w:tcW w:w="3444" w:type="dxa"/>
            <w:tcBorders>
              <w:top w:val="single" w:sz="4" w:space="0" w:color="auto"/>
              <w:left w:val="single" w:sz="4" w:space="0" w:color="auto"/>
              <w:bottom w:val="single" w:sz="4" w:space="0" w:color="auto"/>
              <w:right w:val="single" w:sz="4" w:space="0" w:color="auto"/>
            </w:tcBorders>
            <w:vAlign w:val="center"/>
          </w:tcPr>
          <w:p w14:paraId="3F15736A" w14:textId="77777777" w:rsidR="00303F7D" w:rsidRPr="00303F7D" w:rsidRDefault="00303F7D" w:rsidP="00BF7368">
            <w:pPr>
              <w:tabs>
                <w:tab w:val="left" w:pos="720"/>
              </w:tabs>
              <w:rPr>
                <w:rFonts w:ascii="National Book" w:hAnsi="National Book" w:cs="Arial"/>
                <w:color w:val="002060"/>
                <w:sz w:val="18"/>
                <w:szCs w:val="18"/>
              </w:rPr>
            </w:pPr>
            <w:r w:rsidRPr="00303F7D">
              <w:rPr>
                <w:rFonts w:ascii="National Book" w:hAnsi="National Book" w:cs="Arial"/>
                <w:color w:val="002060"/>
                <w:sz w:val="18"/>
                <w:szCs w:val="18"/>
              </w:rPr>
              <w:t>ENGT 2X000 (Applied Elective)</w:t>
            </w:r>
          </w:p>
        </w:tc>
      </w:tr>
      <w:tr w:rsidR="00303F7D" w:rsidRPr="00303F7D" w14:paraId="0E450152"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tcPr>
          <w:p w14:paraId="64251402"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CAT 2401 Construction Project Management</w:t>
            </w:r>
          </w:p>
        </w:tc>
        <w:tc>
          <w:tcPr>
            <w:tcW w:w="719" w:type="dxa"/>
            <w:tcBorders>
              <w:top w:val="single" w:sz="4" w:space="0" w:color="auto"/>
              <w:left w:val="single" w:sz="4" w:space="0" w:color="auto"/>
              <w:bottom w:val="single" w:sz="4" w:space="0" w:color="auto"/>
              <w:right w:val="single" w:sz="4" w:space="0" w:color="auto"/>
            </w:tcBorders>
            <w:vAlign w:val="center"/>
          </w:tcPr>
          <w:p w14:paraId="7D7D8B75" w14:textId="77777777" w:rsidR="00303F7D" w:rsidRPr="00303F7D" w:rsidRDefault="00303F7D" w:rsidP="00BF7368">
            <w:pPr>
              <w:tabs>
                <w:tab w:val="left" w:pos="720"/>
              </w:tabs>
              <w:jc w:val="center"/>
              <w:rPr>
                <w:rFonts w:ascii="National Book" w:hAnsi="National Book" w:cs="Arial"/>
                <w:color w:val="002060"/>
                <w:sz w:val="18"/>
                <w:szCs w:val="18"/>
              </w:rPr>
            </w:pPr>
            <w:r w:rsidRPr="00303F7D">
              <w:rPr>
                <w:rFonts w:ascii="National Book" w:hAnsi="National Book" w:cs="Arial"/>
                <w:color w:val="002060"/>
                <w:sz w:val="18"/>
                <w:szCs w:val="18"/>
              </w:rPr>
              <w:t>3</w:t>
            </w:r>
          </w:p>
        </w:tc>
        <w:tc>
          <w:tcPr>
            <w:tcW w:w="808" w:type="dxa"/>
            <w:tcBorders>
              <w:top w:val="single" w:sz="4" w:space="0" w:color="auto"/>
              <w:left w:val="single" w:sz="4" w:space="0" w:color="auto"/>
              <w:bottom w:val="single" w:sz="4" w:space="0" w:color="auto"/>
              <w:right w:val="single" w:sz="4" w:space="0" w:color="auto"/>
            </w:tcBorders>
            <w:vAlign w:val="center"/>
          </w:tcPr>
          <w:p w14:paraId="545BF593" w14:textId="77777777" w:rsidR="00303F7D" w:rsidRPr="00303F7D" w:rsidRDefault="00303F7D" w:rsidP="00BF7368">
            <w:pPr>
              <w:tabs>
                <w:tab w:val="left" w:pos="720"/>
              </w:tabs>
              <w:jc w:val="center"/>
              <w:rPr>
                <w:rFonts w:ascii="National Book" w:hAnsi="National Book" w:cs="Arial"/>
                <w:color w:val="002060"/>
                <w:sz w:val="18"/>
                <w:szCs w:val="18"/>
              </w:rPr>
            </w:pPr>
          </w:p>
        </w:tc>
        <w:tc>
          <w:tcPr>
            <w:tcW w:w="3444" w:type="dxa"/>
            <w:tcBorders>
              <w:top w:val="single" w:sz="4" w:space="0" w:color="auto"/>
              <w:left w:val="single" w:sz="4" w:space="0" w:color="auto"/>
              <w:bottom w:val="single" w:sz="4" w:space="0" w:color="auto"/>
              <w:right w:val="single" w:sz="4" w:space="0" w:color="auto"/>
            </w:tcBorders>
            <w:vAlign w:val="center"/>
          </w:tcPr>
          <w:p w14:paraId="66E8DBCC" w14:textId="77777777" w:rsidR="00303F7D" w:rsidRPr="00303F7D" w:rsidRDefault="00303F7D" w:rsidP="00BF7368">
            <w:pPr>
              <w:tabs>
                <w:tab w:val="left" w:pos="720"/>
              </w:tabs>
              <w:rPr>
                <w:rFonts w:ascii="National Book" w:hAnsi="National Book" w:cs="Arial"/>
                <w:color w:val="002060"/>
                <w:sz w:val="18"/>
                <w:szCs w:val="18"/>
              </w:rPr>
            </w:pPr>
            <w:r w:rsidRPr="00303F7D">
              <w:rPr>
                <w:rFonts w:ascii="National Book" w:hAnsi="National Book" w:cs="Arial"/>
                <w:color w:val="002060"/>
                <w:sz w:val="18"/>
                <w:szCs w:val="18"/>
              </w:rPr>
              <w:t>ENGT 2X000 (Applied Elective)</w:t>
            </w:r>
          </w:p>
        </w:tc>
      </w:tr>
      <w:tr w:rsidR="00303F7D" w:rsidRPr="00303F7D" w14:paraId="09A0F305"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tcPr>
          <w:p w14:paraId="085062F6"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CAT 2421 Soil Mechanics</w:t>
            </w:r>
          </w:p>
        </w:tc>
        <w:tc>
          <w:tcPr>
            <w:tcW w:w="719" w:type="dxa"/>
            <w:tcBorders>
              <w:top w:val="single" w:sz="4" w:space="0" w:color="auto"/>
              <w:left w:val="single" w:sz="4" w:space="0" w:color="auto"/>
              <w:bottom w:val="single" w:sz="4" w:space="0" w:color="auto"/>
              <w:right w:val="single" w:sz="4" w:space="0" w:color="auto"/>
            </w:tcBorders>
            <w:vAlign w:val="center"/>
          </w:tcPr>
          <w:p w14:paraId="0EF12560" w14:textId="77777777" w:rsidR="00303F7D" w:rsidRPr="00303F7D" w:rsidRDefault="00303F7D" w:rsidP="00BF7368">
            <w:pPr>
              <w:tabs>
                <w:tab w:val="left" w:pos="720"/>
              </w:tabs>
              <w:jc w:val="center"/>
              <w:rPr>
                <w:rFonts w:ascii="National Book" w:hAnsi="National Book" w:cs="Arial"/>
                <w:color w:val="002060"/>
                <w:sz w:val="18"/>
                <w:szCs w:val="18"/>
              </w:rPr>
            </w:pPr>
            <w:r w:rsidRPr="00303F7D">
              <w:rPr>
                <w:rFonts w:ascii="National Book" w:hAnsi="National Book" w:cs="Arial"/>
                <w:color w:val="002060"/>
                <w:sz w:val="18"/>
                <w:szCs w:val="18"/>
              </w:rPr>
              <w:t>3</w:t>
            </w:r>
          </w:p>
        </w:tc>
        <w:tc>
          <w:tcPr>
            <w:tcW w:w="808" w:type="dxa"/>
            <w:tcBorders>
              <w:top w:val="single" w:sz="4" w:space="0" w:color="auto"/>
              <w:left w:val="single" w:sz="4" w:space="0" w:color="auto"/>
              <w:bottom w:val="single" w:sz="4" w:space="0" w:color="auto"/>
              <w:right w:val="single" w:sz="4" w:space="0" w:color="auto"/>
            </w:tcBorders>
            <w:vAlign w:val="center"/>
          </w:tcPr>
          <w:p w14:paraId="54339B95" w14:textId="77777777" w:rsidR="00303F7D" w:rsidRPr="00303F7D" w:rsidRDefault="00303F7D" w:rsidP="00BF7368">
            <w:pPr>
              <w:tabs>
                <w:tab w:val="left" w:pos="720"/>
              </w:tabs>
              <w:jc w:val="center"/>
              <w:rPr>
                <w:rFonts w:ascii="National Book" w:hAnsi="National Book" w:cs="Arial"/>
                <w:color w:val="002060"/>
                <w:sz w:val="18"/>
                <w:szCs w:val="18"/>
              </w:rPr>
            </w:pPr>
            <w:r w:rsidRPr="00303F7D">
              <w:rPr>
                <w:rFonts w:ascii="National Book" w:hAnsi="National Book" w:cs="Arial"/>
                <w:color w:val="002060"/>
                <w:sz w:val="18"/>
                <w:szCs w:val="18"/>
              </w:rPr>
              <w:t>■</w:t>
            </w:r>
          </w:p>
        </w:tc>
        <w:tc>
          <w:tcPr>
            <w:tcW w:w="3444" w:type="dxa"/>
            <w:tcBorders>
              <w:top w:val="single" w:sz="4" w:space="0" w:color="auto"/>
              <w:left w:val="single" w:sz="4" w:space="0" w:color="auto"/>
              <w:bottom w:val="single" w:sz="4" w:space="0" w:color="auto"/>
              <w:right w:val="single" w:sz="4" w:space="0" w:color="auto"/>
            </w:tcBorders>
            <w:vAlign w:val="center"/>
          </w:tcPr>
          <w:p w14:paraId="5AE47673" w14:textId="77777777" w:rsidR="00303F7D" w:rsidRPr="00303F7D" w:rsidRDefault="00303F7D" w:rsidP="00BF7368">
            <w:pPr>
              <w:tabs>
                <w:tab w:val="left" w:pos="720"/>
              </w:tabs>
              <w:rPr>
                <w:rFonts w:ascii="National Book" w:hAnsi="National Book" w:cs="Arial"/>
                <w:color w:val="002060"/>
                <w:sz w:val="18"/>
                <w:szCs w:val="18"/>
              </w:rPr>
            </w:pPr>
            <w:r w:rsidRPr="00303F7D">
              <w:rPr>
                <w:rFonts w:ascii="National Book" w:hAnsi="National Book" w:cs="Arial"/>
                <w:color w:val="002060"/>
                <w:sz w:val="18"/>
                <w:szCs w:val="18"/>
              </w:rPr>
              <w:t>CMGT 42056 (Concentration Elective)</w:t>
            </w:r>
          </w:p>
        </w:tc>
      </w:tr>
      <w:tr w:rsidR="00537D05" w:rsidRPr="00303F7D" w14:paraId="3F4A2FE5"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tcPr>
          <w:p w14:paraId="1222B049" w14:textId="6BD01DFD" w:rsidR="00537D05" w:rsidRPr="00457388" w:rsidRDefault="00537D05" w:rsidP="00BF7368">
            <w:pPr>
              <w:tabs>
                <w:tab w:val="left" w:pos="720"/>
              </w:tabs>
              <w:rPr>
                <w:rFonts w:ascii="National Book" w:hAnsi="National Book" w:cs="Arial"/>
                <w:color w:val="002060"/>
                <w:sz w:val="18"/>
                <w:szCs w:val="18"/>
              </w:rPr>
            </w:pPr>
            <w:r w:rsidRPr="00457388">
              <w:rPr>
                <w:rFonts w:ascii="National Book" w:hAnsi="National Book" w:cs="Arial"/>
                <w:color w:val="002060"/>
                <w:sz w:val="18"/>
                <w:szCs w:val="18"/>
              </w:rPr>
              <w:t xml:space="preserve">CAT </w:t>
            </w:r>
            <w:r w:rsidR="001020AA" w:rsidRPr="00457388">
              <w:rPr>
                <w:rFonts w:ascii="National Book" w:hAnsi="National Book" w:cs="Arial"/>
                <w:color w:val="002060"/>
                <w:sz w:val="18"/>
                <w:szCs w:val="18"/>
              </w:rPr>
              <w:t>2431 OSHA Construction Standards</w:t>
            </w:r>
          </w:p>
        </w:tc>
        <w:tc>
          <w:tcPr>
            <w:tcW w:w="719" w:type="dxa"/>
            <w:tcBorders>
              <w:top w:val="single" w:sz="4" w:space="0" w:color="auto"/>
              <w:left w:val="single" w:sz="4" w:space="0" w:color="auto"/>
              <w:bottom w:val="single" w:sz="4" w:space="0" w:color="auto"/>
              <w:right w:val="single" w:sz="4" w:space="0" w:color="auto"/>
            </w:tcBorders>
            <w:vAlign w:val="center"/>
          </w:tcPr>
          <w:p w14:paraId="57D19711" w14:textId="1379D40F" w:rsidR="00537D05" w:rsidRPr="00457388" w:rsidRDefault="002E41EB" w:rsidP="00BF7368">
            <w:pPr>
              <w:tabs>
                <w:tab w:val="left" w:pos="720"/>
              </w:tabs>
              <w:jc w:val="center"/>
              <w:rPr>
                <w:rFonts w:ascii="National Book" w:hAnsi="National Book" w:cs="Arial"/>
                <w:color w:val="002060"/>
                <w:sz w:val="18"/>
                <w:szCs w:val="18"/>
              </w:rPr>
            </w:pPr>
            <w:r w:rsidRPr="00457388">
              <w:rPr>
                <w:rFonts w:ascii="National Book" w:hAnsi="National Book" w:cs="Arial"/>
                <w:color w:val="002060"/>
                <w:sz w:val="18"/>
                <w:szCs w:val="18"/>
              </w:rPr>
              <w:t>2</w:t>
            </w:r>
          </w:p>
        </w:tc>
        <w:tc>
          <w:tcPr>
            <w:tcW w:w="808" w:type="dxa"/>
            <w:tcBorders>
              <w:top w:val="single" w:sz="4" w:space="0" w:color="auto"/>
              <w:left w:val="single" w:sz="4" w:space="0" w:color="auto"/>
              <w:bottom w:val="single" w:sz="4" w:space="0" w:color="auto"/>
              <w:right w:val="single" w:sz="4" w:space="0" w:color="auto"/>
            </w:tcBorders>
            <w:vAlign w:val="center"/>
          </w:tcPr>
          <w:p w14:paraId="1E9D4A02" w14:textId="77777777" w:rsidR="00537D05" w:rsidRPr="00457388" w:rsidRDefault="00537D05" w:rsidP="00BF7368">
            <w:pPr>
              <w:tabs>
                <w:tab w:val="left" w:pos="720"/>
              </w:tabs>
              <w:jc w:val="center"/>
              <w:rPr>
                <w:rFonts w:ascii="National Book" w:hAnsi="National Book" w:cs="Arial"/>
                <w:color w:val="002060"/>
                <w:sz w:val="18"/>
                <w:szCs w:val="18"/>
              </w:rPr>
            </w:pPr>
          </w:p>
        </w:tc>
        <w:tc>
          <w:tcPr>
            <w:tcW w:w="3444" w:type="dxa"/>
            <w:tcBorders>
              <w:top w:val="single" w:sz="4" w:space="0" w:color="auto"/>
              <w:left w:val="single" w:sz="4" w:space="0" w:color="auto"/>
              <w:bottom w:val="single" w:sz="4" w:space="0" w:color="auto"/>
              <w:right w:val="single" w:sz="4" w:space="0" w:color="auto"/>
            </w:tcBorders>
            <w:vAlign w:val="center"/>
          </w:tcPr>
          <w:p w14:paraId="132CF89C" w14:textId="5348611F" w:rsidR="00537D05" w:rsidRPr="00457388" w:rsidRDefault="00E65BF5" w:rsidP="00BF7368">
            <w:pPr>
              <w:tabs>
                <w:tab w:val="left" w:pos="720"/>
              </w:tabs>
              <w:rPr>
                <w:rFonts w:ascii="National Book" w:hAnsi="National Book" w:cs="Arial"/>
                <w:color w:val="002060"/>
                <w:sz w:val="18"/>
                <w:szCs w:val="18"/>
              </w:rPr>
            </w:pPr>
            <w:r w:rsidRPr="00457388">
              <w:rPr>
                <w:rFonts w:ascii="National Book" w:hAnsi="National Book" w:cs="Arial"/>
                <w:color w:val="002060"/>
                <w:sz w:val="18"/>
                <w:szCs w:val="18"/>
              </w:rPr>
              <w:t>CMGT 2X000</w:t>
            </w:r>
          </w:p>
        </w:tc>
      </w:tr>
      <w:tr w:rsidR="00303F7D" w:rsidRPr="00303F7D" w14:paraId="58BDD8EB"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tcPr>
          <w:p w14:paraId="7E97C71A"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CAT 2501 GPS &amp; GIS for Engineering Technology Professionals</w:t>
            </w:r>
          </w:p>
        </w:tc>
        <w:tc>
          <w:tcPr>
            <w:tcW w:w="719" w:type="dxa"/>
            <w:tcBorders>
              <w:top w:val="single" w:sz="4" w:space="0" w:color="auto"/>
              <w:left w:val="single" w:sz="4" w:space="0" w:color="auto"/>
              <w:bottom w:val="single" w:sz="4" w:space="0" w:color="auto"/>
              <w:right w:val="single" w:sz="4" w:space="0" w:color="auto"/>
            </w:tcBorders>
            <w:vAlign w:val="center"/>
          </w:tcPr>
          <w:p w14:paraId="1FBE2ACE" w14:textId="77777777" w:rsidR="00303F7D" w:rsidRPr="003D2FBC" w:rsidRDefault="00303F7D"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2</w:t>
            </w:r>
          </w:p>
        </w:tc>
        <w:tc>
          <w:tcPr>
            <w:tcW w:w="808" w:type="dxa"/>
            <w:tcBorders>
              <w:top w:val="single" w:sz="4" w:space="0" w:color="auto"/>
              <w:left w:val="single" w:sz="4" w:space="0" w:color="auto"/>
              <w:bottom w:val="single" w:sz="4" w:space="0" w:color="auto"/>
              <w:right w:val="single" w:sz="4" w:space="0" w:color="auto"/>
            </w:tcBorders>
            <w:vAlign w:val="center"/>
          </w:tcPr>
          <w:p w14:paraId="5D7CEC23" w14:textId="77777777" w:rsidR="00303F7D" w:rsidRPr="003D2FBC" w:rsidRDefault="00303F7D" w:rsidP="00BF7368">
            <w:pPr>
              <w:tabs>
                <w:tab w:val="left" w:pos="720"/>
              </w:tabs>
              <w:jc w:val="center"/>
              <w:rPr>
                <w:rFonts w:ascii="National Book" w:hAnsi="National Book" w:cs="Arial"/>
                <w:color w:val="002060"/>
                <w:sz w:val="18"/>
                <w:szCs w:val="18"/>
              </w:rPr>
            </w:pPr>
          </w:p>
        </w:tc>
        <w:tc>
          <w:tcPr>
            <w:tcW w:w="3444" w:type="dxa"/>
            <w:tcBorders>
              <w:top w:val="single" w:sz="4" w:space="0" w:color="auto"/>
              <w:left w:val="single" w:sz="4" w:space="0" w:color="auto"/>
              <w:bottom w:val="single" w:sz="4" w:space="0" w:color="auto"/>
              <w:right w:val="single" w:sz="4" w:space="0" w:color="auto"/>
            </w:tcBorders>
            <w:vAlign w:val="center"/>
          </w:tcPr>
          <w:p w14:paraId="1C7BE99C"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ENGT 2X000 (Applied Elective)</w:t>
            </w:r>
          </w:p>
        </w:tc>
      </w:tr>
      <w:tr w:rsidR="00303F7D" w:rsidRPr="00303F7D" w14:paraId="402B1584"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tcPr>
          <w:p w14:paraId="063781A5"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CAT 2531 Advanced Surveying &amp; Mapping</w:t>
            </w:r>
          </w:p>
        </w:tc>
        <w:tc>
          <w:tcPr>
            <w:tcW w:w="719" w:type="dxa"/>
            <w:tcBorders>
              <w:top w:val="single" w:sz="4" w:space="0" w:color="auto"/>
              <w:left w:val="single" w:sz="4" w:space="0" w:color="auto"/>
              <w:bottom w:val="single" w:sz="4" w:space="0" w:color="auto"/>
              <w:right w:val="single" w:sz="4" w:space="0" w:color="auto"/>
            </w:tcBorders>
            <w:vAlign w:val="center"/>
          </w:tcPr>
          <w:p w14:paraId="1A755B5B" w14:textId="77777777" w:rsidR="00303F7D" w:rsidRPr="003D2FBC" w:rsidRDefault="00303F7D"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808" w:type="dxa"/>
            <w:tcBorders>
              <w:top w:val="single" w:sz="4" w:space="0" w:color="auto"/>
              <w:left w:val="single" w:sz="4" w:space="0" w:color="auto"/>
              <w:bottom w:val="single" w:sz="4" w:space="0" w:color="auto"/>
              <w:right w:val="single" w:sz="4" w:space="0" w:color="auto"/>
            </w:tcBorders>
            <w:vAlign w:val="center"/>
          </w:tcPr>
          <w:p w14:paraId="233E5F51" w14:textId="77777777" w:rsidR="00303F7D" w:rsidRPr="003D2FBC" w:rsidRDefault="00303F7D" w:rsidP="00BF7368">
            <w:pPr>
              <w:tabs>
                <w:tab w:val="left" w:pos="720"/>
              </w:tabs>
              <w:jc w:val="center"/>
              <w:rPr>
                <w:rFonts w:ascii="National Book" w:hAnsi="National Book" w:cs="Arial"/>
                <w:color w:val="002060"/>
                <w:sz w:val="18"/>
                <w:szCs w:val="18"/>
              </w:rPr>
            </w:pPr>
          </w:p>
        </w:tc>
        <w:tc>
          <w:tcPr>
            <w:tcW w:w="3444" w:type="dxa"/>
            <w:tcBorders>
              <w:top w:val="single" w:sz="4" w:space="0" w:color="auto"/>
              <w:left w:val="single" w:sz="4" w:space="0" w:color="auto"/>
              <w:bottom w:val="single" w:sz="4" w:space="0" w:color="auto"/>
              <w:right w:val="single" w:sz="4" w:space="0" w:color="auto"/>
            </w:tcBorders>
            <w:vAlign w:val="center"/>
          </w:tcPr>
          <w:p w14:paraId="2ADB752D"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ENGT 2X000 (Applied Elective)</w:t>
            </w:r>
          </w:p>
        </w:tc>
      </w:tr>
      <w:tr w:rsidR="00303F7D" w:rsidRPr="00303F7D" w14:paraId="5ECEB806"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tcPr>
          <w:p w14:paraId="4FE53E72"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CAT 2561 Route Surveying with Construction Applications</w:t>
            </w:r>
          </w:p>
        </w:tc>
        <w:tc>
          <w:tcPr>
            <w:tcW w:w="719" w:type="dxa"/>
            <w:tcBorders>
              <w:top w:val="single" w:sz="4" w:space="0" w:color="auto"/>
              <w:left w:val="single" w:sz="4" w:space="0" w:color="auto"/>
              <w:bottom w:val="single" w:sz="4" w:space="0" w:color="auto"/>
              <w:right w:val="single" w:sz="4" w:space="0" w:color="auto"/>
            </w:tcBorders>
            <w:vAlign w:val="center"/>
          </w:tcPr>
          <w:p w14:paraId="28997EEC" w14:textId="77777777" w:rsidR="00303F7D" w:rsidRPr="003D2FBC" w:rsidRDefault="00303F7D"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2</w:t>
            </w:r>
          </w:p>
        </w:tc>
        <w:tc>
          <w:tcPr>
            <w:tcW w:w="808" w:type="dxa"/>
            <w:tcBorders>
              <w:top w:val="single" w:sz="4" w:space="0" w:color="auto"/>
              <w:left w:val="single" w:sz="4" w:space="0" w:color="auto"/>
              <w:bottom w:val="single" w:sz="4" w:space="0" w:color="auto"/>
              <w:right w:val="single" w:sz="4" w:space="0" w:color="auto"/>
            </w:tcBorders>
            <w:vAlign w:val="center"/>
          </w:tcPr>
          <w:p w14:paraId="23A6DF9B" w14:textId="77777777" w:rsidR="00303F7D" w:rsidRPr="003D2FBC" w:rsidRDefault="00303F7D" w:rsidP="00BF7368">
            <w:pPr>
              <w:tabs>
                <w:tab w:val="left" w:pos="720"/>
              </w:tabs>
              <w:jc w:val="center"/>
              <w:rPr>
                <w:rFonts w:ascii="National Book" w:hAnsi="National Book" w:cs="Arial"/>
                <w:color w:val="002060"/>
                <w:sz w:val="18"/>
                <w:szCs w:val="18"/>
              </w:rPr>
            </w:pPr>
          </w:p>
        </w:tc>
        <w:tc>
          <w:tcPr>
            <w:tcW w:w="3444" w:type="dxa"/>
            <w:tcBorders>
              <w:top w:val="single" w:sz="4" w:space="0" w:color="auto"/>
              <w:left w:val="single" w:sz="4" w:space="0" w:color="auto"/>
              <w:bottom w:val="single" w:sz="4" w:space="0" w:color="auto"/>
              <w:right w:val="single" w:sz="4" w:space="0" w:color="auto"/>
            </w:tcBorders>
            <w:vAlign w:val="center"/>
          </w:tcPr>
          <w:p w14:paraId="53DCF5CE"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ENGT 2X000 (Applied Elective)</w:t>
            </w:r>
          </w:p>
        </w:tc>
      </w:tr>
      <w:tr w:rsidR="00303F7D" w:rsidRPr="00303F7D" w14:paraId="5AE52639"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tcPr>
          <w:p w14:paraId="3B76B65E"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CAT 2701 Civil Engineering Technology Internship</w:t>
            </w:r>
          </w:p>
        </w:tc>
        <w:tc>
          <w:tcPr>
            <w:tcW w:w="719" w:type="dxa"/>
            <w:tcBorders>
              <w:top w:val="single" w:sz="4" w:space="0" w:color="auto"/>
              <w:left w:val="single" w:sz="4" w:space="0" w:color="auto"/>
              <w:bottom w:val="single" w:sz="4" w:space="0" w:color="auto"/>
              <w:right w:val="single" w:sz="4" w:space="0" w:color="auto"/>
            </w:tcBorders>
            <w:vAlign w:val="center"/>
          </w:tcPr>
          <w:p w14:paraId="543EF51C" w14:textId="69CDC816" w:rsidR="00303F7D" w:rsidRPr="003D2FBC" w:rsidRDefault="00051087"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1</w:t>
            </w:r>
            <w:r w:rsidR="00303F7D" w:rsidRPr="003D2FBC">
              <w:rPr>
                <w:rFonts w:ascii="National Book" w:hAnsi="National Book" w:cs="Arial"/>
                <w:color w:val="002060"/>
                <w:sz w:val="18"/>
                <w:szCs w:val="18"/>
              </w:rPr>
              <w:t>-4</w:t>
            </w:r>
          </w:p>
        </w:tc>
        <w:tc>
          <w:tcPr>
            <w:tcW w:w="808" w:type="dxa"/>
            <w:tcBorders>
              <w:top w:val="single" w:sz="4" w:space="0" w:color="auto"/>
              <w:left w:val="single" w:sz="4" w:space="0" w:color="auto"/>
              <w:bottom w:val="single" w:sz="4" w:space="0" w:color="auto"/>
              <w:right w:val="single" w:sz="4" w:space="0" w:color="auto"/>
            </w:tcBorders>
            <w:vAlign w:val="center"/>
          </w:tcPr>
          <w:p w14:paraId="0E4E1F86" w14:textId="77777777" w:rsidR="00303F7D" w:rsidRPr="003D2FBC" w:rsidRDefault="00303F7D" w:rsidP="00BF7368">
            <w:pPr>
              <w:tabs>
                <w:tab w:val="left" w:pos="720"/>
              </w:tabs>
              <w:jc w:val="center"/>
              <w:rPr>
                <w:rFonts w:ascii="National Book" w:hAnsi="National Book" w:cs="Arial"/>
                <w:color w:val="002060"/>
                <w:sz w:val="18"/>
                <w:szCs w:val="18"/>
              </w:rPr>
            </w:pPr>
          </w:p>
        </w:tc>
        <w:tc>
          <w:tcPr>
            <w:tcW w:w="3444" w:type="dxa"/>
            <w:tcBorders>
              <w:top w:val="single" w:sz="4" w:space="0" w:color="auto"/>
              <w:left w:val="single" w:sz="4" w:space="0" w:color="auto"/>
              <w:bottom w:val="single" w:sz="4" w:space="0" w:color="auto"/>
              <w:right w:val="single" w:sz="4" w:space="0" w:color="auto"/>
            </w:tcBorders>
            <w:vAlign w:val="center"/>
          </w:tcPr>
          <w:p w14:paraId="661BFDD1"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 xml:space="preserve">ENGT 2X000 </w:t>
            </w:r>
          </w:p>
        </w:tc>
      </w:tr>
      <w:tr w:rsidR="00303F7D" w:rsidRPr="00303F7D" w14:paraId="04FB03AA"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tcPr>
          <w:p w14:paraId="23F836BE"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CAT 2781 Civil Engineering Technology Capstone</w:t>
            </w:r>
          </w:p>
        </w:tc>
        <w:tc>
          <w:tcPr>
            <w:tcW w:w="719" w:type="dxa"/>
            <w:tcBorders>
              <w:top w:val="single" w:sz="4" w:space="0" w:color="auto"/>
              <w:left w:val="single" w:sz="4" w:space="0" w:color="auto"/>
              <w:bottom w:val="single" w:sz="4" w:space="0" w:color="auto"/>
              <w:right w:val="single" w:sz="4" w:space="0" w:color="auto"/>
            </w:tcBorders>
            <w:vAlign w:val="center"/>
          </w:tcPr>
          <w:p w14:paraId="0458EF4B" w14:textId="77777777" w:rsidR="00303F7D" w:rsidRPr="003D2FBC" w:rsidRDefault="00303F7D"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4</w:t>
            </w:r>
          </w:p>
        </w:tc>
        <w:tc>
          <w:tcPr>
            <w:tcW w:w="808" w:type="dxa"/>
            <w:tcBorders>
              <w:top w:val="single" w:sz="4" w:space="0" w:color="auto"/>
              <w:left w:val="single" w:sz="4" w:space="0" w:color="auto"/>
              <w:bottom w:val="single" w:sz="4" w:space="0" w:color="auto"/>
              <w:right w:val="single" w:sz="4" w:space="0" w:color="auto"/>
            </w:tcBorders>
            <w:vAlign w:val="center"/>
          </w:tcPr>
          <w:p w14:paraId="62E0C2AC" w14:textId="77777777" w:rsidR="00303F7D" w:rsidRPr="003D2FBC" w:rsidRDefault="00303F7D" w:rsidP="00BF7368">
            <w:pPr>
              <w:tabs>
                <w:tab w:val="left" w:pos="720"/>
              </w:tabs>
              <w:jc w:val="center"/>
              <w:rPr>
                <w:rFonts w:ascii="National Book" w:hAnsi="National Book" w:cs="Arial"/>
                <w:color w:val="002060"/>
                <w:sz w:val="18"/>
                <w:szCs w:val="18"/>
              </w:rPr>
            </w:pPr>
          </w:p>
        </w:tc>
        <w:tc>
          <w:tcPr>
            <w:tcW w:w="3444" w:type="dxa"/>
            <w:tcBorders>
              <w:top w:val="single" w:sz="4" w:space="0" w:color="auto"/>
              <w:left w:val="single" w:sz="4" w:space="0" w:color="auto"/>
              <w:bottom w:val="single" w:sz="4" w:space="0" w:color="auto"/>
              <w:right w:val="single" w:sz="4" w:space="0" w:color="auto"/>
            </w:tcBorders>
            <w:vAlign w:val="center"/>
          </w:tcPr>
          <w:p w14:paraId="639923B0"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ENGT 23099 (Applied Elective)</w:t>
            </w:r>
          </w:p>
        </w:tc>
      </w:tr>
      <w:tr w:rsidR="00303F7D" w:rsidRPr="00303F7D" w14:paraId="356ADDA9"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hideMark/>
          </w:tcPr>
          <w:p w14:paraId="2CC83360"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COM 2211 Effective Public Speaking</w:t>
            </w:r>
          </w:p>
        </w:tc>
        <w:tc>
          <w:tcPr>
            <w:tcW w:w="719" w:type="dxa"/>
            <w:tcBorders>
              <w:top w:val="single" w:sz="4" w:space="0" w:color="auto"/>
              <w:left w:val="single" w:sz="4" w:space="0" w:color="auto"/>
              <w:bottom w:val="single" w:sz="4" w:space="0" w:color="auto"/>
              <w:right w:val="single" w:sz="4" w:space="0" w:color="auto"/>
            </w:tcBorders>
            <w:vAlign w:val="center"/>
            <w:hideMark/>
          </w:tcPr>
          <w:p w14:paraId="1767C092" w14:textId="77777777" w:rsidR="00303F7D" w:rsidRPr="003D2FBC" w:rsidRDefault="00303F7D"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808" w:type="dxa"/>
            <w:tcBorders>
              <w:top w:val="single" w:sz="4" w:space="0" w:color="auto"/>
              <w:left w:val="single" w:sz="4" w:space="0" w:color="auto"/>
              <w:bottom w:val="single" w:sz="4" w:space="0" w:color="auto"/>
              <w:right w:val="single" w:sz="4" w:space="0" w:color="auto"/>
            </w:tcBorders>
            <w:vAlign w:val="center"/>
          </w:tcPr>
          <w:p w14:paraId="02535A97" w14:textId="77777777" w:rsidR="00303F7D" w:rsidRPr="003D2FBC" w:rsidRDefault="00303F7D" w:rsidP="00BF7368">
            <w:pPr>
              <w:tabs>
                <w:tab w:val="left" w:pos="720"/>
              </w:tabs>
              <w:jc w:val="center"/>
              <w:rPr>
                <w:rFonts w:ascii="National Book" w:hAnsi="National Book" w:cs="Arial"/>
                <w:color w:val="002060"/>
                <w:sz w:val="18"/>
                <w:szCs w:val="18"/>
              </w:rPr>
            </w:pPr>
          </w:p>
        </w:tc>
        <w:tc>
          <w:tcPr>
            <w:tcW w:w="3444" w:type="dxa"/>
            <w:tcBorders>
              <w:top w:val="single" w:sz="4" w:space="0" w:color="auto"/>
              <w:left w:val="single" w:sz="4" w:space="0" w:color="auto"/>
              <w:bottom w:val="single" w:sz="4" w:space="0" w:color="auto"/>
              <w:right w:val="single" w:sz="4" w:space="0" w:color="auto"/>
            </w:tcBorders>
            <w:vAlign w:val="center"/>
          </w:tcPr>
          <w:p w14:paraId="52C6F326"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COMM 15000 (KADL)</w:t>
            </w:r>
          </w:p>
        </w:tc>
      </w:tr>
      <w:tr w:rsidR="00303F7D" w:rsidRPr="00303F7D" w14:paraId="5AB2D549"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hideMark/>
          </w:tcPr>
          <w:p w14:paraId="5FC6799B"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ENG 1101 English Composition I</w:t>
            </w:r>
          </w:p>
        </w:tc>
        <w:tc>
          <w:tcPr>
            <w:tcW w:w="719" w:type="dxa"/>
            <w:tcBorders>
              <w:top w:val="single" w:sz="4" w:space="0" w:color="auto"/>
              <w:left w:val="single" w:sz="4" w:space="0" w:color="auto"/>
              <w:bottom w:val="single" w:sz="4" w:space="0" w:color="auto"/>
              <w:right w:val="single" w:sz="4" w:space="0" w:color="auto"/>
            </w:tcBorders>
            <w:vAlign w:val="center"/>
            <w:hideMark/>
          </w:tcPr>
          <w:p w14:paraId="5C3407A6" w14:textId="77777777" w:rsidR="00303F7D" w:rsidRPr="003D2FBC" w:rsidRDefault="00303F7D"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808" w:type="dxa"/>
            <w:tcBorders>
              <w:top w:val="single" w:sz="4" w:space="0" w:color="auto"/>
              <w:left w:val="single" w:sz="4" w:space="0" w:color="auto"/>
              <w:bottom w:val="single" w:sz="4" w:space="0" w:color="auto"/>
              <w:right w:val="single" w:sz="4" w:space="0" w:color="auto"/>
            </w:tcBorders>
            <w:vAlign w:val="center"/>
          </w:tcPr>
          <w:p w14:paraId="53164B10" w14:textId="77777777" w:rsidR="00303F7D" w:rsidRPr="003D2FBC" w:rsidRDefault="00303F7D" w:rsidP="00BF7368">
            <w:pPr>
              <w:tabs>
                <w:tab w:val="left" w:pos="720"/>
              </w:tabs>
              <w:jc w:val="center"/>
              <w:rPr>
                <w:rFonts w:ascii="National Book" w:hAnsi="National Book" w:cs="Arial"/>
                <w:color w:val="002060"/>
                <w:sz w:val="18"/>
                <w:szCs w:val="18"/>
              </w:rPr>
            </w:pPr>
          </w:p>
        </w:tc>
        <w:tc>
          <w:tcPr>
            <w:tcW w:w="3444" w:type="dxa"/>
            <w:tcBorders>
              <w:top w:val="single" w:sz="4" w:space="0" w:color="auto"/>
              <w:left w:val="single" w:sz="4" w:space="0" w:color="auto"/>
              <w:bottom w:val="single" w:sz="4" w:space="0" w:color="auto"/>
              <w:right w:val="single" w:sz="4" w:space="0" w:color="auto"/>
            </w:tcBorders>
            <w:vAlign w:val="center"/>
          </w:tcPr>
          <w:p w14:paraId="194A83E6"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ENG 11011 (KCP1)</w:t>
            </w:r>
          </w:p>
        </w:tc>
      </w:tr>
      <w:tr w:rsidR="00303F7D" w:rsidRPr="00303F7D" w14:paraId="02EB62BA"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hideMark/>
          </w:tcPr>
          <w:p w14:paraId="19AD3D58"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Ohio Transfer 36: Social &amp; Behavioral Sciences Elective</w:t>
            </w:r>
          </w:p>
          <w:p w14:paraId="26171B0F" w14:textId="77777777" w:rsidR="00303F7D" w:rsidRPr="003D2FBC" w:rsidRDefault="00303F7D" w:rsidP="00BF7368">
            <w:pPr>
              <w:tabs>
                <w:tab w:val="left" w:pos="720"/>
              </w:tabs>
              <w:ind w:left="150"/>
              <w:rPr>
                <w:rFonts w:ascii="National Book" w:hAnsi="National Book" w:cs="Arial"/>
                <w:color w:val="002060"/>
                <w:sz w:val="18"/>
                <w:szCs w:val="18"/>
              </w:rPr>
            </w:pPr>
            <w:r w:rsidRPr="003D2FBC">
              <w:rPr>
                <w:rFonts w:ascii="National Book" w:hAnsi="National Book" w:cs="Arial"/>
                <w:color w:val="002060"/>
                <w:sz w:val="18"/>
                <w:szCs w:val="18"/>
              </w:rPr>
              <w:t>ECO 2180 Principles of Microeconomics (Required for BS)</w:t>
            </w:r>
          </w:p>
        </w:tc>
        <w:tc>
          <w:tcPr>
            <w:tcW w:w="719" w:type="dxa"/>
            <w:tcBorders>
              <w:top w:val="single" w:sz="4" w:space="0" w:color="auto"/>
              <w:left w:val="single" w:sz="4" w:space="0" w:color="auto"/>
              <w:bottom w:val="single" w:sz="4" w:space="0" w:color="auto"/>
              <w:right w:val="single" w:sz="4" w:space="0" w:color="auto"/>
            </w:tcBorders>
            <w:vAlign w:val="center"/>
            <w:hideMark/>
          </w:tcPr>
          <w:p w14:paraId="5F75C9DE" w14:textId="77777777" w:rsidR="00303F7D" w:rsidRPr="003D2FBC" w:rsidRDefault="00303F7D"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808" w:type="dxa"/>
            <w:tcBorders>
              <w:top w:val="single" w:sz="4" w:space="0" w:color="auto"/>
              <w:left w:val="single" w:sz="4" w:space="0" w:color="auto"/>
              <w:bottom w:val="single" w:sz="4" w:space="0" w:color="auto"/>
              <w:right w:val="single" w:sz="4" w:space="0" w:color="auto"/>
            </w:tcBorders>
            <w:vAlign w:val="center"/>
          </w:tcPr>
          <w:p w14:paraId="44CE2510" w14:textId="77777777" w:rsidR="00303F7D" w:rsidRPr="003D2FBC" w:rsidRDefault="00303F7D" w:rsidP="00BF7368">
            <w:pPr>
              <w:tabs>
                <w:tab w:val="left" w:pos="720"/>
              </w:tabs>
              <w:jc w:val="center"/>
              <w:rPr>
                <w:rFonts w:ascii="National Book" w:hAnsi="National Book" w:cs="Arial"/>
                <w:color w:val="002060"/>
                <w:sz w:val="20"/>
                <w:szCs w:val="20"/>
              </w:rPr>
            </w:pPr>
          </w:p>
        </w:tc>
        <w:tc>
          <w:tcPr>
            <w:tcW w:w="3444" w:type="dxa"/>
            <w:tcBorders>
              <w:top w:val="single" w:sz="4" w:space="0" w:color="auto"/>
              <w:left w:val="single" w:sz="4" w:space="0" w:color="auto"/>
              <w:bottom w:val="single" w:sz="4" w:space="0" w:color="auto"/>
              <w:right w:val="single" w:sz="4" w:space="0" w:color="auto"/>
            </w:tcBorders>
            <w:vAlign w:val="center"/>
            <w:hideMark/>
          </w:tcPr>
          <w:p w14:paraId="3370A15E" w14:textId="77777777" w:rsidR="00303F7D" w:rsidRPr="003D2FBC" w:rsidRDefault="00303F7D" w:rsidP="0022123A">
            <w:pPr>
              <w:tabs>
                <w:tab w:val="left" w:pos="720"/>
              </w:tabs>
              <w:spacing w:before="120"/>
              <w:rPr>
                <w:rFonts w:ascii="National Book" w:hAnsi="National Book" w:cs="Arial"/>
                <w:color w:val="002060"/>
                <w:sz w:val="18"/>
                <w:szCs w:val="18"/>
              </w:rPr>
            </w:pPr>
            <w:r w:rsidRPr="003D2FBC">
              <w:rPr>
                <w:rFonts w:ascii="National Book" w:hAnsi="National Book" w:cs="Arial"/>
                <w:color w:val="002060"/>
                <w:sz w:val="18"/>
                <w:szCs w:val="18"/>
              </w:rPr>
              <w:t>ECON 22060 (KSS)</w:t>
            </w:r>
          </w:p>
        </w:tc>
      </w:tr>
      <w:tr w:rsidR="00303F7D" w:rsidRPr="00303F7D" w14:paraId="4606D57A"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tcPr>
          <w:p w14:paraId="1B37294D" w14:textId="3308C1CA"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Construction Elective</w:t>
            </w:r>
            <w:r w:rsidR="00E339EF" w:rsidRPr="003D2FBC">
              <w:rPr>
                <w:rFonts w:ascii="National Book" w:hAnsi="National Book" w:cs="Arial"/>
                <w:color w:val="002060"/>
                <w:sz w:val="18"/>
                <w:szCs w:val="18"/>
              </w:rPr>
              <w:t>s</w:t>
            </w:r>
          </w:p>
        </w:tc>
        <w:tc>
          <w:tcPr>
            <w:tcW w:w="719" w:type="dxa"/>
            <w:tcBorders>
              <w:top w:val="single" w:sz="4" w:space="0" w:color="auto"/>
              <w:left w:val="single" w:sz="4" w:space="0" w:color="auto"/>
              <w:bottom w:val="single" w:sz="4" w:space="0" w:color="auto"/>
              <w:right w:val="single" w:sz="4" w:space="0" w:color="auto"/>
            </w:tcBorders>
            <w:vAlign w:val="center"/>
          </w:tcPr>
          <w:p w14:paraId="2E383D80" w14:textId="77777777" w:rsidR="00303F7D" w:rsidRPr="003D2FBC" w:rsidRDefault="00303F7D"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5</w:t>
            </w:r>
          </w:p>
        </w:tc>
        <w:tc>
          <w:tcPr>
            <w:tcW w:w="808" w:type="dxa"/>
            <w:tcBorders>
              <w:top w:val="single" w:sz="4" w:space="0" w:color="auto"/>
              <w:left w:val="single" w:sz="4" w:space="0" w:color="auto"/>
              <w:bottom w:val="single" w:sz="4" w:space="0" w:color="auto"/>
              <w:right w:val="single" w:sz="4" w:space="0" w:color="auto"/>
            </w:tcBorders>
            <w:vAlign w:val="center"/>
          </w:tcPr>
          <w:p w14:paraId="3E9C2FC4" w14:textId="77777777" w:rsidR="00303F7D" w:rsidRPr="003D2FBC" w:rsidRDefault="00303F7D" w:rsidP="00BF7368">
            <w:pPr>
              <w:tabs>
                <w:tab w:val="left" w:pos="720"/>
              </w:tabs>
              <w:jc w:val="center"/>
              <w:rPr>
                <w:rFonts w:ascii="National Book" w:hAnsi="National Book" w:cs="Arial"/>
                <w:color w:val="002060"/>
                <w:sz w:val="20"/>
                <w:szCs w:val="20"/>
              </w:rPr>
            </w:pPr>
          </w:p>
        </w:tc>
        <w:tc>
          <w:tcPr>
            <w:tcW w:w="3444" w:type="dxa"/>
            <w:tcBorders>
              <w:top w:val="single" w:sz="4" w:space="0" w:color="auto"/>
              <w:left w:val="single" w:sz="4" w:space="0" w:color="auto"/>
              <w:bottom w:val="single" w:sz="4" w:space="0" w:color="auto"/>
              <w:right w:val="single" w:sz="4" w:space="0" w:color="auto"/>
            </w:tcBorders>
            <w:vAlign w:val="center"/>
          </w:tcPr>
          <w:p w14:paraId="08E14AFF"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TRAN 1X000</w:t>
            </w:r>
          </w:p>
        </w:tc>
      </w:tr>
      <w:tr w:rsidR="00303F7D" w:rsidRPr="00303F7D" w14:paraId="0BA34E2D"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tcPr>
          <w:p w14:paraId="0F38960B"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 xml:space="preserve">PHY 1106 (Physics for Technology) AND PHY 1107 (Lab for Physics for Technology) </w:t>
            </w:r>
          </w:p>
          <w:p w14:paraId="08E0ECFB" w14:textId="30B7C02B" w:rsidR="00303F7D" w:rsidRPr="003D2FBC" w:rsidRDefault="004311E2"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or</w:t>
            </w:r>
            <w:r w:rsidR="00303F7D" w:rsidRPr="003D2FBC">
              <w:rPr>
                <w:rFonts w:ascii="National Book" w:hAnsi="National Book" w:cs="Arial"/>
                <w:color w:val="002060"/>
                <w:sz w:val="18"/>
                <w:szCs w:val="18"/>
              </w:rPr>
              <w:t xml:space="preserve"> PHY 1141 (College Physics I)</w:t>
            </w:r>
          </w:p>
        </w:tc>
        <w:tc>
          <w:tcPr>
            <w:tcW w:w="719" w:type="dxa"/>
            <w:tcBorders>
              <w:top w:val="single" w:sz="4" w:space="0" w:color="auto"/>
              <w:left w:val="single" w:sz="4" w:space="0" w:color="auto"/>
              <w:bottom w:val="single" w:sz="4" w:space="0" w:color="auto"/>
              <w:right w:val="single" w:sz="4" w:space="0" w:color="auto"/>
            </w:tcBorders>
            <w:vAlign w:val="center"/>
          </w:tcPr>
          <w:p w14:paraId="37F00983" w14:textId="6B006ADA" w:rsidR="00303F7D" w:rsidRPr="003D2FBC" w:rsidRDefault="00793877"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r w:rsidR="00303F7D" w:rsidRPr="003D2FBC">
              <w:rPr>
                <w:rFonts w:ascii="National Book" w:hAnsi="National Book" w:cs="Arial"/>
                <w:color w:val="002060"/>
                <w:sz w:val="18"/>
                <w:szCs w:val="18"/>
              </w:rPr>
              <w:t>-</w:t>
            </w:r>
            <w:r w:rsidR="00A726CE" w:rsidRPr="003D2FBC">
              <w:rPr>
                <w:rFonts w:ascii="National Book" w:hAnsi="National Book" w:cs="Arial"/>
                <w:color w:val="002060"/>
                <w:sz w:val="18"/>
                <w:szCs w:val="18"/>
              </w:rPr>
              <w:t>4</w:t>
            </w:r>
          </w:p>
        </w:tc>
        <w:tc>
          <w:tcPr>
            <w:tcW w:w="808" w:type="dxa"/>
            <w:tcBorders>
              <w:top w:val="single" w:sz="4" w:space="0" w:color="auto"/>
              <w:left w:val="single" w:sz="4" w:space="0" w:color="auto"/>
              <w:bottom w:val="single" w:sz="4" w:space="0" w:color="auto"/>
              <w:right w:val="single" w:sz="4" w:space="0" w:color="auto"/>
            </w:tcBorders>
            <w:vAlign w:val="center"/>
          </w:tcPr>
          <w:p w14:paraId="0EA9C680" w14:textId="77777777" w:rsidR="00303F7D" w:rsidRPr="003D2FBC" w:rsidRDefault="00303F7D" w:rsidP="00BF7368">
            <w:pPr>
              <w:tabs>
                <w:tab w:val="left" w:pos="720"/>
              </w:tabs>
              <w:jc w:val="center"/>
              <w:rPr>
                <w:rFonts w:ascii="National Book" w:hAnsi="National Book" w:cs="Arial"/>
                <w:color w:val="002060"/>
                <w:sz w:val="20"/>
                <w:szCs w:val="20"/>
              </w:rPr>
            </w:pPr>
          </w:p>
        </w:tc>
        <w:tc>
          <w:tcPr>
            <w:tcW w:w="3444" w:type="dxa"/>
            <w:tcBorders>
              <w:top w:val="single" w:sz="4" w:space="0" w:color="auto"/>
              <w:left w:val="single" w:sz="4" w:space="0" w:color="auto"/>
              <w:bottom w:val="single" w:sz="4" w:space="0" w:color="auto"/>
              <w:right w:val="single" w:sz="4" w:space="0" w:color="auto"/>
            </w:tcBorders>
            <w:vAlign w:val="center"/>
          </w:tcPr>
          <w:p w14:paraId="2230E329"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 xml:space="preserve">PHY 12201 (KBS) (KLAB) + PHY 12202 (KBS) (KLAB) </w:t>
            </w:r>
          </w:p>
          <w:p w14:paraId="48875A62"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PHY 13001 (KBS) + PHY 13021 (KLAB)</w:t>
            </w:r>
          </w:p>
        </w:tc>
      </w:tr>
      <w:tr w:rsidR="00303F7D" w:rsidRPr="00303F7D" w14:paraId="185E21B5" w14:textId="77777777" w:rsidTr="00FC59FD">
        <w:trPr>
          <w:trHeight w:val="335"/>
        </w:trPr>
        <w:tc>
          <w:tcPr>
            <w:tcW w:w="5919" w:type="dxa"/>
            <w:tcBorders>
              <w:top w:val="single" w:sz="4" w:space="0" w:color="auto"/>
              <w:left w:val="single" w:sz="4" w:space="0" w:color="auto"/>
              <w:bottom w:val="single" w:sz="4" w:space="0" w:color="auto"/>
              <w:right w:val="single" w:sz="4" w:space="0" w:color="auto"/>
            </w:tcBorders>
            <w:vAlign w:val="center"/>
            <w:hideMark/>
          </w:tcPr>
          <w:p w14:paraId="3AF30E43" w14:textId="77800C8F" w:rsidR="00303F7D" w:rsidRPr="003D2FBC" w:rsidRDefault="00EB370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M</w:t>
            </w:r>
            <w:r w:rsidR="00303F7D" w:rsidRPr="003D2FBC">
              <w:rPr>
                <w:rFonts w:ascii="National Book" w:hAnsi="National Book" w:cs="Arial"/>
                <w:color w:val="002060"/>
                <w:sz w:val="18"/>
                <w:szCs w:val="18"/>
              </w:rPr>
              <w:t xml:space="preserve">AT 1470 (College Algebra) AND MAT 1570 (Analytic Geometry &amp; Trigonometry) </w:t>
            </w:r>
          </w:p>
          <w:p w14:paraId="1976FF80" w14:textId="035AF609"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OR MAT 1580 (Precalculus)</w:t>
            </w:r>
            <w:r w:rsidR="00EB370D" w:rsidRPr="003D2FBC">
              <w:rPr>
                <w:rFonts w:ascii="National Book" w:hAnsi="National Book" w:cs="Arial"/>
                <w:color w:val="002060"/>
                <w:sz w:val="18"/>
                <w:szCs w:val="18"/>
              </w:rPr>
              <w:t>^</w:t>
            </w:r>
          </w:p>
        </w:tc>
        <w:tc>
          <w:tcPr>
            <w:tcW w:w="719" w:type="dxa"/>
            <w:tcBorders>
              <w:top w:val="single" w:sz="4" w:space="0" w:color="auto"/>
              <w:left w:val="single" w:sz="4" w:space="0" w:color="auto"/>
              <w:bottom w:val="single" w:sz="4" w:space="0" w:color="auto"/>
              <w:right w:val="single" w:sz="4" w:space="0" w:color="auto"/>
            </w:tcBorders>
            <w:vAlign w:val="center"/>
            <w:hideMark/>
          </w:tcPr>
          <w:p w14:paraId="05349F34" w14:textId="77777777" w:rsidR="00303F7D" w:rsidRPr="003D2FBC" w:rsidRDefault="00303F7D"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5-6</w:t>
            </w:r>
          </w:p>
        </w:tc>
        <w:tc>
          <w:tcPr>
            <w:tcW w:w="808" w:type="dxa"/>
            <w:tcBorders>
              <w:top w:val="single" w:sz="4" w:space="0" w:color="auto"/>
              <w:left w:val="single" w:sz="4" w:space="0" w:color="auto"/>
              <w:bottom w:val="single" w:sz="4" w:space="0" w:color="auto"/>
              <w:right w:val="single" w:sz="4" w:space="0" w:color="auto"/>
            </w:tcBorders>
            <w:vAlign w:val="center"/>
          </w:tcPr>
          <w:p w14:paraId="4ECC4F3A" w14:textId="77777777" w:rsidR="00303F7D" w:rsidRPr="003D2FBC" w:rsidRDefault="00303F7D" w:rsidP="00BF7368">
            <w:pPr>
              <w:tabs>
                <w:tab w:val="left" w:pos="720"/>
              </w:tabs>
              <w:jc w:val="center"/>
              <w:rPr>
                <w:rFonts w:ascii="National Book" w:hAnsi="National Book" w:cs="Arial"/>
                <w:color w:val="002060"/>
                <w:sz w:val="18"/>
                <w:szCs w:val="18"/>
              </w:rPr>
            </w:pPr>
          </w:p>
        </w:tc>
        <w:tc>
          <w:tcPr>
            <w:tcW w:w="3444" w:type="dxa"/>
            <w:tcBorders>
              <w:top w:val="single" w:sz="4" w:space="0" w:color="auto"/>
              <w:left w:val="single" w:sz="4" w:space="0" w:color="auto"/>
              <w:bottom w:val="single" w:sz="4" w:space="0" w:color="auto"/>
              <w:right w:val="single" w:sz="4" w:space="0" w:color="auto"/>
            </w:tcBorders>
            <w:vAlign w:val="center"/>
            <w:hideMark/>
          </w:tcPr>
          <w:p w14:paraId="4C7ACB73"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MATH 11010 (KMCR) + MATH 11022 (KMCR)</w:t>
            </w:r>
          </w:p>
          <w:p w14:paraId="1DDBE7F3" w14:textId="77777777" w:rsidR="00303F7D" w:rsidRPr="003D2FBC" w:rsidRDefault="00303F7D"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MATH 11010 (KMCR) + MATH 11022 (KMCR)</w:t>
            </w:r>
          </w:p>
        </w:tc>
      </w:tr>
      <w:tr w:rsidR="009436EE" w:rsidRPr="009436EE" w14:paraId="22B6A700" w14:textId="77777777" w:rsidTr="00CD22FF">
        <w:trPr>
          <w:trHeight w:val="534"/>
        </w:trPr>
        <w:tc>
          <w:tcPr>
            <w:tcW w:w="1089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E3FDAB8" w14:textId="492C8475" w:rsidR="00303F7D" w:rsidRPr="00227183" w:rsidRDefault="00DB50C4" w:rsidP="00227183">
            <w:pPr>
              <w:tabs>
                <w:tab w:val="left" w:pos="720"/>
              </w:tabs>
              <w:jc w:val="center"/>
              <w:rPr>
                <w:rFonts w:ascii="National Book" w:hAnsi="National Book" w:cs="Arial"/>
                <w:b/>
                <w:color w:val="FFFFFF" w:themeColor="background1"/>
                <w:sz w:val="22"/>
                <w:szCs w:val="22"/>
              </w:rPr>
            </w:pPr>
            <w:r>
              <w:rPr>
                <w:rFonts w:ascii="National Book" w:hAnsi="National Book" w:cs="Arial"/>
                <w:b/>
                <w:color w:val="FFFFFF" w:themeColor="background1"/>
                <w:sz w:val="22"/>
                <w:szCs w:val="22"/>
              </w:rPr>
              <w:t>6</w:t>
            </w:r>
            <w:r w:rsidR="004959B9">
              <w:rPr>
                <w:rFonts w:ascii="National Book" w:hAnsi="National Book" w:cs="Arial"/>
                <w:b/>
                <w:color w:val="FFFFFF" w:themeColor="background1"/>
                <w:sz w:val="22"/>
                <w:szCs w:val="22"/>
              </w:rPr>
              <w:t>0</w:t>
            </w:r>
            <w:r w:rsidR="00303F7D" w:rsidRPr="00CD22FF">
              <w:rPr>
                <w:rFonts w:ascii="National Book" w:hAnsi="National Book" w:cs="Arial"/>
                <w:b/>
                <w:color w:val="FFFFFF" w:themeColor="background1"/>
                <w:sz w:val="22"/>
                <w:szCs w:val="22"/>
              </w:rPr>
              <w:t xml:space="preserve">-64 Total Credit Hours to Graduate with the AAS Degree from </w:t>
            </w:r>
            <w:r w:rsidR="00303F7D" w:rsidRPr="00CD22FF">
              <w:rPr>
                <w:rFonts w:ascii="National Book" w:hAnsi="National Book" w:cs="Arial"/>
                <w:b/>
                <w:bCs/>
                <w:color w:val="FFFFFF" w:themeColor="background1"/>
                <w:sz w:val="22"/>
                <w:szCs w:val="22"/>
              </w:rPr>
              <w:t>Sinclair College</w:t>
            </w:r>
          </w:p>
        </w:tc>
      </w:tr>
    </w:tbl>
    <w:p w14:paraId="3E59F948" w14:textId="42F1A293" w:rsidR="003F61FB" w:rsidRDefault="003F61FB">
      <w:pPr>
        <w:rPr>
          <w:rFonts w:ascii="National Book" w:hAnsi="National Book" w:cs="Arial"/>
          <w:color w:val="002060"/>
        </w:rPr>
      </w:pPr>
    </w:p>
    <w:p w14:paraId="3457146E" w14:textId="251F8D77" w:rsidR="00A92E77" w:rsidRPr="00484768" w:rsidRDefault="00001B84">
      <w:pPr>
        <w:rPr>
          <w:rFonts w:ascii="National Book" w:hAnsi="National Book" w:cs="Arial"/>
          <w:color w:val="002060"/>
          <w:sz w:val="28"/>
          <w:szCs w:val="28"/>
        </w:rPr>
      </w:pPr>
      <w:r w:rsidRPr="00484768">
        <w:rPr>
          <w:rFonts w:ascii="National Book" w:hAnsi="National Book" w:cs="Arial"/>
          <w:color w:val="002060"/>
          <w:sz w:val="20"/>
          <w:szCs w:val="20"/>
        </w:rPr>
        <w:lastRenderedPageBreak/>
        <w:t xml:space="preserve">^ Students seeking to transfer to Kent State University for the BS in Engineering Technology should complete MAT 1470 and MAT 1570 or MAT 1580. Students who do not complete this requirement will be required to complete MATH 11010 (KMCR) + MATH 11022 (KMCR) upon transfer to Kent State University. </w:t>
      </w:r>
    </w:p>
    <w:p w14:paraId="4AF6C342" w14:textId="0919BD5E" w:rsidR="003F61FB" w:rsidRDefault="003F61FB">
      <w:pPr>
        <w:rPr>
          <w:rFonts w:ascii="National Book" w:hAnsi="National Book" w:cs="Arial"/>
          <w:color w:val="002060"/>
        </w:rPr>
      </w:pPr>
    </w:p>
    <w:tbl>
      <w:tblPr>
        <w:tblW w:w="9930" w:type="dxa"/>
        <w:jc w:val="center"/>
        <w:tblLayout w:type="fixed"/>
        <w:tblLook w:val="01E0" w:firstRow="1" w:lastRow="1" w:firstColumn="1" w:lastColumn="1" w:noHBand="0" w:noVBand="0"/>
      </w:tblPr>
      <w:tblGrid>
        <w:gridCol w:w="4271"/>
        <w:gridCol w:w="655"/>
        <w:gridCol w:w="737"/>
        <w:gridCol w:w="4267"/>
      </w:tblGrid>
      <w:tr w:rsidR="00CD22FF" w:rsidRPr="003D2FBC" w14:paraId="06DAA490" w14:textId="77777777" w:rsidTr="00232B3D">
        <w:trPr>
          <w:trHeight w:val="520"/>
          <w:tblHeader/>
          <w:jc w:val="center"/>
        </w:trPr>
        <w:tc>
          <w:tcPr>
            <w:tcW w:w="993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C5F80BD" w14:textId="6DF6317D" w:rsidR="00CD22FF" w:rsidRPr="003D2FBC" w:rsidRDefault="00CD22FF" w:rsidP="009B21B3">
            <w:pPr>
              <w:tabs>
                <w:tab w:val="left" w:pos="720"/>
              </w:tabs>
              <w:jc w:val="center"/>
              <w:rPr>
                <w:rFonts w:ascii="National Book" w:hAnsi="National Book" w:cs="Arial"/>
                <w:b/>
                <w:bCs/>
                <w:color w:val="FFFFFF" w:themeColor="background1"/>
              </w:rPr>
            </w:pPr>
            <w:r w:rsidRPr="003D2FBC">
              <w:rPr>
                <w:rFonts w:ascii="National Book" w:hAnsi="National Book" w:cs="Arial"/>
                <w:b/>
                <w:bCs/>
                <w:color w:val="FFFFFF" w:themeColor="background1"/>
              </w:rPr>
              <w:t xml:space="preserve">SUGGESTED </w:t>
            </w:r>
            <w:r w:rsidR="009B21B3" w:rsidRPr="003D2FBC">
              <w:rPr>
                <w:rFonts w:ascii="National Book" w:hAnsi="National Book" w:cs="Arial"/>
                <w:b/>
                <w:bCs/>
                <w:color w:val="FFFFFF" w:themeColor="background1"/>
              </w:rPr>
              <w:t>SEQUENCE AT KENT STATE UNIVERSITY</w:t>
            </w:r>
          </w:p>
        </w:tc>
      </w:tr>
      <w:tr w:rsidR="00135FE5" w:rsidRPr="003D2FBC" w14:paraId="2DF00963" w14:textId="77777777" w:rsidTr="006223CD">
        <w:trPr>
          <w:trHeight w:val="520"/>
          <w:tblHeader/>
          <w:jc w:val="center"/>
        </w:trPr>
        <w:tc>
          <w:tcPr>
            <w:tcW w:w="42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019F45" w14:textId="77777777" w:rsidR="00135FE5" w:rsidRPr="003D2FBC" w:rsidRDefault="00135FE5" w:rsidP="006223CD">
            <w:pPr>
              <w:tabs>
                <w:tab w:val="left" w:pos="720"/>
              </w:tabs>
              <w:rPr>
                <w:rFonts w:ascii="National Book" w:hAnsi="National Book" w:cs="Arial"/>
                <w:color w:val="002060"/>
                <w:sz w:val="16"/>
                <w:szCs w:val="16"/>
              </w:rPr>
            </w:pPr>
            <w:r w:rsidRPr="003D2FBC">
              <w:rPr>
                <w:rFonts w:ascii="National Book" w:hAnsi="National Book" w:cs="Arial"/>
                <w:color w:val="002060"/>
                <w:sz w:val="16"/>
                <w:szCs w:val="16"/>
              </w:rPr>
              <w:t>Course Subject and Title</w:t>
            </w:r>
          </w:p>
        </w:tc>
        <w:tc>
          <w:tcPr>
            <w:tcW w:w="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47DDCE" w14:textId="77777777" w:rsidR="00135FE5" w:rsidRPr="003D2FBC" w:rsidRDefault="00135FE5" w:rsidP="00BF7368">
            <w:pPr>
              <w:tabs>
                <w:tab w:val="left" w:pos="720"/>
              </w:tabs>
              <w:jc w:val="center"/>
              <w:rPr>
                <w:rFonts w:ascii="National Book" w:hAnsi="National Book" w:cs="Arial"/>
                <w:color w:val="002060"/>
                <w:sz w:val="16"/>
                <w:szCs w:val="16"/>
              </w:rPr>
            </w:pPr>
            <w:r w:rsidRPr="003D2FBC">
              <w:rPr>
                <w:rFonts w:ascii="National Book" w:hAnsi="National Book" w:cs="Arial"/>
                <w:color w:val="002060"/>
                <w:sz w:val="16"/>
                <w:szCs w:val="16"/>
              </w:rPr>
              <w:t>Credit</w:t>
            </w:r>
          </w:p>
          <w:p w14:paraId="4514E31B" w14:textId="77777777" w:rsidR="00135FE5" w:rsidRPr="003D2FBC" w:rsidRDefault="00135FE5" w:rsidP="00BF7368">
            <w:pPr>
              <w:tabs>
                <w:tab w:val="left" w:pos="720"/>
              </w:tabs>
              <w:jc w:val="center"/>
              <w:rPr>
                <w:rFonts w:ascii="National Book" w:hAnsi="National Book" w:cs="Arial"/>
                <w:color w:val="002060"/>
                <w:sz w:val="16"/>
                <w:szCs w:val="16"/>
              </w:rPr>
            </w:pPr>
            <w:r w:rsidRPr="003D2FBC">
              <w:rPr>
                <w:rFonts w:ascii="National Book" w:hAnsi="National Book" w:cs="Arial"/>
                <w:color w:val="002060"/>
                <w:sz w:val="16"/>
                <w:szCs w:val="16"/>
              </w:rPr>
              <w:t>Hours</w:t>
            </w:r>
          </w:p>
        </w:tc>
        <w:tc>
          <w:tcPr>
            <w:tcW w:w="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595049" w14:textId="77777777" w:rsidR="00135FE5" w:rsidRPr="003D2FBC" w:rsidRDefault="00135FE5" w:rsidP="00BF7368">
            <w:pPr>
              <w:tabs>
                <w:tab w:val="left" w:pos="720"/>
              </w:tabs>
              <w:jc w:val="center"/>
              <w:rPr>
                <w:rFonts w:ascii="National Book" w:hAnsi="National Book" w:cs="Arial"/>
                <w:color w:val="002060"/>
                <w:sz w:val="16"/>
                <w:szCs w:val="16"/>
              </w:rPr>
            </w:pPr>
            <w:r w:rsidRPr="003D2FBC">
              <w:rPr>
                <w:rFonts w:ascii="National Book" w:hAnsi="National Book" w:cs="Arial"/>
                <w:color w:val="002060"/>
                <w:sz w:val="16"/>
                <w:szCs w:val="16"/>
              </w:rPr>
              <w:t>Upper</w:t>
            </w:r>
          </w:p>
          <w:p w14:paraId="7669D350" w14:textId="77777777" w:rsidR="00135FE5" w:rsidRPr="003D2FBC" w:rsidRDefault="00135FE5" w:rsidP="00BF7368">
            <w:pPr>
              <w:tabs>
                <w:tab w:val="left" w:pos="720"/>
              </w:tabs>
              <w:jc w:val="center"/>
              <w:rPr>
                <w:rFonts w:ascii="National Book" w:hAnsi="National Book" w:cs="Arial"/>
                <w:color w:val="002060"/>
                <w:sz w:val="16"/>
                <w:szCs w:val="16"/>
              </w:rPr>
            </w:pPr>
            <w:r w:rsidRPr="003D2FBC">
              <w:rPr>
                <w:rFonts w:ascii="National Book" w:hAnsi="National Book" w:cs="Arial"/>
                <w:color w:val="002060"/>
                <w:sz w:val="16"/>
                <w:szCs w:val="16"/>
              </w:rPr>
              <w:t>Division</w:t>
            </w:r>
          </w:p>
        </w:tc>
        <w:tc>
          <w:tcPr>
            <w:tcW w:w="4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DC9940" w14:textId="77777777" w:rsidR="00135FE5" w:rsidRPr="003D2FBC" w:rsidRDefault="00135FE5" w:rsidP="00BF7368">
            <w:pPr>
              <w:tabs>
                <w:tab w:val="left" w:pos="720"/>
              </w:tabs>
              <w:rPr>
                <w:rFonts w:ascii="National Book" w:hAnsi="National Book" w:cs="Arial"/>
                <w:color w:val="002060"/>
                <w:sz w:val="16"/>
                <w:szCs w:val="16"/>
              </w:rPr>
            </w:pPr>
            <w:r w:rsidRPr="003D2FBC">
              <w:rPr>
                <w:rFonts w:ascii="National Book" w:hAnsi="National Book" w:cs="Arial"/>
                <w:color w:val="002060"/>
                <w:sz w:val="16"/>
                <w:szCs w:val="16"/>
              </w:rPr>
              <w:t>Notes on Transfer Coursework to Kent State</w:t>
            </w:r>
          </w:p>
        </w:tc>
      </w:tr>
      <w:tr w:rsidR="00135FE5" w:rsidRPr="003D2FBC" w14:paraId="0E0B8320" w14:textId="77777777" w:rsidTr="00CD22FF">
        <w:trPr>
          <w:trHeight w:val="292"/>
          <w:jc w:val="center"/>
        </w:trPr>
        <w:tc>
          <w:tcPr>
            <w:tcW w:w="993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CA4EC56" w14:textId="3BE9C29D" w:rsidR="00135FE5" w:rsidRPr="003D2FBC" w:rsidRDefault="00135FE5" w:rsidP="00BF7368">
            <w:pPr>
              <w:tabs>
                <w:tab w:val="left" w:pos="720"/>
              </w:tabs>
              <w:rPr>
                <w:rFonts w:ascii="National Book" w:hAnsi="National Book" w:cs="Arial"/>
                <w:b/>
                <w:color w:val="FFFFFF" w:themeColor="background1"/>
                <w:sz w:val="20"/>
                <w:szCs w:val="20"/>
              </w:rPr>
            </w:pPr>
            <w:r w:rsidRPr="003D2FBC">
              <w:rPr>
                <w:rFonts w:ascii="National Book" w:hAnsi="National Book" w:cs="Arial"/>
                <w:b/>
                <w:color w:val="FFFFFF" w:themeColor="background1"/>
                <w:sz w:val="20"/>
                <w:szCs w:val="20"/>
              </w:rPr>
              <w:t>Semester Five: [16</w:t>
            </w:r>
            <w:r w:rsidR="00C76A41" w:rsidRPr="003D2FBC">
              <w:rPr>
                <w:rFonts w:ascii="National Book" w:hAnsi="National Book" w:cs="Arial"/>
                <w:b/>
                <w:color w:val="FFFFFF" w:themeColor="background1"/>
                <w:sz w:val="20"/>
                <w:szCs w:val="20"/>
              </w:rPr>
              <w:t>-17</w:t>
            </w:r>
            <w:r w:rsidRPr="003D2FBC">
              <w:rPr>
                <w:rFonts w:ascii="National Book" w:hAnsi="National Book" w:cs="Arial"/>
                <w:b/>
                <w:color w:val="FFFFFF" w:themeColor="background1"/>
                <w:sz w:val="20"/>
                <w:szCs w:val="20"/>
              </w:rPr>
              <w:t xml:space="preserve"> Credit Hours] Kent State University </w:t>
            </w:r>
          </w:p>
        </w:tc>
      </w:tr>
      <w:tr w:rsidR="00135FE5" w:rsidRPr="003D2FBC" w14:paraId="58545647"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6AB21B0B" w14:textId="4413BCE6"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 xml:space="preserve">ENG 21011 </w:t>
            </w:r>
            <w:r w:rsidR="00997FAF" w:rsidRPr="003D2FBC">
              <w:rPr>
                <w:rFonts w:ascii="National Book" w:hAnsi="National Book" w:cs="Arial"/>
                <w:color w:val="002060"/>
                <w:sz w:val="18"/>
                <w:szCs w:val="18"/>
              </w:rPr>
              <w:t xml:space="preserve">Research </w:t>
            </w:r>
            <w:r w:rsidRPr="003D2FBC">
              <w:rPr>
                <w:rFonts w:ascii="National Book" w:hAnsi="National Book" w:cs="Arial"/>
                <w:color w:val="002060"/>
                <w:sz w:val="18"/>
                <w:szCs w:val="18"/>
              </w:rPr>
              <w:t>Writing (KCP2)</w:t>
            </w:r>
          </w:p>
        </w:tc>
        <w:tc>
          <w:tcPr>
            <w:tcW w:w="655" w:type="dxa"/>
            <w:tcBorders>
              <w:top w:val="single" w:sz="4" w:space="0" w:color="auto"/>
              <w:left w:val="single" w:sz="4" w:space="0" w:color="auto"/>
              <w:bottom w:val="single" w:sz="4" w:space="0" w:color="auto"/>
              <w:right w:val="single" w:sz="4" w:space="0" w:color="auto"/>
            </w:tcBorders>
            <w:vAlign w:val="center"/>
          </w:tcPr>
          <w:p w14:paraId="4DC46C95" w14:textId="77777777"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737" w:type="dxa"/>
            <w:tcBorders>
              <w:top w:val="single" w:sz="4" w:space="0" w:color="auto"/>
              <w:left w:val="single" w:sz="4" w:space="0" w:color="auto"/>
              <w:bottom w:val="single" w:sz="4" w:space="0" w:color="auto"/>
              <w:right w:val="single" w:sz="4" w:space="0" w:color="auto"/>
            </w:tcBorders>
            <w:vAlign w:val="center"/>
          </w:tcPr>
          <w:p w14:paraId="03866613" w14:textId="77777777" w:rsidR="00135FE5" w:rsidRPr="003D2FBC" w:rsidRDefault="00135FE5" w:rsidP="00BF7368">
            <w:pPr>
              <w:tabs>
                <w:tab w:val="left" w:pos="720"/>
              </w:tabs>
              <w:jc w:val="center"/>
              <w:rPr>
                <w:rFonts w:ascii="National Book" w:hAnsi="National Book" w:cs="Arial"/>
                <w:color w:val="002060"/>
              </w:rPr>
            </w:pPr>
          </w:p>
        </w:tc>
        <w:tc>
          <w:tcPr>
            <w:tcW w:w="4267" w:type="dxa"/>
            <w:tcBorders>
              <w:top w:val="single" w:sz="4" w:space="0" w:color="auto"/>
              <w:left w:val="single" w:sz="4" w:space="0" w:color="auto"/>
              <w:bottom w:val="single" w:sz="4" w:space="0" w:color="auto"/>
              <w:right w:val="single" w:sz="4" w:space="0" w:color="auto"/>
            </w:tcBorders>
            <w:vAlign w:val="center"/>
          </w:tcPr>
          <w:p w14:paraId="5606A77D" w14:textId="77777777"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w:t>
            </w:r>
          </w:p>
        </w:tc>
      </w:tr>
      <w:tr w:rsidR="00135FE5" w:rsidRPr="003D2FBC" w14:paraId="137B46C0"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367EC2E7" w14:textId="77777777"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MATH 11012 Intuitive Calculus (KMCR)</w:t>
            </w:r>
          </w:p>
        </w:tc>
        <w:tc>
          <w:tcPr>
            <w:tcW w:w="655" w:type="dxa"/>
            <w:tcBorders>
              <w:top w:val="single" w:sz="4" w:space="0" w:color="auto"/>
              <w:left w:val="single" w:sz="4" w:space="0" w:color="auto"/>
              <w:bottom w:val="single" w:sz="4" w:space="0" w:color="auto"/>
              <w:right w:val="single" w:sz="4" w:space="0" w:color="auto"/>
            </w:tcBorders>
            <w:vAlign w:val="center"/>
          </w:tcPr>
          <w:p w14:paraId="3807DAFB" w14:textId="77777777"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737" w:type="dxa"/>
            <w:tcBorders>
              <w:top w:val="single" w:sz="4" w:space="0" w:color="auto"/>
              <w:left w:val="single" w:sz="4" w:space="0" w:color="auto"/>
              <w:bottom w:val="single" w:sz="4" w:space="0" w:color="auto"/>
              <w:right w:val="single" w:sz="4" w:space="0" w:color="auto"/>
            </w:tcBorders>
            <w:vAlign w:val="center"/>
          </w:tcPr>
          <w:p w14:paraId="20689877" w14:textId="77777777" w:rsidR="00135FE5" w:rsidRPr="003D2FBC" w:rsidRDefault="00135FE5" w:rsidP="00BF7368">
            <w:pPr>
              <w:tabs>
                <w:tab w:val="left" w:pos="720"/>
              </w:tabs>
              <w:jc w:val="center"/>
              <w:rPr>
                <w:rFonts w:ascii="National Book" w:hAnsi="National Book" w:cs="Arial"/>
                <w:color w:val="002060"/>
              </w:rPr>
            </w:pPr>
          </w:p>
        </w:tc>
        <w:tc>
          <w:tcPr>
            <w:tcW w:w="4267" w:type="dxa"/>
            <w:tcBorders>
              <w:top w:val="single" w:sz="4" w:space="0" w:color="auto"/>
              <w:left w:val="single" w:sz="4" w:space="0" w:color="auto"/>
              <w:bottom w:val="single" w:sz="4" w:space="0" w:color="auto"/>
              <w:right w:val="single" w:sz="4" w:space="0" w:color="auto"/>
            </w:tcBorders>
            <w:vAlign w:val="center"/>
          </w:tcPr>
          <w:p w14:paraId="67ADD96E" w14:textId="22CF2F32" w:rsidR="00135FE5" w:rsidRPr="003D2FBC" w:rsidRDefault="00FD335F" w:rsidP="00BF7368">
            <w:pPr>
              <w:tabs>
                <w:tab w:val="left" w:pos="720"/>
              </w:tabs>
              <w:rPr>
                <w:rFonts w:ascii="National Book" w:hAnsi="National Book" w:cs="Arial"/>
                <w:i/>
                <w:iCs/>
                <w:color w:val="002060"/>
                <w:sz w:val="18"/>
                <w:szCs w:val="18"/>
              </w:rPr>
            </w:pPr>
            <w:r w:rsidRPr="003D2FBC">
              <w:rPr>
                <w:rFonts w:ascii="National Book" w:hAnsi="National Book" w:cs="Arial"/>
                <w:color w:val="002060"/>
                <w:sz w:val="18"/>
                <w:szCs w:val="18"/>
              </w:rPr>
              <w:t>@</w:t>
            </w:r>
          </w:p>
        </w:tc>
      </w:tr>
      <w:tr w:rsidR="00135FE5" w:rsidRPr="003D2FBC" w14:paraId="57B370AC"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1F843A26" w14:textId="77777777" w:rsidR="00C76A41" w:rsidRPr="003D2FBC" w:rsidRDefault="00EC56B3"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 xml:space="preserve">CS 10051 </w:t>
            </w:r>
            <w:r w:rsidR="00C76A41" w:rsidRPr="003D2FBC">
              <w:rPr>
                <w:rFonts w:ascii="National Book" w:hAnsi="National Book" w:cs="Arial"/>
                <w:color w:val="002060"/>
                <w:sz w:val="18"/>
                <w:szCs w:val="18"/>
              </w:rPr>
              <w:t>Computer Science Principles</w:t>
            </w:r>
          </w:p>
          <w:p w14:paraId="7B55FBE7" w14:textId="2949E6A8" w:rsidR="00135FE5" w:rsidRPr="003D2FBC" w:rsidRDefault="00C76A41"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 xml:space="preserve">or </w:t>
            </w:r>
            <w:r w:rsidR="00135FE5" w:rsidRPr="003D2FBC">
              <w:rPr>
                <w:rFonts w:ascii="National Book" w:hAnsi="National Book" w:cs="Arial"/>
                <w:color w:val="002060"/>
                <w:sz w:val="18"/>
                <w:szCs w:val="18"/>
              </w:rPr>
              <w:t>EERT 32003 Technical Computing</w:t>
            </w:r>
          </w:p>
        </w:tc>
        <w:tc>
          <w:tcPr>
            <w:tcW w:w="655" w:type="dxa"/>
            <w:tcBorders>
              <w:top w:val="single" w:sz="4" w:space="0" w:color="auto"/>
              <w:left w:val="single" w:sz="4" w:space="0" w:color="auto"/>
              <w:bottom w:val="single" w:sz="4" w:space="0" w:color="auto"/>
              <w:right w:val="single" w:sz="4" w:space="0" w:color="auto"/>
            </w:tcBorders>
            <w:vAlign w:val="center"/>
          </w:tcPr>
          <w:p w14:paraId="2CADCA0D" w14:textId="30FAFD95"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r w:rsidR="00C76A41" w:rsidRPr="003D2FBC">
              <w:rPr>
                <w:rFonts w:ascii="National Book" w:hAnsi="National Book" w:cs="Arial"/>
                <w:color w:val="002060"/>
                <w:sz w:val="18"/>
                <w:szCs w:val="18"/>
              </w:rPr>
              <w:t>-4</w:t>
            </w:r>
          </w:p>
        </w:tc>
        <w:tc>
          <w:tcPr>
            <w:tcW w:w="737" w:type="dxa"/>
            <w:tcBorders>
              <w:top w:val="single" w:sz="4" w:space="0" w:color="auto"/>
              <w:left w:val="single" w:sz="4" w:space="0" w:color="auto"/>
              <w:bottom w:val="single" w:sz="4" w:space="0" w:color="auto"/>
              <w:right w:val="single" w:sz="4" w:space="0" w:color="auto"/>
            </w:tcBorders>
            <w:vAlign w:val="center"/>
          </w:tcPr>
          <w:p w14:paraId="222D1563" w14:textId="77777777" w:rsidR="00135FE5" w:rsidRPr="003D2FBC" w:rsidRDefault="00135FE5" w:rsidP="00BF7368">
            <w:pPr>
              <w:tabs>
                <w:tab w:val="left" w:pos="720"/>
              </w:tabs>
              <w:jc w:val="center"/>
              <w:rPr>
                <w:rFonts w:ascii="National Book" w:hAnsi="National Book" w:cs="Arial"/>
                <w:color w:val="002060"/>
              </w:rPr>
            </w:pPr>
            <w:r w:rsidRPr="003D2FBC">
              <w:rPr>
                <w:rFonts w:ascii="National Book" w:hAnsi="National Book" w:cs="Arial"/>
                <w:color w:val="002060"/>
                <w:sz w:val="20"/>
                <w:szCs w:val="20"/>
              </w:rPr>
              <w:t>■</w:t>
            </w:r>
          </w:p>
        </w:tc>
        <w:tc>
          <w:tcPr>
            <w:tcW w:w="4267" w:type="dxa"/>
            <w:tcBorders>
              <w:top w:val="single" w:sz="4" w:space="0" w:color="auto"/>
              <w:left w:val="single" w:sz="4" w:space="0" w:color="auto"/>
              <w:bottom w:val="single" w:sz="4" w:space="0" w:color="auto"/>
              <w:right w:val="single" w:sz="4" w:space="0" w:color="auto"/>
            </w:tcBorders>
            <w:vAlign w:val="center"/>
          </w:tcPr>
          <w:p w14:paraId="369A4770" w14:textId="77777777" w:rsidR="00135FE5" w:rsidRPr="003D2FBC" w:rsidRDefault="00135FE5" w:rsidP="00BF7368">
            <w:pPr>
              <w:tabs>
                <w:tab w:val="left" w:pos="720"/>
              </w:tabs>
              <w:rPr>
                <w:rFonts w:ascii="National Book" w:hAnsi="National Book" w:cs="Arial"/>
                <w:color w:val="002060"/>
                <w:sz w:val="18"/>
                <w:szCs w:val="18"/>
              </w:rPr>
            </w:pPr>
          </w:p>
        </w:tc>
      </w:tr>
      <w:tr w:rsidR="00135FE5" w:rsidRPr="003D2FBC" w14:paraId="6C70790E"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19F66049" w14:textId="77777777"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OTEC 26636 Project Management for Administrative Professionals</w:t>
            </w:r>
          </w:p>
        </w:tc>
        <w:tc>
          <w:tcPr>
            <w:tcW w:w="655" w:type="dxa"/>
            <w:tcBorders>
              <w:top w:val="single" w:sz="4" w:space="0" w:color="auto"/>
              <w:left w:val="single" w:sz="4" w:space="0" w:color="auto"/>
              <w:bottom w:val="single" w:sz="4" w:space="0" w:color="auto"/>
              <w:right w:val="single" w:sz="4" w:space="0" w:color="auto"/>
            </w:tcBorders>
            <w:vAlign w:val="center"/>
          </w:tcPr>
          <w:p w14:paraId="1BD89648" w14:textId="77777777"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1</w:t>
            </w:r>
          </w:p>
        </w:tc>
        <w:tc>
          <w:tcPr>
            <w:tcW w:w="737" w:type="dxa"/>
            <w:tcBorders>
              <w:top w:val="single" w:sz="4" w:space="0" w:color="auto"/>
              <w:left w:val="single" w:sz="4" w:space="0" w:color="auto"/>
              <w:bottom w:val="single" w:sz="4" w:space="0" w:color="auto"/>
              <w:right w:val="single" w:sz="4" w:space="0" w:color="auto"/>
            </w:tcBorders>
            <w:vAlign w:val="center"/>
          </w:tcPr>
          <w:p w14:paraId="5F09FFC0" w14:textId="77777777" w:rsidR="00135FE5" w:rsidRPr="003D2FBC" w:rsidRDefault="00135FE5" w:rsidP="00BF7368">
            <w:pPr>
              <w:tabs>
                <w:tab w:val="left" w:pos="720"/>
              </w:tabs>
              <w:jc w:val="center"/>
              <w:rPr>
                <w:rFonts w:ascii="National Book" w:hAnsi="National Book" w:cs="Arial"/>
                <w:color w:val="002060"/>
                <w:sz w:val="20"/>
                <w:szCs w:val="20"/>
              </w:rPr>
            </w:pPr>
          </w:p>
        </w:tc>
        <w:tc>
          <w:tcPr>
            <w:tcW w:w="4267" w:type="dxa"/>
            <w:tcBorders>
              <w:top w:val="single" w:sz="4" w:space="0" w:color="auto"/>
              <w:left w:val="single" w:sz="4" w:space="0" w:color="auto"/>
              <w:bottom w:val="single" w:sz="4" w:space="0" w:color="auto"/>
              <w:right w:val="single" w:sz="4" w:space="0" w:color="auto"/>
            </w:tcBorders>
            <w:vAlign w:val="center"/>
          </w:tcPr>
          <w:p w14:paraId="1DA5606A" w14:textId="77777777" w:rsidR="00135FE5" w:rsidRPr="003D2FBC" w:rsidRDefault="00135FE5" w:rsidP="00BF7368">
            <w:pPr>
              <w:tabs>
                <w:tab w:val="left" w:pos="720"/>
              </w:tabs>
              <w:rPr>
                <w:rFonts w:ascii="National Book" w:hAnsi="National Book" w:cs="Arial"/>
                <w:b/>
                <w:color w:val="002060"/>
                <w:sz w:val="18"/>
                <w:szCs w:val="18"/>
              </w:rPr>
            </w:pPr>
          </w:p>
        </w:tc>
      </w:tr>
      <w:tr w:rsidR="00135FE5" w:rsidRPr="003D2FBC" w14:paraId="211346AC"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31E0F0EB" w14:textId="77777777"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ENGT 42003 Lean and Six Sigma for Competitive Manufacturing</w:t>
            </w:r>
          </w:p>
        </w:tc>
        <w:tc>
          <w:tcPr>
            <w:tcW w:w="655" w:type="dxa"/>
            <w:tcBorders>
              <w:top w:val="single" w:sz="4" w:space="0" w:color="auto"/>
              <w:left w:val="single" w:sz="4" w:space="0" w:color="auto"/>
              <w:bottom w:val="single" w:sz="4" w:space="0" w:color="auto"/>
              <w:right w:val="single" w:sz="4" w:space="0" w:color="auto"/>
            </w:tcBorders>
            <w:vAlign w:val="center"/>
          </w:tcPr>
          <w:p w14:paraId="1D873154" w14:textId="77777777"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737" w:type="dxa"/>
            <w:tcBorders>
              <w:top w:val="single" w:sz="4" w:space="0" w:color="auto"/>
              <w:left w:val="single" w:sz="4" w:space="0" w:color="auto"/>
              <w:bottom w:val="single" w:sz="4" w:space="0" w:color="auto"/>
              <w:right w:val="single" w:sz="4" w:space="0" w:color="auto"/>
            </w:tcBorders>
            <w:vAlign w:val="center"/>
          </w:tcPr>
          <w:p w14:paraId="667C21B4" w14:textId="77777777" w:rsidR="00135FE5" w:rsidRPr="003D2FBC" w:rsidRDefault="00135FE5" w:rsidP="00BF7368">
            <w:pPr>
              <w:tabs>
                <w:tab w:val="left" w:pos="720"/>
              </w:tabs>
              <w:jc w:val="center"/>
              <w:rPr>
                <w:rFonts w:ascii="National Book" w:hAnsi="National Book" w:cs="Arial"/>
                <w:color w:val="002060"/>
              </w:rPr>
            </w:pPr>
            <w:r w:rsidRPr="003D2FBC">
              <w:rPr>
                <w:rFonts w:ascii="National Book" w:hAnsi="National Book" w:cs="Arial"/>
                <w:color w:val="002060"/>
                <w:sz w:val="20"/>
                <w:szCs w:val="20"/>
              </w:rPr>
              <w:t>■</w:t>
            </w:r>
          </w:p>
        </w:tc>
        <w:tc>
          <w:tcPr>
            <w:tcW w:w="4267" w:type="dxa"/>
            <w:tcBorders>
              <w:top w:val="single" w:sz="4" w:space="0" w:color="auto"/>
              <w:left w:val="single" w:sz="4" w:space="0" w:color="auto"/>
              <w:bottom w:val="single" w:sz="4" w:space="0" w:color="auto"/>
              <w:right w:val="single" w:sz="4" w:space="0" w:color="auto"/>
            </w:tcBorders>
            <w:vAlign w:val="center"/>
          </w:tcPr>
          <w:p w14:paraId="4325ED74" w14:textId="77777777" w:rsidR="00135FE5" w:rsidRPr="003D2FBC" w:rsidRDefault="00135FE5" w:rsidP="00BF7368">
            <w:pPr>
              <w:tabs>
                <w:tab w:val="left" w:pos="720"/>
              </w:tabs>
              <w:rPr>
                <w:rFonts w:ascii="National Book" w:hAnsi="National Book" w:cs="Arial"/>
                <w:color w:val="002060"/>
                <w:sz w:val="18"/>
                <w:szCs w:val="18"/>
              </w:rPr>
            </w:pPr>
          </w:p>
        </w:tc>
      </w:tr>
      <w:tr w:rsidR="00135FE5" w:rsidRPr="003D2FBC" w14:paraId="0484DE2E"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7B8AEB8E" w14:textId="46515747"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Kent Core Humanities and Fine Arts (KHUM/KFA)**</w:t>
            </w:r>
          </w:p>
        </w:tc>
        <w:tc>
          <w:tcPr>
            <w:tcW w:w="655" w:type="dxa"/>
            <w:tcBorders>
              <w:top w:val="single" w:sz="4" w:space="0" w:color="auto"/>
              <w:left w:val="single" w:sz="4" w:space="0" w:color="auto"/>
              <w:bottom w:val="single" w:sz="4" w:space="0" w:color="auto"/>
              <w:right w:val="single" w:sz="4" w:space="0" w:color="auto"/>
            </w:tcBorders>
            <w:vAlign w:val="center"/>
          </w:tcPr>
          <w:p w14:paraId="1B7B93D5" w14:textId="77777777"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737" w:type="dxa"/>
            <w:tcBorders>
              <w:top w:val="single" w:sz="4" w:space="0" w:color="auto"/>
              <w:left w:val="single" w:sz="4" w:space="0" w:color="auto"/>
              <w:bottom w:val="single" w:sz="4" w:space="0" w:color="auto"/>
              <w:right w:val="single" w:sz="4" w:space="0" w:color="auto"/>
            </w:tcBorders>
            <w:vAlign w:val="center"/>
          </w:tcPr>
          <w:p w14:paraId="6EE325EC" w14:textId="77777777" w:rsidR="00135FE5" w:rsidRPr="003D2FBC" w:rsidRDefault="00135FE5" w:rsidP="00BF7368">
            <w:pPr>
              <w:tabs>
                <w:tab w:val="left" w:pos="720"/>
              </w:tabs>
              <w:jc w:val="center"/>
              <w:rPr>
                <w:rFonts w:ascii="National Book" w:hAnsi="National Book" w:cs="Arial"/>
                <w:color w:val="002060"/>
              </w:rPr>
            </w:pPr>
          </w:p>
        </w:tc>
        <w:tc>
          <w:tcPr>
            <w:tcW w:w="426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1B32BCE2" w14:textId="77777777" w:rsidR="00135FE5" w:rsidRPr="003D2FBC" w:rsidRDefault="00135FE5" w:rsidP="00BF7368">
            <w:pPr>
              <w:tabs>
                <w:tab w:val="left" w:pos="720"/>
              </w:tabs>
              <w:rPr>
                <w:rFonts w:ascii="National Book" w:hAnsi="National Book" w:cs="Arial"/>
                <w:bCs/>
                <w:color w:val="002060"/>
                <w:sz w:val="18"/>
                <w:szCs w:val="18"/>
              </w:rPr>
            </w:pPr>
            <w:r w:rsidRPr="003D2FBC">
              <w:rPr>
                <w:rFonts w:ascii="National Book" w:hAnsi="National Book" w:cs="Arial"/>
                <w:bCs/>
                <w:color w:val="002060"/>
                <w:sz w:val="18"/>
                <w:szCs w:val="18"/>
              </w:rPr>
              <w:t>@</w:t>
            </w:r>
          </w:p>
        </w:tc>
      </w:tr>
      <w:tr w:rsidR="00135FE5" w:rsidRPr="003D2FBC" w14:paraId="215C1934" w14:textId="77777777" w:rsidTr="00CD22FF">
        <w:trPr>
          <w:trHeight w:val="292"/>
          <w:jc w:val="center"/>
        </w:trPr>
        <w:tc>
          <w:tcPr>
            <w:tcW w:w="9930" w:type="dxa"/>
            <w:gridSpan w:val="4"/>
            <w:tcBorders>
              <w:top w:val="nil"/>
              <w:left w:val="single" w:sz="4" w:space="0" w:color="auto"/>
              <w:bottom w:val="single" w:sz="4" w:space="0" w:color="auto"/>
              <w:right w:val="single" w:sz="4" w:space="0" w:color="auto"/>
            </w:tcBorders>
            <w:shd w:val="clear" w:color="auto" w:fill="002060"/>
            <w:vAlign w:val="center"/>
            <w:hideMark/>
          </w:tcPr>
          <w:p w14:paraId="784C4766" w14:textId="77777777" w:rsidR="00135FE5" w:rsidRPr="003D2FBC" w:rsidRDefault="00135FE5" w:rsidP="00BF7368">
            <w:pPr>
              <w:tabs>
                <w:tab w:val="left" w:pos="720"/>
              </w:tabs>
              <w:rPr>
                <w:rFonts w:ascii="National Book" w:hAnsi="National Book" w:cs="Arial"/>
                <w:b/>
                <w:color w:val="FFFFFF" w:themeColor="background1"/>
                <w:sz w:val="20"/>
                <w:szCs w:val="20"/>
              </w:rPr>
            </w:pPr>
            <w:r w:rsidRPr="003D2FBC">
              <w:rPr>
                <w:rFonts w:ascii="National Book" w:hAnsi="National Book" w:cs="Arial"/>
                <w:b/>
                <w:color w:val="FFFFFF" w:themeColor="background1"/>
                <w:sz w:val="20"/>
                <w:szCs w:val="20"/>
              </w:rPr>
              <w:t xml:space="preserve">Semester Six: [15 Credit Hours] Kent State University </w:t>
            </w:r>
          </w:p>
        </w:tc>
      </w:tr>
      <w:tr w:rsidR="00135FE5" w:rsidRPr="003D2FBC" w14:paraId="60562F9B"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653FB130" w14:textId="77777777"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ENG 20002 Introduction to Technical Writing</w:t>
            </w:r>
          </w:p>
          <w:p w14:paraId="577D5B59" w14:textId="77777777"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or OTEC 26638 Business Communications</w:t>
            </w:r>
          </w:p>
        </w:tc>
        <w:tc>
          <w:tcPr>
            <w:tcW w:w="655" w:type="dxa"/>
            <w:tcBorders>
              <w:top w:val="single" w:sz="4" w:space="0" w:color="auto"/>
              <w:left w:val="single" w:sz="4" w:space="0" w:color="auto"/>
              <w:bottom w:val="single" w:sz="4" w:space="0" w:color="auto"/>
              <w:right w:val="single" w:sz="4" w:space="0" w:color="auto"/>
            </w:tcBorders>
            <w:vAlign w:val="center"/>
          </w:tcPr>
          <w:p w14:paraId="7F264829" w14:textId="77777777"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737" w:type="dxa"/>
            <w:tcBorders>
              <w:top w:val="single" w:sz="4" w:space="0" w:color="auto"/>
              <w:left w:val="single" w:sz="4" w:space="0" w:color="auto"/>
              <w:bottom w:val="single" w:sz="4" w:space="0" w:color="auto"/>
              <w:right w:val="single" w:sz="4" w:space="0" w:color="auto"/>
            </w:tcBorders>
            <w:vAlign w:val="center"/>
          </w:tcPr>
          <w:p w14:paraId="7AAB3D22" w14:textId="77777777" w:rsidR="00135FE5" w:rsidRPr="003D2FBC" w:rsidRDefault="00135FE5" w:rsidP="00BF7368">
            <w:pPr>
              <w:tabs>
                <w:tab w:val="left" w:pos="720"/>
              </w:tabs>
              <w:jc w:val="center"/>
              <w:rPr>
                <w:rFonts w:ascii="National Book" w:hAnsi="National Book" w:cs="Arial"/>
                <w:color w:val="002060"/>
                <w:sz w:val="20"/>
                <w:szCs w:val="20"/>
              </w:rPr>
            </w:pPr>
          </w:p>
        </w:tc>
        <w:tc>
          <w:tcPr>
            <w:tcW w:w="4267" w:type="dxa"/>
            <w:tcBorders>
              <w:top w:val="single" w:sz="4" w:space="0" w:color="auto"/>
              <w:left w:val="single" w:sz="4" w:space="0" w:color="auto"/>
              <w:bottom w:val="single" w:sz="4" w:space="0" w:color="auto"/>
              <w:right w:val="single" w:sz="4" w:space="0" w:color="auto"/>
            </w:tcBorders>
            <w:vAlign w:val="center"/>
          </w:tcPr>
          <w:p w14:paraId="16554574" w14:textId="77777777" w:rsidR="00135FE5" w:rsidRPr="003D2FBC" w:rsidRDefault="00135FE5" w:rsidP="00BF7368">
            <w:pPr>
              <w:tabs>
                <w:tab w:val="left" w:pos="720"/>
              </w:tabs>
              <w:rPr>
                <w:rFonts w:ascii="National Book" w:hAnsi="National Book" w:cs="Arial"/>
                <w:i/>
                <w:iCs/>
                <w:color w:val="002060"/>
                <w:sz w:val="18"/>
                <w:szCs w:val="18"/>
              </w:rPr>
            </w:pPr>
          </w:p>
        </w:tc>
      </w:tr>
      <w:tr w:rsidR="00135FE5" w:rsidRPr="003D2FBC" w14:paraId="1ECD1A0E"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656D3D8D" w14:textId="77777777"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ENGR 36620 Project Management in Engineering</w:t>
            </w:r>
          </w:p>
        </w:tc>
        <w:tc>
          <w:tcPr>
            <w:tcW w:w="655" w:type="dxa"/>
            <w:tcBorders>
              <w:top w:val="single" w:sz="4" w:space="0" w:color="auto"/>
              <w:left w:val="single" w:sz="4" w:space="0" w:color="auto"/>
              <w:bottom w:val="single" w:sz="4" w:space="0" w:color="auto"/>
              <w:right w:val="single" w:sz="4" w:space="0" w:color="auto"/>
            </w:tcBorders>
            <w:vAlign w:val="center"/>
          </w:tcPr>
          <w:p w14:paraId="2ADF27CF" w14:textId="77777777"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737" w:type="dxa"/>
            <w:tcBorders>
              <w:top w:val="single" w:sz="4" w:space="0" w:color="auto"/>
              <w:left w:val="single" w:sz="4" w:space="0" w:color="auto"/>
              <w:bottom w:val="single" w:sz="4" w:space="0" w:color="auto"/>
              <w:right w:val="single" w:sz="4" w:space="0" w:color="auto"/>
            </w:tcBorders>
            <w:vAlign w:val="center"/>
          </w:tcPr>
          <w:p w14:paraId="4E070504" w14:textId="77777777" w:rsidR="00135FE5" w:rsidRPr="003D2FBC" w:rsidRDefault="00135FE5" w:rsidP="00BF7368">
            <w:pPr>
              <w:tabs>
                <w:tab w:val="left" w:pos="720"/>
              </w:tabs>
              <w:jc w:val="center"/>
              <w:rPr>
                <w:rFonts w:ascii="National Book" w:hAnsi="National Book" w:cs="Arial"/>
                <w:color w:val="002060"/>
                <w:sz w:val="20"/>
                <w:szCs w:val="20"/>
              </w:rPr>
            </w:pPr>
            <w:r w:rsidRPr="003D2FBC">
              <w:rPr>
                <w:rFonts w:ascii="National Book" w:hAnsi="National Book" w:cs="Arial"/>
                <w:color w:val="002060"/>
                <w:sz w:val="20"/>
                <w:szCs w:val="20"/>
              </w:rPr>
              <w:t>■</w:t>
            </w:r>
          </w:p>
        </w:tc>
        <w:tc>
          <w:tcPr>
            <w:tcW w:w="4267" w:type="dxa"/>
            <w:tcBorders>
              <w:top w:val="single" w:sz="4" w:space="0" w:color="auto"/>
              <w:left w:val="single" w:sz="4" w:space="0" w:color="auto"/>
              <w:bottom w:val="single" w:sz="4" w:space="0" w:color="auto"/>
              <w:right w:val="single" w:sz="4" w:space="0" w:color="auto"/>
            </w:tcBorders>
            <w:vAlign w:val="center"/>
          </w:tcPr>
          <w:p w14:paraId="7E585BF7" w14:textId="77777777" w:rsidR="00135FE5" w:rsidRPr="003D2FBC" w:rsidRDefault="00135FE5" w:rsidP="00BF7368">
            <w:pPr>
              <w:tabs>
                <w:tab w:val="left" w:pos="720"/>
              </w:tabs>
              <w:rPr>
                <w:rFonts w:ascii="National Book" w:hAnsi="National Book" w:cs="Arial"/>
                <w:i/>
                <w:iCs/>
                <w:color w:val="002060"/>
                <w:sz w:val="18"/>
                <w:szCs w:val="18"/>
              </w:rPr>
            </w:pPr>
          </w:p>
        </w:tc>
      </w:tr>
      <w:tr w:rsidR="00135FE5" w:rsidRPr="003D2FBC" w14:paraId="73C4831D"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3D6D405C" w14:textId="77777777"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ENGT 43363 Materials Science and Technology</w:t>
            </w:r>
          </w:p>
        </w:tc>
        <w:tc>
          <w:tcPr>
            <w:tcW w:w="655" w:type="dxa"/>
            <w:tcBorders>
              <w:top w:val="single" w:sz="4" w:space="0" w:color="auto"/>
              <w:left w:val="single" w:sz="4" w:space="0" w:color="auto"/>
              <w:bottom w:val="single" w:sz="4" w:space="0" w:color="auto"/>
              <w:right w:val="single" w:sz="4" w:space="0" w:color="auto"/>
            </w:tcBorders>
            <w:vAlign w:val="center"/>
          </w:tcPr>
          <w:p w14:paraId="234AE8E2" w14:textId="77777777"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737" w:type="dxa"/>
            <w:tcBorders>
              <w:top w:val="single" w:sz="4" w:space="0" w:color="auto"/>
              <w:left w:val="single" w:sz="4" w:space="0" w:color="auto"/>
              <w:bottom w:val="single" w:sz="4" w:space="0" w:color="auto"/>
              <w:right w:val="single" w:sz="4" w:space="0" w:color="auto"/>
            </w:tcBorders>
            <w:vAlign w:val="center"/>
          </w:tcPr>
          <w:p w14:paraId="0BD4E951" w14:textId="77777777" w:rsidR="00135FE5" w:rsidRPr="003D2FBC" w:rsidRDefault="00135FE5" w:rsidP="00BF7368">
            <w:pPr>
              <w:tabs>
                <w:tab w:val="left" w:pos="720"/>
              </w:tabs>
              <w:jc w:val="center"/>
              <w:rPr>
                <w:rFonts w:ascii="National Book" w:hAnsi="National Book" w:cs="Arial"/>
                <w:color w:val="002060"/>
                <w:sz w:val="20"/>
                <w:szCs w:val="20"/>
              </w:rPr>
            </w:pPr>
            <w:r w:rsidRPr="003D2FBC">
              <w:rPr>
                <w:rFonts w:ascii="National Book" w:hAnsi="National Book" w:cs="Arial"/>
                <w:color w:val="002060"/>
                <w:sz w:val="20"/>
                <w:szCs w:val="20"/>
              </w:rPr>
              <w:t>■</w:t>
            </w:r>
          </w:p>
        </w:tc>
        <w:tc>
          <w:tcPr>
            <w:tcW w:w="4267" w:type="dxa"/>
            <w:tcBorders>
              <w:top w:val="single" w:sz="4" w:space="0" w:color="auto"/>
              <w:left w:val="single" w:sz="4" w:space="0" w:color="auto"/>
              <w:bottom w:val="single" w:sz="4" w:space="0" w:color="auto"/>
              <w:right w:val="single" w:sz="4" w:space="0" w:color="auto"/>
            </w:tcBorders>
            <w:vAlign w:val="center"/>
          </w:tcPr>
          <w:p w14:paraId="02077948" w14:textId="77777777" w:rsidR="00135FE5" w:rsidRPr="003D2FBC" w:rsidRDefault="00135FE5" w:rsidP="00BF7368">
            <w:pPr>
              <w:tabs>
                <w:tab w:val="left" w:pos="720"/>
              </w:tabs>
              <w:rPr>
                <w:rFonts w:ascii="National Book" w:hAnsi="National Book" w:cs="Arial"/>
                <w:i/>
                <w:iCs/>
                <w:color w:val="002060"/>
                <w:sz w:val="18"/>
                <w:szCs w:val="18"/>
              </w:rPr>
            </w:pPr>
          </w:p>
        </w:tc>
      </w:tr>
      <w:tr w:rsidR="00135FE5" w:rsidRPr="003D2FBC" w14:paraId="0A370AEE"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54E6E613" w14:textId="77777777"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ENGT 32006 Economic Decision Analysis for Engineering Technology</w:t>
            </w:r>
          </w:p>
        </w:tc>
        <w:tc>
          <w:tcPr>
            <w:tcW w:w="655" w:type="dxa"/>
            <w:tcBorders>
              <w:top w:val="single" w:sz="4" w:space="0" w:color="auto"/>
              <w:left w:val="single" w:sz="4" w:space="0" w:color="auto"/>
              <w:bottom w:val="single" w:sz="4" w:space="0" w:color="auto"/>
              <w:right w:val="single" w:sz="4" w:space="0" w:color="auto"/>
            </w:tcBorders>
            <w:vAlign w:val="center"/>
          </w:tcPr>
          <w:p w14:paraId="39153F18" w14:textId="77777777"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737" w:type="dxa"/>
            <w:tcBorders>
              <w:top w:val="single" w:sz="4" w:space="0" w:color="auto"/>
              <w:left w:val="single" w:sz="4" w:space="0" w:color="auto"/>
              <w:bottom w:val="single" w:sz="4" w:space="0" w:color="auto"/>
              <w:right w:val="single" w:sz="4" w:space="0" w:color="auto"/>
            </w:tcBorders>
            <w:vAlign w:val="center"/>
          </w:tcPr>
          <w:p w14:paraId="7F224D89" w14:textId="77777777" w:rsidR="00135FE5" w:rsidRPr="003D2FBC" w:rsidRDefault="00135FE5" w:rsidP="00BF7368">
            <w:pPr>
              <w:tabs>
                <w:tab w:val="left" w:pos="720"/>
              </w:tabs>
              <w:jc w:val="center"/>
              <w:rPr>
                <w:rFonts w:ascii="National Book" w:hAnsi="National Book" w:cs="Arial"/>
                <w:color w:val="002060"/>
                <w:sz w:val="20"/>
                <w:szCs w:val="20"/>
              </w:rPr>
            </w:pPr>
            <w:r w:rsidRPr="003D2FBC">
              <w:rPr>
                <w:rFonts w:ascii="National Book" w:hAnsi="National Book" w:cs="Arial"/>
                <w:color w:val="002060"/>
                <w:sz w:val="20"/>
                <w:szCs w:val="20"/>
              </w:rPr>
              <w:t>■</w:t>
            </w:r>
          </w:p>
        </w:tc>
        <w:tc>
          <w:tcPr>
            <w:tcW w:w="4267" w:type="dxa"/>
            <w:tcBorders>
              <w:top w:val="single" w:sz="4" w:space="0" w:color="auto"/>
              <w:left w:val="single" w:sz="4" w:space="0" w:color="auto"/>
              <w:bottom w:val="single" w:sz="4" w:space="0" w:color="auto"/>
              <w:right w:val="single" w:sz="4" w:space="0" w:color="auto"/>
            </w:tcBorders>
            <w:vAlign w:val="center"/>
          </w:tcPr>
          <w:p w14:paraId="62058E75" w14:textId="77777777" w:rsidR="00135FE5" w:rsidRPr="003D2FBC" w:rsidRDefault="00135FE5" w:rsidP="00BF7368">
            <w:pPr>
              <w:tabs>
                <w:tab w:val="left" w:pos="720"/>
              </w:tabs>
              <w:rPr>
                <w:rFonts w:ascii="National Book" w:hAnsi="National Book" w:cs="Arial"/>
                <w:i/>
                <w:iCs/>
                <w:color w:val="002060"/>
                <w:sz w:val="18"/>
                <w:szCs w:val="18"/>
              </w:rPr>
            </w:pPr>
          </w:p>
        </w:tc>
      </w:tr>
      <w:tr w:rsidR="00135FE5" w:rsidRPr="003D2FBC" w14:paraId="65C7B929"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7CAAF990" w14:textId="77777777"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Concentration Elective</w:t>
            </w:r>
          </w:p>
        </w:tc>
        <w:tc>
          <w:tcPr>
            <w:tcW w:w="655" w:type="dxa"/>
            <w:tcBorders>
              <w:top w:val="single" w:sz="4" w:space="0" w:color="auto"/>
              <w:left w:val="single" w:sz="4" w:space="0" w:color="auto"/>
              <w:bottom w:val="single" w:sz="4" w:space="0" w:color="auto"/>
              <w:right w:val="single" w:sz="4" w:space="0" w:color="auto"/>
            </w:tcBorders>
            <w:vAlign w:val="center"/>
          </w:tcPr>
          <w:p w14:paraId="463516DA" w14:textId="77777777"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737" w:type="dxa"/>
            <w:tcBorders>
              <w:top w:val="single" w:sz="4" w:space="0" w:color="auto"/>
              <w:left w:val="single" w:sz="4" w:space="0" w:color="auto"/>
              <w:bottom w:val="single" w:sz="4" w:space="0" w:color="auto"/>
              <w:right w:val="single" w:sz="4" w:space="0" w:color="auto"/>
            </w:tcBorders>
            <w:vAlign w:val="center"/>
          </w:tcPr>
          <w:p w14:paraId="7DBA87AD" w14:textId="77777777" w:rsidR="00135FE5" w:rsidRPr="003D2FBC" w:rsidRDefault="00135FE5" w:rsidP="00BF7368">
            <w:pPr>
              <w:tabs>
                <w:tab w:val="left" w:pos="720"/>
              </w:tabs>
              <w:jc w:val="center"/>
              <w:rPr>
                <w:rFonts w:ascii="National Book" w:hAnsi="National Book" w:cs="Arial"/>
                <w:color w:val="002060"/>
                <w:sz w:val="20"/>
                <w:szCs w:val="20"/>
              </w:rPr>
            </w:pPr>
            <w:r w:rsidRPr="003D2FBC">
              <w:rPr>
                <w:rFonts w:ascii="National Book" w:hAnsi="National Book" w:cs="Arial"/>
                <w:color w:val="002060"/>
                <w:sz w:val="20"/>
                <w:szCs w:val="20"/>
              </w:rPr>
              <w:t>■</w:t>
            </w:r>
          </w:p>
        </w:tc>
        <w:tc>
          <w:tcPr>
            <w:tcW w:w="4267" w:type="dxa"/>
            <w:tcBorders>
              <w:top w:val="single" w:sz="4" w:space="0" w:color="auto"/>
              <w:left w:val="single" w:sz="4" w:space="0" w:color="auto"/>
              <w:bottom w:val="single" w:sz="4" w:space="0" w:color="auto"/>
              <w:right w:val="single" w:sz="4" w:space="0" w:color="auto"/>
            </w:tcBorders>
            <w:vAlign w:val="center"/>
          </w:tcPr>
          <w:p w14:paraId="77F3F9EC" w14:textId="77777777" w:rsidR="00135FE5" w:rsidRPr="003D2FBC" w:rsidRDefault="00135FE5" w:rsidP="00BF7368">
            <w:pPr>
              <w:tabs>
                <w:tab w:val="left" w:pos="720"/>
              </w:tabs>
              <w:rPr>
                <w:rFonts w:ascii="National Book" w:hAnsi="National Book" w:cs="Arial"/>
                <w:i/>
                <w:iCs/>
                <w:color w:val="002060"/>
                <w:sz w:val="18"/>
                <w:szCs w:val="18"/>
              </w:rPr>
            </w:pPr>
          </w:p>
        </w:tc>
      </w:tr>
      <w:tr w:rsidR="00135FE5" w:rsidRPr="003D2FBC" w14:paraId="28E8F0CC" w14:textId="77777777" w:rsidTr="00CD22FF">
        <w:trPr>
          <w:trHeight w:val="292"/>
          <w:jc w:val="center"/>
        </w:trPr>
        <w:tc>
          <w:tcPr>
            <w:tcW w:w="993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A173F6C" w14:textId="77777777" w:rsidR="00135FE5" w:rsidRPr="003D2FBC" w:rsidRDefault="00135FE5" w:rsidP="00BF7368">
            <w:pPr>
              <w:tabs>
                <w:tab w:val="left" w:pos="720"/>
              </w:tabs>
              <w:rPr>
                <w:rFonts w:ascii="National Book" w:hAnsi="National Book" w:cs="Arial"/>
                <w:b/>
                <w:color w:val="FFFFFF" w:themeColor="background1"/>
                <w:sz w:val="20"/>
                <w:szCs w:val="20"/>
              </w:rPr>
            </w:pPr>
            <w:r w:rsidRPr="003D2FBC">
              <w:rPr>
                <w:rFonts w:ascii="National Book" w:hAnsi="National Book" w:cs="Arial"/>
                <w:b/>
                <w:color w:val="FFFFFF" w:themeColor="background1"/>
                <w:sz w:val="20"/>
                <w:szCs w:val="20"/>
              </w:rPr>
              <w:t xml:space="preserve">Semester Seven: [15 Credit Hours] Kent State University </w:t>
            </w:r>
          </w:p>
        </w:tc>
      </w:tr>
      <w:tr w:rsidR="00135FE5" w:rsidRPr="003D2FBC" w14:paraId="6370EDB3"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0B6A7E6E" w14:textId="77777777"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ENGR 33700 Quality Techniques</w:t>
            </w:r>
          </w:p>
        </w:tc>
        <w:tc>
          <w:tcPr>
            <w:tcW w:w="655" w:type="dxa"/>
            <w:tcBorders>
              <w:top w:val="single" w:sz="4" w:space="0" w:color="auto"/>
              <w:left w:val="single" w:sz="4" w:space="0" w:color="auto"/>
              <w:bottom w:val="single" w:sz="4" w:space="0" w:color="auto"/>
              <w:right w:val="single" w:sz="4" w:space="0" w:color="auto"/>
            </w:tcBorders>
            <w:vAlign w:val="center"/>
          </w:tcPr>
          <w:p w14:paraId="0F80FDE8" w14:textId="77777777"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737" w:type="dxa"/>
            <w:tcBorders>
              <w:top w:val="single" w:sz="4" w:space="0" w:color="auto"/>
              <w:left w:val="single" w:sz="4" w:space="0" w:color="auto"/>
              <w:bottom w:val="single" w:sz="4" w:space="0" w:color="auto"/>
              <w:right w:val="single" w:sz="4" w:space="0" w:color="auto"/>
            </w:tcBorders>
            <w:vAlign w:val="center"/>
          </w:tcPr>
          <w:p w14:paraId="62996CBE" w14:textId="77777777" w:rsidR="00135FE5" w:rsidRPr="003D2FBC" w:rsidRDefault="00135FE5" w:rsidP="00BF7368">
            <w:pPr>
              <w:tabs>
                <w:tab w:val="left" w:pos="720"/>
              </w:tabs>
              <w:jc w:val="center"/>
              <w:rPr>
                <w:rFonts w:ascii="National Book" w:hAnsi="National Book" w:cs="Arial"/>
                <w:color w:val="002060"/>
                <w:sz w:val="20"/>
                <w:szCs w:val="20"/>
              </w:rPr>
            </w:pPr>
            <w:r w:rsidRPr="003D2FBC">
              <w:rPr>
                <w:rFonts w:ascii="National Book" w:hAnsi="National Book" w:cs="Arial"/>
                <w:color w:val="002060"/>
                <w:sz w:val="20"/>
                <w:szCs w:val="20"/>
              </w:rPr>
              <w:t>■</w:t>
            </w:r>
          </w:p>
        </w:tc>
        <w:tc>
          <w:tcPr>
            <w:tcW w:w="4267" w:type="dxa"/>
            <w:tcBorders>
              <w:top w:val="single" w:sz="4" w:space="0" w:color="auto"/>
              <w:left w:val="single" w:sz="4" w:space="0" w:color="auto"/>
              <w:bottom w:val="single" w:sz="4" w:space="0" w:color="auto"/>
              <w:right w:val="single" w:sz="4" w:space="0" w:color="auto"/>
            </w:tcBorders>
            <w:vAlign w:val="center"/>
          </w:tcPr>
          <w:p w14:paraId="32EDAF75" w14:textId="77777777" w:rsidR="00135FE5" w:rsidRPr="003D2FBC" w:rsidRDefault="00135FE5" w:rsidP="00BF7368">
            <w:pPr>
              <w:tabs>
                <w:tab w:val="left" w:pos="720"/>
              </w:tabs>
              <w:rPr>
                <w:rFonts w:ascii="National Book" w:hAnsi="National Book" w:cs="Arial"/>
                <w:i/>
                <w:iCs/>
                <w:color w:val="002060"/>
                <w:sz w:val="18"/>
                <w:szCs w:val="18"/>
              </w:rPr>
            </w:pPr>
          </w:p>
        </w:tc>
      </w:tr>
      <w:tr w:rsidR="00135FE5" w:rsidRPr="003D2FBC" w14:paraId="107378E9"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7E5BCFD4" w14:textId="332BD667"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ENG</w:t>
            </w:r>
            <w:r w:rsidR="00B94286" w:rsidRPr="003D2FBC">
              <w:rPr>
                <w:rFonts w:ascii="National Book" w:hAnsi="National Book" w:cs="Arial"/>
                <w:color w:val="002060"/>
                <w:sz w:val="18"/>
                <w:szCs w:val="18"/>
              </w:rPr>
              <w:t>T</w:t>
            </w:r>
            <w:r w:rsidRPr="003D2FBC">
              <w:rPr>
                <w:rFonts w:ascii="National Book" w:hAnsi="National Book" w:cs="Arial"/>
                <w:color w:val="002060"/>
                <w:sz w:val="18"/>
                <w:szCs w:val="18"/>
              </w:rPr>
              <w:t xml:space="preserve"> 31010 Engineering and Professional Ethics</w:t>
            </w:r>
          </w:p>
        </w:tc>
        <w:tc>
          <w:tcPr>
            <w:tcW w:w="655" w:type="dxa"/>
            <w:tcBorders>
              <w:top w:val="single" w:sz="4" w:space="0" w:color="auto"/>
              <w:left w:val="single" w:sz="4" w:space="0" w:color="auto"/>
              <w:bottom w:val="single" w:sz="4" w:space="0" w:color="auto"/>
              <w:right w:val="single" w:sz="4" w:space="0" w:color="auto"/>
            </w:tcBorders>
            <w:vAlign w:val="center"/>
          </w:tcPr>
          <w:p w14:paraId="2340F61F" w14:textId="77777777"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737" w:type="dxa"/>
            <w:tcBorders>
              <w:top w:val="single" w:sz="4" w:space="0" w:color="auto"/>
              <w:left w:val="single" w:sz="4" w:space="0" w:color="auto"/>
              <w:bottom w:val="single" w:sz="4" w:space="0" w:color="auto"/>
              <w:right w:val="single" w:sz="4" w:space="0" w:color="auto"/>
            </w:tcBorders>
            <w:vAlign w:val="center"/>
          </w:tcPr>
          <w:p w14:paraId="0E2ED1B7" w14:textId="77777777" w:rsidR="00135FE5" w:rsidRPr="003D2FBC" w:rsidRDefault="00135FE5" w:rsidP="00BF7368">
            <w:pPr>
              <w:tabs>
                <w:tab w:val="left" w:pos="720"/>
              </w:tabs>
              <w:jc w:val="center"/>
              <w:rPr>
                <w:rFonts w:ascii="National Book" w:hAnsi="National Book" w:cs="Arial"/>
                <w:color w:val="002060"/>
                <w:sz w:val="20"/>
                <w:szCs w:val="20"/>
              </w:rPr>
            </w:pPr>
            <w:r w:rsidRPr="003D2FBC">
              <w:rPr>
                <w:rFonts w:ascii="National Book" w:hAnsi="National Book" w:cs="Arial"/>
                <w:color w:val="002060"/>
                <w:sz w:val="20"/>
                <w:szCs w:val="20"/>
              </w:rPr>
              <w:t>■</w:t>
            </w:r>
          </w:p>
        </w:tc>
        <w:tc>
          <w:tcPr>
            <w:tcW w:w="4267" w:type="dxa"/>
            <w:tcBorders>
              <w:top w:val="single" w:sz="4" w:space="0" w:color="auto"/>
              <w:left w:val="single" w:sz="4" w:space="0" w:color="auto"/>
              <w:bottom w:val="single" w:sz="4" w:space="0" w:color="auto"/>
              <w:right w:val="single" w:sz="4" w:space="0" w:color="auto"/>
            </w:tcBorders>
            <w:vAlign w:val="center"/>
          </w:tcPr>
          <w:p w14:paraId="353013C7" w14:textId="77777777" w:rsidR="00135FE5" w:rsidRPr="003D2FBC" w:rsidRDefault="00135FE5" w:rsidP="00BF7368">
            <w:pPr>
              <w:tabs>
                <w:tab w:val="left" w:pos="720"/>
              </w:tabs>
              <w:rPr>
                <w:rFonts w:ascii="National Book" w:hAnsi="National Book" w:cs="Arial"/>
                <w:i/>
                <w:iCs/>
                <w:color w:val="002060"/>
                <w:sz w:val="18"/>
                <w:szCs w:val="18"/>
              </w:rPr>
            </w:pPr>
          </w:p>
        </w:tc>
      </w:tr>
      <w:tr w:rsidR="00135FE5" w:rsidRPr="003D2FBC" w14:paraId="1FB4AA3B"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38F23E4A" w14:textId="77777777"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Kent Core Basic Sciences (KBS)</w:t>
            </w:r>
          </w:p>
        </w:tc>
        <w:tc>
          <w:tcPr>
            <w:tcW w:w="655" w:type="dxa"/>
            <w:tcBorders>
              <w:top w:val="single" w:sz="4" w:space="0" w:color="auto"/>
              <w:left w:val="single" w:sz="4" w:space="0" w:color="auto"/>
              <w:bottom w:val="single" w:sz="4" w:space="0" w:color="auto"/>
              <w:right w:val="single" w:sz="4" w:space="0" w:color="auto"/>
            </w:tcBorders>
            <w:vAlign w:val="center"/>
          </w:tcPr>
          <w:p w14:paraId="404C66D6" w14:textId="77777777"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737" w:type="dxa"/>
            <w:tcBorders>
              <w:top w:val="single" w:sz="4" w:space="0" w:color="auto"/>
              <w:left w:val="single" w:sz="4" w:space="0" w:color="auto"/>
              <w:bottom w:val="single" w:sz="4" w:space="0" w:color="auto"/>
              <w:right w:val="single" w:sz="4" w:space="0" w:color="auto"/>
            </w:tcBorders>
            <w:vAlign w:val="center"/>
          </w:tcPr>
          <w:p w14:paraId="4E12044C" w14:textId="77777777" w:rsidR="00135FE5" w:rsidRPr="003D2FBC" w:rsidRDefault="00135FE5" w:rsidP="00BF7368">
            <w:pPr>
              <w:tabs>
                <w:tab w:val="left" w:pos="720"/>
              </w:tabs>
              <w:jc w:val="center"/>
              <w:rPr>
                <w:rFonts w:ascii="National Book" w:hAnsi="National Book" w:cs="Arial"/>
                <w:color w:val="002060"/>
                <w:sz w:val="20"/>
                <w:szCs w:val="20"/>
              </w:rPr>
            </w:pPr>
          </w:p>
        </w:tc>
        <w:tc>
          <w:tcPr>
            <w:tcW w:w="4267" w:type="dxa"/>
            <w:tcBorders>
              <w:top w:val="single" w:sz="4" w:space="0" w:color="auto"/>
              <w:left w:val="single" w:sz="4" w:space="0" w:color="auto"/>
              <w:bottom w:val="single" w:sz="4" w:space="0" w:color="auto"/>
              <w:right w:val="single" w:sz="4" w:space="0" w:color="auto"/>
            </w:tcBorders>
            <w:vAlign w:val="center"/>
          </w:tcPr>
          <w:p w14:paraId="243BA84F" w14:textId="77777777" w:rsidR="00135FE5" w:rsidRPr="003D2FBC" w:rsidRDefault="00135FE5" w:rsidP="00BF7368">
            <w:pPr>
              <w:tabs>
                <w:tab w:val="left" w:pos="720"/>
              </w:tabs>
              <w:rPr>
                <w:rFonts w:ascii="National Book" w:hAnsi="National Book" w:cs="Arial"/>
                <w:i/>
                <w:iCs/>
                <w:color w:val="002060"/>
                <w:sz w:val="18"/>
                <w:szCs w:val="18"/>
              </w:rPr>
            </w:pPr>
            <w:r w:rsidRPr="003D2FBC">
              <w:rPr>
                <w:rFonts w:ascii="National Book" w:hAnsi="National Book" w:cs="Arial"/>
                <w:color w:val="002060"/>
                <w:sz w:val="18"/>
                <w:szCs w:val="18"/>
              </w:rPr>
              <w:t>@</w:t>
            </w:r>
          </w:p>
        </w:tc>
      </w:tr>
      <w:tr w:rsidR="00135FE5" w:rsidRPr="003D2FBC" w14:paraId="3F3D0D6A"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70F35081" w14:textId="398E0EF8"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Kent Core Humanities and Fine Arts (KHUM/KFA)**</w:t>
            </w:r>
          </w:p>
        </w:tc>
        <w:tc>
          <w:tcPr>
            <w:tcW w:w="655" w:type="dxa"/>
            <w:tcBorders>
              <w:top w:val="single" w:sz="4" w:space="0" w:color="auto"/>
              <w:left w:val="single" w:sz="4" w:space="0" w:color="auto"/>
              <w:bottom w:val="single" w:sz="4" w:space="0" w:color="auto"/>
              <w:right w:val="single" w:sz="4" w:space="0" w:color="auto"/>
            </w:tcBorders>
            <w:vAlign w:val="center"/>
          </w:tcPr>
          <w:p w14:paraId="4164521C" w14:textId="77777777"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737" w:type="dxa"/>
            <w:tcBorders>
              <w:top w:val="single" w:sz="4" w:space="0" w:color="auto"/>
              <w:left w:val="single" w:sz="4" w:space="0" w:color="auto"/>
              <w:bottom w:val="single" w:sz="4" w:space="0" w:color="auto"/>
              <w:right w:val="single" w:sz="4" w:space="0" w:color="auto"/>
            </w:tcBorders>
            <w:vAlign w:val="center"/>
          </w:tcPr>
          <w:p w14:paraId="40AECFB8" w14:textId="77777777" w:rsidR="00135FE5" w:rsidRPr="003D2FBC" w:rsidRDefault="00135FE5" w:rsidP="00BF7368">
            <w:pPr>
              <w:tabs>
                <w:tab w:val="left" w:pos="720"/>
              </w:tabs>
              <w:jc w:val="center"/>
              <w:rPr>
                <w:rFonts w:ascii="National Book" w:hAnsi="National Book" w:cs="Arial"/>
                <w:color w:val="002060"/>
                <w:sz w:val="20"/>
                <w:szCs w:val="20"/>
              </w:rPr>
            </w:pPr>
          </w:p>
        </w:tc>
        <w:tc>
          <w:tcPr>
            <w:tcW w:w="4267" w:type="dxa"/>
            <w:tcBorders>
              <w:top w:val="single" w:sz="4" w:space="0" w:color="auto"/>
              <w:left w:val="single" w:sz="4" w:space="0" w:color="auto"/>
              <w:bottom w:val="single" w:sz="4" w:space="0" w:color="auto"/>
              <w:right w:val="single" w:sz="4" w:space="0" w:color="auto"/>
            </w:tcBorders>
            <w:vAlign w:val="center"/>
          </w:tcPr>
          <w:p w14:paraId="0D638DA1" w14:textId="77777777" w:rsidR="00135FE5" w:rsidRPr="003D2FBC" w:rsidRDefault="00135FE5" w:rsidP="00BF7368">
            <w:pPr>
              <w:tabs>
                <w:tab w:val="left" w:pos="720"/>
              </w:tabs>
              <w:rPr>
                <w:rFonts w:ascii="National Book" w:hAnsi="National Book" w:cs="Arial"/>
                <w:i/>
                <w:iCs/>
                <w:color w:val="002060"/>
                <w:sz w:val="18"/>
                <w:szCs w:val="18"/>
              </w:rPr>
            </w:pPr>
            <w:r w:rsidRPr="003D2FBC">
              <w:rPr>
                <w:rFonts w:ascii="National Book" w:hAnsi="National Book" w:cs="Arial"/>
                <w:bCs/>
                <w:color w:val="002060"/>
                <w:sz w:val="18"/>
                <w:szCs w:val="18"/>
              </w:rPr>
              <w:t>@</w:t>
            </w:r>
          </w:p>
        </w:tc>
      </w:tr>
      <w:tr w:rsidR="00135FE5" w:rsidRPr="003D2FBC" w14:paraId="77ADEB1C"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243870A1" w14:textId="77777777"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Kent Core Social Sciences (KSS – Not ECON)</w:t>
            </w:r>
          </w:p>
        </w:tc>
        <w:tc>
          <w:tcPr>
            <w:tcW w:w="655" w:type="dxa"/>
            <w:tcBorders>
              <w:top w:val="single" w:sz="4" w:space="0" w:color="auto"/>
              <w:left w:val="single" w:sz="4" w:space="0" w:color="auto"/>
              <w:bottom w:val="single" w:sz="4" w:space="0" w:color="auto"/>
              <w:right w:val="single" w:sz="4" w:space="0" w:color="auto"/>
            </w:tcBorders>
            <w:vAlign w:val="center"/>
          </w:tcPr>
          <w:p w14:paraId="24459127" w14:textId="77777777"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737" w:type="dxa"/>
            <w:tcBorders>
              <w:top w:val="single" w:sz="4" w:space="0" w:color="auto"/>
              <w:left w:val="single" w:sz="4" w:space="0" w:color="auto"/>
              <w:bottom w:val="single" w:sz="4" w:space="0" w:color="auto"/>
              <w:right w:val="single" w:sz="4" w:space="0" w:color="auto"/>
            </w:tcBorders>
            <w:vAlign w:val="center"/>
          </w:tcPr>
          <w:p w14:paraId="1BDE55A5" w14:textId="77777777" w:rsidR="00135FE5" w:rsidRPr="003D2FBC" w:rsidRDefault="00135FE5" w:rsidP="00BF7368">
            <w:pPr>
              <w:tabs>
                <w:tab w:val="left" w:pos="720"/>
              </w:tabs>
              <w:jc w:val="center"/>
              <w:rPr>
                <w:rFonts w:ascii="National Book" w:hAnsi="National Book" w:cs="Arial"/>
                <w:color w:val="002060"/>
                <w:sz w:val="20"/>
                <w:szCs w:val="20"/>
              </w:rPr>
            </w:pPr>
          </w:p>
        </w:tc>
        <w:tc>
          <w:tcPr>
            <w:tcW w:w="4267" w:type="dxa"/>
            <w:tcBorders>
              <w:top w:val="single" w:sz="4" w:space="0" w:color="auto"/>
              <w:left w:val="single" w:sz="4" w:space="0" w:color="auto"/>
              <w:bottom w:val="single" w:sz="4" w:space="0" w:color="auto"/>
              <w:right w:val="single" w:sz="4" w:space="0" w:color="auto"/>
            </w:tcBorders>
            <w:vAlign w:val="center"/>
          </w:tcPr>
          <w:p w14:paraId="3B885191" w14:textId="77777777" w:rsidR="00135FE5" w:rsidRPr="003D2FBC" w:rsidRDefault="00135FE5" w:rsidP="00BF7368">
            <w:pPr>
              <w:tabs>
                <w:tab w:val="left" w:pos="720"/>
              </w:tabs>
              <w:rPr>
                <w:rFonts w:ascii="National Book" w:hAnsi="National Book" w:cs="Arial"/>
                <w:i/>
                <w:iCs/>
                <w:color w:val="002060"/>
                <w:sz w:val="18"/>
                <w:szCs w:val="18"/>
              </w:rPr>
            </w:pPr>
            <w:r w:rsidRPr="003D2FBC">
              <w:rPr>
                <w:rFonts w:ascii="National Book" w:hAnsi="National Book" w:cs="Arial"/>
                <w:bCs/>
                <w:color w:val="002060"/>
                <w:sz w:val="18"/>
                <w:szCs w:val="18"/>
              </w:rPr>
              <w:t>@</w:t>
            </w:r>
          </w:p>
        </w:tc>
      </w:tr>
      <w:tr w:rsidR="00135FE5" w:rsidRPr="003D2FBC" w14:paraId="2DD08448" w14:textId="77777777" w:rsidTr="00CD22FF">
        <w:trPr>
          <w:trHeight w:val="292"/>
          <w:jc w:val="center"/>
        </w:trPr>
        <w:tc>
          <w:tcPr>
            <w:tcW w:w="993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6217D4B" w14:textId="77777777" w:rsidR="00135FE5" w:rsidRPr="003D2FBC" w:rsidRDefault="00135FE5" w:rsidP="00BF7368">
            <w:pPr>
              <w:tabs>
                <w:tab w:val="left" w:pos="720"/>
              </w:tabs>
              <w:rPr>
                <w:rFonts w:ascii="National Book" w:hAnsi="National Book" w:cs="Arial"/>
                <w:b/>
                <w:color w:val="FFFFFF" w:themeColor="background1"/>
                <w:sz w:val="20"/>
                <w:szCs w:val="20"/>
              </w:rPr>
            </w:pPr>
            <w:r w:rsidRPr="003D2FBC">
              <w:rPr>
                <w:rFonts w:ascii="National Book" w:hAnsi="National Book" w:cs="Arial"/>
                <w:b/>
                <w:color w:val="FFFFFF" w:themeColor="background1"/>
                <w:sz w:val="20"/>
                <w:szCs w:val="20"/>
              </w:rPr>
              <w:t xml:space="preserve">Semester Eight: [12-14 Credit Hours] Kent State University </w:t>
            </w:r>
          </w:p>
        </w:tc>
      </w:tr>
      <w:tr w:rsidR="00135FE5" w:rsidRPr="003D2FBC" w14:paraId="0D3C52FE"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336F966C" w14:textId="1DEE5A00"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 xml:space="preserve">ENGR 31000 Cultural Dynamics Technology </w:t>
            </w:r>
            <w:permStart w:id="1935956990" w:edGrp="everyone"/>
            <w:permEnd w:id="1935956990"/>
            <w:r w:rsidRPr="003D2FBC">
              <w:rPr>
                <w:rFonts w:ascii="National Book" w:hAnsi="National Book" w:cs="Arial"/>
                <w:color w:val="002060"/>
                <w:sz w:val="18"/>
                <w:szCs w:val="18"/>
              </w:rPr>
              <w:t>(WIC)</w:t>
            </w:r>
          </w:p>
          <w:p w14:paraId="5AEA8606" w14:textId="7D5C856B"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 xml:space="preserve">or ENGR 33092 </w:t>
            </w:r>
            <w:r w:rsidR="003C61BE" w:rsidRPr="003D2FBC">
              <w:rPr>
                <w:rFonts w:ascii="National Book" w:hAnsi="National Book" w:cs="Arial"/>
                <w:color w:val="002060"/>
                <w:sz w:val="18"/>
                <w:szCs w:val="18"/>
              </w:rPr>
              <w:t xml:space="preserve">Engineering Technology Internship and Professional Development </w:t>
            </w:r>
            <w:r w:rsidRPr="003D2FBC">
              <w:rPr>
                <w:rFonts w:ascii="National Book" w:hAnsi="National Book" w:cs="Arial"/>
                <w:color w:val="002060"/>
                <w:sz w:val="18"/>
                <w:szCs w:val="18"/>
              </w:rPr>
              <w:t>(ELR) (WIC)</w:t>
            </w:r>
          </w:p>
        </w:tc>
        <w:tc>
          <w:tcPr>
            <w:tcW w:w="655" w:type="dxa"/>
            <w:tcBorders>
              <w:top w:val="single" w:sz="4" w:space="0" w:color="auto"/>
              <w:left w:val="single" w:sz="4" w:space="0" w:color="auto"/>
              <w:bottom w:val="single" w:sz="4" w:space="0" w:color="auto"/>
              <w:right w:val="single" w:sz="4" w:space="0" w:color="auto"/>
            </w:tcBorders>
            <w:vAlign w:val="center"/>
          </w:tcPr>
          <w:p w14:paraId="72247762" w14:textId="77777777"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737" w:type="dxa"/>
            <w:tcBorders>
              <w:top w:val="single" w:sz="4" w:space="0" w:color="auto"/>
              <w:left w:val="single" w:sz="4" w:space="0" w:color="auto"/>
              <w:bottom w:val="single" w:sz="4" w:space="0" w:color="auto"/>
              <w:right w:val="single" w:sz="4" w:space="0" w:color="auto"/>
            </w:tcBorders>
            <w:vAlign w:val="center"/>
          </w:tcPr>
          <w:p w14:paraId="7C04D752" w14:textId="77777777" w:rsidR="00135FE5" w:rsidRPr="003D2FBC" w:rsidRDefault="00135FE5" w:rsidP="00BF7368">
            <w:pPr>
              <w:tabs>
                <w:tab w:val="left" w:pos="720"/>
              </w:tabs>
              <w:jc w:val="center"/>
              <w:rPr>
                <w:rFonts w:ascii="National Book" w:hAnsi="National Book" w:cs="Arial"/>
                <w:color w:val="002060"/>
                <w:sz w:val="20"/>
                <w:szCs w:val="20"/>
              </w:rPr>
            </w:pPr>
            <w:r w:rsidRPr="003D2FBC">
              <w:rPr>
                <w:rFonts w:ascii="National Book" w:hAnsi="National Book" w:cs="Arial"/>
                <w:color w:val="002060"/>
                <w:sz w:val="20"/>
                <w:szCs w:val="20"/>
              </w:rPr>
              <w:t>■</w:t>
            </w:r>
          </w:p>
        </w:tc>
        <w:tc>
          <w:tcPr>
            <w:tcW w:w="4267" w:type="dxa"/>
            <w:tcBorders>
              <w:top w:val="single" w:sz="4" w:space="0" w:color="auto"/>
              <w:left w:val="single" w:sz="4" w:space="0" w:color="auto"/>
              <w:bottom w:val="single" w:sz="4" w:space="0" w:color="auto"/>
              <w:right w:val="single" w:sz="4" w:space="0" w:color="auto"/>
            </w:tcBorders>
            <w:vAlign w:val="center"/>
          </w:tcPr>
          <w:p w14:paraId="60C55435" w14:textId="77777777" w:rsidR="00135FE5" w:rsidRPr="003D2FBC" w:rsidRDefault="00135FE5" w:rsidP="00BF7368">
            <w:pPr>
              <w:tabs>
                <w:tab w:val="left" w:pos="720"/>
              </w:tabs>
              <w:rPr>
                <w:rFonts w:ascii="National Book" w:hAnsi="National Book" w:cs="Arial"/>
                <w:i/>
                <w:iCs/>
                <w:color w:val="002060"/>
                <w:sz w:val="18"/>
                <w:szCs w:val="18"/>
              </w:rPr>
            </w:pPr>
          </w:p>
        </w:tc>
      </w:tr>
      <w:tr w:rsidR="00135FE5" w:rsidRPr="003D2FBC" w14:paraId="775C655B"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5E4896AA" w14:textId="77777777"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ENGR 43080 Industrial and Environmental Safety</w:t>
            </w:r>
          </w:p>
        </w:tc>
        <w:tc>
          <w:tcPr>
            <w:tcW w:w="655" w:type="dxa"/>
            <w:tcBorders>
              <w:top w:val="single" w:sz="4" w:space="0" w:color="auto"/>
              <w:left w:val="single" w:sz="4" w:space="0" w:color="auto"/>
              <w:bottom w:val="single" w:sz="4" w:space="0" w:color="auto"/>
              <w:right w:val="single" w:sz="4" w:space="0" w:color="auto"/>
            </w:tcBorders>
            <w:vAlign w:val="center"/>
          </w:tcPr>
          <w:p w14:paraId="21C8E109" w14:textId="77777777"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737" w:type="dxa"/>
            <w:tcBorders>
              <w:top w:val="single" w:sz="4" w:space="0" w:color="auto"/>
              <w:left w:val="single" w:sz="4" w:space="0" w:color="auto"/>
              <w:bottom w:val="single" w:sz="4" w:space="0" w:color="auto"/>
              <w:right w:val="single" w:sz="4" w:space="0" w:color="auto"/>
            </w:tcBorders>
            <w:vAlign w:val="center"/>
          </w:tcPr>
          <w:p w14:paraId="326DD19D" w14:textId="77777777" w:rsidR="00135FE5" w:rsidRPr="003D2FBC" w:rsidRDefault="00135FE5" w:rsidP="00BF7368">
            <w:pPr>
              <w:tabs>
                <w:tab w:val="left" w:pos="720"/>
              </w:tabs>
              <w:jc w:val="center"/>
              <w:rPr>
                <w:rFonts w:ascii="National Book" w:hAnsi="National Book" w:cs="Arial"/>
                <w:color w:val="002060"/>
                <w:sz w:val="20"/>
                <w:szCs w:val="20"/>
              </w:rPr>
            </w:pPr>
            <w:r w:rsidRPr="003D2FBC">
              <w:rPr>
                <w:rFonts w:ascii="National Book" w:hAnsi="National Book" w:cs="Arial"/>
                <w:color w:val="002060"/>
                <w:sz w:val="20"/>
                <w:szCs w:val="20"/>
              </w:rPr>
              <w:t>■</w:t>
            </w:r>
          </w:p>
        </w:tc>
        <w:tc>
          <w:tcPr>
            <w:tcW w:w="4267" w:type="dxa"/>
            <w:tcBorders>
              <w:top w:val="single" w:sz="4" w:space="0" w:color="auto"/>
              <w:left w:val="single" w:sz="4" w:space="0" w:color="auto"/>
              <w:bottom w:val="single" w:sz="4" w:space="0" w:color="auto"/>
              <w:right w:val="single" w:sz="4" w:space="0" w:color="auto"/>
            </w:tcBorders>
            <w:vAlign w:val="center"/>
          </w:tcPr>
          <w:p w14:paraId="3A0F487B" w14:textId="77777777" w:rsidR="00135FE5" w:rsidRPr="003D2FBC" w:rsidRDefault="00135FE5" w:rsidP="00BF7368">
            <w:pPr>
              <w:tabs>
                <w:tab w:val="left" w:pos="720"/>
              </w:tabs>
              <w:rPr>
                <w:rFonts w:ascii="National Book" w:hAnsi="National Book" w:cs="Arial"/>
                <w:i/>
                <w:iCs/>
                <w:color w:val="002060"/>
                <w:sz w:val="18"/>
                <w:szCs w:val="18"/>
              </w:rPr>
            </w:pPr>
          </w:p>
        </w:tc>
      </w:tr>
      <w:tr w:rsidR="00135FE5" w:rsidRPr="003D2FBC" w14:paraId="216DE848"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2EA9499F" w14:textId="77777777"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ENGT 43099 Engineering Technology Capstone (ELR)</w:t>
            </w:r>
          </w:p>
        </w:tc>
        <w:tc>
          <w:tcPr>
            <w:tcW w:w="655" w:type="dxa"/>
            <w:tcBorders>
              <w:top w:val="single" w:sz="4" w:space="0" w:color="auto"/>
              <w:left w:val="single" w:sz="4" w:space="0" w:color="auto"/>
              <w:bottom w:val="single" w:sz="4" w:space="0" w:color="auto"/>
              <w:right w:val="single" w:sz="4" w:space="0" w:color="auto"/>
            </w:tcBorders>
            <w:vAlign w:val="center"/>
          </w:tcPr>
          <w:p w14:paraId="2F7A3274" w14:textId="77777777"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737" w:type="dxa"/>
            <w:tcBorders>
              <w:top w:val="single" w:sz="4" w:space="0" w:color="auto"/>
              <w:left w:val="single" w:sz="4" w:space="0" w:color="auto"/>
              <w:bottom w:val="single" w:sz="4" w:space="0" w:color="auto"/>
              <w:right w:val="single" w:sz="4" w:space="0" w:color="auto"/>
            </w:tcBorders>
            <w:vAlign w:val="center"/>
          </w:tcPr>
          <w:p w14:paraId="7DEE4FDF" w14:textId="77777777" w:rsidR="00135FE5" w:rsidRPr="003D2FBC" w:rsidRDefault="00135FE5" w:rsidP="00BF7368">
            <w:pPr>
              <w:tabs>
                <w:tab w:val="left" w:pos="720"/>
              </w:tabs>
              <w:jc w:val="center"/>
              <w:rPr>
                <w:rFonts w:ascii="National Book" w:hAnsi="National Book" w:cs="Arial"/>
                <w:color w:val="002060"/>
                <w:sz w:val="20"/>
                <w:szCs w:val="20"/>
              </w:rPr>
            </w:pPr>
            <w:r w:rsidRPr="003D2FBC">
              <w:rPr>
                <w:rFonts w:ascii="National Book" w:hAnsi="National Book" w:cs="Arial"/>
                <w:color w:val="002060"/>
                <w:sz w:val="20"/>
                <w:szCs w:val="20"/>
              </w:rPr>
              <w:t>■</w:t>
            </w:r>
          </w:p>
        </w:tc>
        <w:tc>
          <w:tcPr>
            <w:tcW w:w="4267" w:type="dxa"/>
            <w:tcBorders>
              <w:top w:val="single" w:sz="4" w:space="0" w:color="auto"/>
              <w:left w:val="single" w:sz="4" w:space="0" w:color="auto"/>
              <w:bottom w:val="single" w:sz="4" w:space="0" w:color="auto"/>
              <w:right w:val="single" w:sz="4" w:space="0" w:color="auto"/>
            </w:tcBorders>
            <w:vAlign w:val="center"/>
          </w:tcPr>
          <w:p w14:paraId="3A7B2602" w14:textId="77777777" w:rsidR="00135FE5" w:rsidRPr="003D2FBC" w:rsidRDefault="00135FE5" w:rsidP="00BF7368">
            <w:pPr>
              <w:tabs>
                <w:tab w:val="left" w:pos="720"/>
              </w:tabs>
              <w:rPr>
                <w:rFonts w:ascii="National Book" w:hAnsi="National Book" w:cs="Arial"/>
                <w:i/>
                <w:iCs/>
                <w:color w:val="002060"/>
                <w:sz w:val="18"/>
                <w:szCs w:val="18"/>
              </w:rPr>
            </w:pPr>
          </w:p>
        </w:tc>
      </w:tr>
      <w:tr w:rsidR="00135FE5" w:rsidRPr="003D2FBC" w14:paraId="39CCFE96"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1074C58F" w14:textId="19E10136"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Kent Core Humanities and Fine Arts (KHUM/KFA)**</w:t>
            </w:r>
          </w:p>
        </w:tc>
        <w:tc>
          <w:tcPr>
            <w:tcW w:w="655" w:type="dxa"/>
            <w:tcBorders>
              <w:top w:val="single" w:sz="4" w:space="0" w:color="auto"/>
              <w:left w:val="single" w:sz="4" w:space="0" w:color="auto"/>
              <w:bottom w:val="single" w:sz="4" w:space="0" w:color="auto"/>
              <w:right w:val="single" w:sz="4" w:space="0" w:color="auto"/>
            </w:tcBorders>
            <w:vAlign w:val="center"/>
          </w:tcPr>
          <w:p w14:paraId="6ACBC9A7" w14:textId="77777777"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3</w:t>
            </w:r>
          </w:p>
        </w:tc>
        <w:tc>
          <w:tcPr>
            <w:tcW w:w="737" w:type="dxa"/>
            <w:tcBorders>
              <w:top w:val="single" w:sz="4" w:space="0" w:color="auto"/>
              <w:left w:val="single" w:sz="4" w:space="0" w:color="auto"/>
              <w:bottom w:val="single" w:sz="4" w:space="0" w:color="auto"/>
              <w:right w:val="single" w:sz="4" w:space="0" w:color="auto"/>
            </w:tcBorders>
            <w:vAlign w:val="center"/>
          </w:tcPr>
          <w:p w14:paraId="2703E92E" w14:textId="77777777" w:rsidR="00135FE5" w:rsidRPr="003D2FBC" w:rsidRDefault="00135FE5" w:rsidP="00BF7368">
            <w:pPr>
              <w:tabs>
                <w:tab w:val="left" w:pos="720"/>
              </w:tabs>
              <w:jc w:val="center"/>
              <w:rPr>
                <w:rFonts w:ascii="National Book" w:hAnsi="National Book" w:cs="Arial"/>
                <w:color w:val="002060"/>
                <w:sz w:val="20"/>
                <w:szCs w:val="20"/>
              </w:rPr>
            </w:pPr>
          </w:p>
        </w:tc>
        <w:tc>
          <w:tcPr>
            <w:tcW w:w="4267" w:type="dxa"/>
            <w:tcBorders>
              <w:top w:val="single" w:sz="4" w:space="0" w:color="auto"/>
              <w:left w:val="single" w:sz="4" w:space="0" w:color="auto"/>
              <w:bottom w:val="single" w:sz="4" w:space="0" w:color="auto"/>
              <w:right w:val="single" w:sz="4" w:space="0" w:color="auto"/>
            </w:tcBorders>
            <w:vAlign w:val="center"/>
          </w:tcPr>
          <w:p w14:paraId="5C15578F" w14:textId="77777777" w:rsidR="00135FE5" w:rsidRPr="003D2FBC" w:rsidRDefault="00135FE5" w:rsidP="00BF7368">
            <w:pPr>
              <w:tabs>
                <w:tab w:val="left" w:pos="720"/>
              </w:tabs>
              <w:rPr>
                <w:rFonts w:ascii="National Book" w:hAnsi="National Book" w:cs="Arial"/>
                <w:i/>
                <w:iCs/>
                <w:color w:val="002060"/>
                <w:sz w:val="18"/>
                <w:szCs w:val="18"/>
              </w:rPr>
            </w:pPr>
            <w:r w:rsidRPr="003D2FBC">
              <w:rPr>
                <w:rFonts w:ascii="National Book" w:hAnsi="National Book" w:cs="Arial"/>
                <w:bCs/>
                <w:color w:val="002060"/>
                <w:sz w:val="18"/>
                <w:szCs w:val="18"/>
              </w:rPr>
              <w:t>@</w:t>
            </w:r>
          </w:p>
        </w:tc>
      </w:tr>
      <w:tr w:rsidR="00135FE5" w:rsidRPr="003D2FBC" w14:paraId="3218182C" w14:textId="77777777" w:rsidTr="00CD22FF">
        <w:trPr>
          <w:trHeight w:val="292"/>
          <w:jc w:val="center"/>
        </w:trPr>
        <w:tc>
          <w:tcPr>
            <w:tcW w:w="4271" w:type="dxa"/>
            <w:tcBorders>
              <w:top w:val="single" w:sz="4" w:space="0" w:color="auto"/>
              <w:left w:val="single" w:sz="4" w:space="0" w:color="auto"/>
              <w:bottom w:val="single" w:sz="4" w:space="0" w:color="auto"/>
              <w:right w:val="single" w:sz="4" w:space="0" w:color="auto"/>
            </w:tcBorders>
            <w:vAlign w:val="center"/>
          </w:tcPr>
          <w:p w14:paraId="084FA114" w14:textId="77777777"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General Electives (if needed to reach 120 total credit hours)</w:t>
            </w:r>
          </w:p>
        </w:tc>
        <w:tc>
          <w:tcPr>
            <w:tcW w:w="655" w:type="dxa"/>
            <w:tcBorders>
              <w:top w:val="single" w:sz="4" w:space="0" w:color="auto"/>
              <w:left w:val="single" w:sz="4" w:space="0" w:color="auto"/>
              <w:bottom w:val="single" w:sz="4" w:space="0" w:color="auto"/>
              <w:right w:val="single" w:sz="4" w:space="0" w:color="auto"/>
            </w:tcBorders>
            <w:vAlign w:val="center"/>
          </w:tcPr>
          <w:p w14:paraId="71E334E9" w14:textId="77777777" w:rsidR="00135FE5" w:rsidRPr="003D2FBC" w:rsidRDefault="00135FE5" w:rsidP="00BF7368">
            <w:pPr>
              <w:tabs>
                <w:tab w:val="left" w:pos="720"/>
              </w:tabs>
              <w:jc w:val="center"/>
              <w:rPr>
                <w:rFonts w:ascii="National Book" w:hAnsi="National Book" w:cs="Arial"/>
                <w:color w:val="002060"/>
                <w:sz w:val="18"/>
                <w:szCs w:val="18"/>
              </w:rPr>
            </w:pPr>
            <w:r w:rsidRPr="003D2FBC">
              <w:rPr>
                <w:rFonts w:ascii="National Book" w:hAnsi="National Book" w:cs="Arial"/>
                <w:color w:val="002060"/>
                <w:sz w:val="18"/>
                <w:szCs w:val="18"/>
              </w:rPr>
              <w:t>2</w:t>
            </w:r>
          </w:p>
        </w:tc>
        <w:tc>
          <w:tcPr>
            <w:tcW w:w="737" w:type="dxa"/>
            <w:tcBorders>
              <w:top w:val="single" w:sz="4" w:space="0" w:color="auto"/>
              <w:left w:val="single" w:sz="4" w:space="0" w:color="auto"/>
              <w:bottom w:val="single" w:sz="4" w:space="0" w:color="auto"/>
              <w:right w:val="single" w:sz="4" w:space="0" w:color="auto"/>
            </w:tcBorders>
            <w:vAlign w:val="center"/>
          </w:tcPr>
          <w:p w14:paraId="3471B4C6" w14:textId="77777777" w:rsidR="00135FE5" w:rsidRPr="003D2FBC" w:rsidRDefault="00135FE5" w:rsidP="00BF7368">
            <w:pPr>
              <w:tabs>
                <w:tab w:val="left" w:pos="720"/>
              </w:tabs>
              <w:jc w:val="center"/>
              <w:rPr>
                <w:rFonts w:ascii="National Book" w:hAnsi="National Book" w:cs="Arial"/>
                <w:color w:val="002060"/>
                <w:sz w:val="20"/>
                <w:szCs w:val="20"/>
              </w:rPr>
            </w:pPr>
          </w:p>
        </w:tc>
        <w:tc>
          <w:tcPr>
            <w:tcW w:w="4267" w:type="dxa"/>
            <w:tcBorders>
              <w:top w:val="single" w:sz="4" w:space="0" w:color="auto"/>
              <w:left w:val="single" w:sz="4" w:space="0" w:color="auto"/>
              <w:bottom w:val="single" w:sz="4" w:space="0" w:color="auto"/>
              <w:right w:val="single" w:sz="4" w:space="0" w:color="auto"/>
            </w:tcBorders>
            <w:vAlign w:val="center"/>
          </w:tcPr>
          <w:p w14:paraId="0930D996" w14:textId="77777777" w:rsidR="00135FE5" w:rsidRPr="003D2FBC" w:rsidRDefault="00135FE5" w:rsidP="00BF7368">
            <w:pPr>
              <w:tabs>
                <w:tab w:val="left" w:pos="720"/>
              </w:tabs>
              <w:rPr>
                <w:rFonts w:ascii="National Book" w:hAnsi="National Book" w:cs="Arial"/>
                <w:color w:val="002060"/>
                <w:sz w:val="18"/>
                <w:szCs w:val="18"/>
              </w:rPr>
            </w:pPr>
            <w:r w:rsidRPr="003D2FBC">
              <w:rPr>
                <w:rFonts w:ascii="National Book" w:hAnsi="National Book" w:cs="Arial"/>
                <w:color w:val="002060"/>
                <w:sz w:val="18"/>
                <w:szCs w:val="18"/>
              </w:rPr>
              <w:t>@</w:t>
            </w:r>
          </w:p>
        </w:tc>
      </w:tr>
      <w:tr w:rsidR="00135FE5" w:rsidRPr="00135FE5" w14:paraId="5BBF08A6" w14:textId="77777777" w:rsidTr="00CD22FF">
        <w:trPr>
          <w:trHeight w:val="465"/>
          <w:jc w:val="center"/>
        </w:trPr>
        <w:tc>
          <w:tcPr>
            <w:tcW w:w="993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164312A" w14:textId="5BB4E1D6" w:rsidR="00135FE5" w:rsidRPr="00227183" w:rsidRDefault="00135FE5" w:rsidP="00227183">
            <w:pPr>
              <w:tabs>
                <w:tab w:val="left" w:pos="720"/>
              </w:tabs>
              <w:jc w:val="center"/>
              <w:rPr>
                <w:rFonts w:ascii="National Book" w:hAnsi="National Book" w:cs="Arial"/>
                <w:b/>
                <w:color w:val="FFFFFF" w:themeColor="background1"/>
                <w:sz w:val="22"/>
                <w:szCs w:val="22"/>
              </w:rPr>
            </w:pPr>
            <w:r w:rsidRPr="003D2FBC">
              <w:rPr>
                <w:rFonts w:ascii="National Book" w:hAnsi="National Book" w:cs="Arial"/>
                <w:b/>
                <w:color w:val="FFFFFF" w:themeColor="background1"/>
                <w:sz w:val="22"/>
                <w:szCs w:val="22"/>
              </w:rPr>
              <w:t>120</w:t>
            </w:r>
            <w:r w:rsidR="00C76A41" w:rsidRPr="003D2FBC">
              <w:rPr>
                <w:rFonts w:ascii="National Book" w:hAnsi="National Book" w:cs="Arial"/>
                <w:b/>
                <w:color w:val="FFFFFF" w:themeColor="background1"/>
                <w:sz w:val="22"/>
                <w:szCs w:val="22"/>
              </w:rPr>
              <w:t>-12</w:t>
            </w:r>
            <w:r w:rsidR="00A9627F" w:rsidRPr="003D2FBC">
              <w:rPr>
                <w:rFonts w:ascii="National Book" w:hAnsi="National Book" w:cs="Arial"/>
                <w:b/>
                <w:color w:val="FFFFFF" w:themeColor="background1"/>
                <w:sz w:val="22"/>
                <w:szCs w:val="22"/>
              </w:rPr>
              <w:t>3</w:t>
            </w:r>
            <w:r w:rsidRPr="003D2FBC">
              <w:rPr>
                <w:rFonts w:ascii="National Book" w:hAnsi="National Book" w:cs="Arial"/>
                <w:b/>
                <w:color w:val="FFFFFF" w:themeColor="background1"/>
                <w:sz w:val="22"/>
                <w:szCs w:val="22"/>
              </w:rPr>
              <w:t xml:space="preserve"> Total Credit Hours to Graduate with the BS, including transfer coursework, from Kent State University</w:t>
            </w:r>
          </w:p>
        </w:tc>
      </w:tr>
    </w:tbl>
    <w:p w14:paraId="31A8A17F" w14:textId="77777777" w:rsidR="00ED38EC" w:rsidRDefault="00ED38EC" w:rsidP="00B82F93">
      <w:pPr>
        <w:rPr>
          <w:rFonts w:ascii="National Book" w:hAnsi="National Book" w:cs="Arial"/>
          <w:color w:val="002060"/>
        </w:rPr>
      </w:pPr>
    </w:p>
    <w:p w14:paraId="3C5746BB" w14:textId="77777777" w:rsidR="00797D57" w:rsidRPr="00AE63F3" w:rsidRDefault="00797D57" w:rsidP="00797D57">
      <w:pPr>
        <w:rPr>
          <w:rFonts w:ascii="National Book" w:hAnsi="National Book" w:cs="Arial"/>
          <w:color w:val="002060"/>
          <w:sz w:val="18"/>
          <w:szCs w:val="18"/>
        </w:rPr>
      </w:pPr>
      <w:r w:rsidRPr="00AE63F3">
        <w:rPr>
          <w:rFonts w:ascii="National Book" w:hAnsi="National Book" w:cs="Arial"/>
          <w:color w:val="002060"/>
          <w:sz w:val="18"/>
          <w:szCs w:val="18"/>
        </w:rPr>
        <w:t xml:space="preserve">@ Course may be taken at Sinclair College and transferred to Kent State. However, please be aware of Kent State’s residence policy, which can be found in the </w:t>
      </w:r>
      <w:hyperlink r:id="rId11" w:history="1">
        <w:r w:rsidRPr="00AE63F3">
          <w:rPr>
            <w:rStyle w:val="Hyperlink"/>
            <w:rFonts w:ascii="National Book" w:hAnsi="National Book" w:cs="Arial"/>
            <w:sz w:val="18"/>
            <w:szCs w:val="18"/>
          </w:rPr>
          <w:t>Kent State University Catalog</w:t>
        </w:r>
      </w:hyperlink>
      <w:r w:rsidRPr="00AE63F3">
        <w:rPr>
          <w:rFonts w:ascii="National Book" w:hAnsi="National Book" w:cs="Arial"/>
          <w:color w:val="002060"/>
          <w:sz w:val="18"/>
          <w:szCs w:val="18"/>
        </w:rPr>
        <w:t>.</w:t>
      </w:r>
    </w:p>
    <w:p w14:paraId="7B41442E" w14:textId="77777777" w:rsidR="00797D57" w:rsidRPr="00AE63F3" w:rsidRDefault="00797D57" w:rsidP="00797D57">
      <w:pPr>
        <w:rPr>
          <w:rFonts w:ascii="National Book" w:hAnsi="National Book" w:cs="Arial"/>
          <w:color w:val="002060"/>
          <w:sz w:val="18"/>
          <w:szCs w:val="18"/>
        </w:rPr>
      </w:pPr>
    </w:p>
    <w:p w14:paraId="559BFFF7" w14:textId="5CB7971F" w:rsidR="00912D83" w:rsidRPr="00AE63F3" w:rsidRDefault="00912D83" w:rsidP="00797D57">
      <w:pPr>
        <w:rPr>
          <w:rFonts w:ascii="National Book" w:hAnsi="National Book" w:cs="Arial"/>
          <w:color w:val="002060"/>
          <w:sz w:val="18"/>
          <w:szCs w:val="18"/>
        </w:rPr>
      </w:pPr>
      <w:r w:rsidRPr="00AE63F3">
        <w:rPr>
          <w:rFonts w:ascii="National Book" w:hAnsi="National Book" w:cs="Arial"/>
          <w:color w:val="002060"/>
          <w:sz w:val="18"/>
          <w:szCs w:val="18"/>
        </w:rPr>
        <w:t xml:space="preserve">* Technical classes for the BS degree can be completed online. For more information, </w:t>
      </w:r>
      <w:hyperlink r:id="rId12" w:history="1">
        <w:r w:rsidRPr="00AE63F3">
          <w:rPr>
            <w:rStyle w:val="Hyperlink"/>
            <w:rFonts w:ascii="National Book" w:hAnsi="National Book" w:cs="Arial"/>
            <w:sz w:val="18"/>
            <w:szCs w:val="18"/>
          </w:rPr>
          <w:t>contact the Engineering Technology department</w:t>
        </w:r>
      </w:hyperlink>
      <w:r w:rsidRPr="00AE63F3">
        <w:rPr>
          <w:rFonts w:ascii="National Book" w:hAnsi="National Book" w:cs="Arial"/>
          <w:color w:val="002060"/>
          <w:sz w:val="18"/>
          <w:szCs w:val="18"/>
        </w:rPr>
        <w:t>.</w:t>
      </w:r>
    </w:p>
    <w:p w14:paraId="4A4ECE1F" w14:textId="77777777" w:rsidR="00912D83" w:rsidRPr="00AE63F3" w:rsidRDefault="00912D83" w:rsidP="00797D57">
      <w:pPr>
        <w:rPr>
          <w:rFonts w:ascii="National Book" w:hAnsi="National Book" w:cs="Arial"/>
          <w:color w:val="002060"/>
          <w:sz w:val="18"/>
          <w:szCs w:val="18"/>
        </w:rPr>
      </w:pPr>
    </w:p>
    <w:p w14:paraId="11E18729" w14:textId="4C465D58" w:rsidR="00797D57" w:rsidRPr="00AE63F3" w:rsidRDefault="00912D83" w:rsidP="00797D57">
      <w:pPr>
        <w:rPr>
          <w:rFonts w:ascii="National Book" w:hAnsi="National Book" w:cs="Arial"/>
          <w:color w:val="002060"/>
          <w:sz w:val="18"/>
          <w:szCs w:val="18"/>
        </w:rPr>
      </w:pPr>
      <w:r w:rsidRPr="00AE63F3">
        <w:rPr>
          <w:rFonts w:ascii="National Book" w:hAnsi="National Book" w:cs="Arial"/>
          <w:color w:val="002060"/>
          <w:sz w:val="18"/>
          <w:szCs w:val="18"/>
        </w:rPr>
        <w:t>*</w:t>
      </w:r>
      <w:r w:rsidR="00797D57" w:rsidRPr="00AE63F3">
        <w:rPr>
          <w:rFonts w:ascii="National Book" w:hAnsi="National Book" w:cs="Arial"/>
          <w:color w:val="002060"/>
          <w:sz w:val="18"/>
          <w:szCs w:val="18"/>
        </w:rPr>
        <w:t>* Minimum one course must be selected from the Humanities in Arts and Sciences (KHUM) area, and minimum one course must be selected from the Fine Arts (KFA) area. Please consult with an academic advisor.</w:t>
      </w:r>
    </w:p>
    <w:p w14:paraId="425D7000" w14:textId="77777777" w:rsidR="00D31B4F" w:rsidRPr="00AE63F3" w:rsidRDefault="00D31B4F" w:rsidP="00797D57">
      <w:pPr>
        <w:rPr>
          <w:rFonts w:ascii="National Book" w:hAnsi="National Book" w:cs="Arial"/>
          <w:color w:val="002060"/>
          <w:sz w:val="18"/>
          <w:szCs w:val="18"/>
        </w:rPr>
      </w:pPr>
    </w:p>
    <w:p w14:paraId="1407394C" w14:textId="77777777" w:rsidR="00A9627F" w:rsidRPr="00AE63F3" w:rsidRDefault="00A9627F" w:rsidP="00D31B4F">
      <w:pPr>
        <w:rPr>
          <w:rFonts w:ascii="National Book" w:hAnsi="National Book" w:cs="Arial"/>
          <w:bCs/>
          <w:color w:val="002060"/>
          <w:sz w:val="18"/>
          <w:szCs w:val="18"/>
        </w:rPr>
      </w:pPr>
    </w:p>
    <w:p w14:paraId="21D4FD65" w14:textId="645F9E1F" w:rsidR="00E16756" w:rsidRPr="00507357" w:rsidRDefault="00E16756" w:rsidP="00507357">
      <w:pPr>
        <w:pStyle w:val="Heading1"/>
        <w:jc w:val="left"/>
      </w:pPr>
      <w:r>
        <w:t>Graduation Requirements</w:t>
      </w:r>
    </w:p>
    <w:p w14:paraId="0309DCD8" w14:textId="2D64B7E4" w:rsidR="00E16756" w:rsidRPr="003F0070" w:rsidRDefault="00E16756" w:rsidP="00E16756">
      <w:pPr>
        <w:rPr>
          <w:rFonts w:ascii="National Book" w:hAnsi="National Book" w:cs="Arial"/>
          <w:color w:val="002060"/>
        </w:rPr>
      </w:pPr>
      <w:r w:rsidRPr="003F0070">
        <w:rPr>
          <w:rFonts w:ascii="National Book" w:hAnsi="National Book" w:cs="Arial"/>
          <w:color w:val="002060"/>
        </w:rPr>
        <w:t>Requirements to graduate with the BS degree program: To graduate, students must have minimum 120 credit hours, 39 upper-division credit hours of coursework, a minimum 2.</w:t>
      </w:r>
      <w:r>
        <w:rPr>
          <w:rFonts w:ascii="National Book" w:hAnsi="National Book" w:cs="Arial"/>
          <w:color w:val="002060"/>
        </w:rPr>
        <w:t>00</w:t>
      </w:r>
      <w:r w:rsidRPr="003F0070">
        <w:rPr>
          <w:rFonts w:ascii="National Book" w:hAnsi="National Book" w:cs="Arial"/>
          <w:color w:val="002060"/>
        </w:rPr>
        <w:t>0 major GPA and minimum 2.0</w:t>
      </w:r>
      <w:r>
        <w:rPr>
          <w:rFonts w:ascii="National Book" w:hAnsi="National Book" w:cs="Arial"/>
          <w:color w:val="002060"/>
        </w:rPr>
        <w:t>0</w:t>
      </w:r>
      <w:r w:rsidRPr="003F0070">
        <w:rPr>
          <w:rFonts w:ascii="National Book" w:hAnsi="National Book" w:cs="Arial"/>
          <w:color w:val="002060"/>
        </w:rPr>
        <w:t>0 cumulative GPA. They must also fulfill an approved experiential learning experience</w:t>
      </w:r>
      <w:r w:rsidR="005E5959">
        <w:rPr>
          <w:rFonts w:ascii="National Book" w:hAnsi="National Book" w:cs="Arial"/>
          <w:color w:val="002060"/>
        </w:rPr>
        <w:t xml:space="preserve"> and</w:t>
      </w:r>
      <w:r w:rsidRPr="003F0070">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(www.kent.edu/catalog).</w:t>
      </w:r>
    </w:p>
    <w:p w14:paraId="2C69F315" w14:textId="77777777" w:rsidR="00E16756" w:rsidRPr="003F0070" w:rsidRDefault="00E16756" w:rsidP="00E16756">
      <w:pPr>
        <w:rPr>
          <w:rFonts w:ascii="National Book" w:hAnsi="National Book" w:cs="Arial"/>
          <w:color w:val="002060"/>
        </w:rPr>
      </w:pPr>
    </w:p>
    <w:p w14:paraId="779F3156" w14:textId="77777777" w:rsidR="00E16756" w:rsidRPr="003F0070" w:rsidRDefault="00E16756" w:rsidP="00E16756">
      <w:pPr>
        <w:rPr>
          <w:rFonts w:ascii="National Book" w:hAnsi="National Book" w:cs="Arial"/>
          <w:color w:val="002060"/>
        </w:rPr>
      </w:pPr>
      <w:r w:rsidRPr="003F0070">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3134B6BD" w14:textId="77777777" w:rsidR="00E16756" w:rsidRPr="003F0070" w:rsidRDefault="00E16756" w:rsidP="00E16756">
      <w:pPr>
        <w:rPr>
          <w:rFonts w:ascii="National Book" w:hAnsi="National Book" w:cs="Arial"/>
          <w:color w:val="002060"/>
        </w:rPr>
      </w:pPr>
    </w:p>
    <w:p w14:paraId="4E534C4C" w14:textId="147A903E" w:rsidR="00E16756" w:rsidRPr="003F0070" w:rsidRDefault="00F11320" w:rsidP="00E16756">
      <w:pPr>
        <w:rPr>
          <w:rFonts w:ascii="National Book" w:hAnsi="National Book" w:cs="Arial"/>
          <w:color w:val="002060"/>
        </w:rPr>
      </w:pPr>
      <w:r w:rsidRPr="00F11320">
        <w:rPr>
          <w:rFonts w:ascii="National Book" w:hAnsi="National Book" w:cs="Arial"/>
          <w:color w:val="002060"/>
        </w:rPr>
        <w:t>It is recommended that students intending to pursue the Bachelor of Science in Engineering Technology through Kent State University consult with academic advisors at both Sinclair College and Kent State University.</w:t>
      </w:r>
    </w:p>
    <w:p w14:paraId="6CA2DF11" w14:textId="77777777" w:rsidR="00E16756" w:rsidRPr="003F0070" w:rsidRDefault="00E16756" w:rsidP="00E16756">
      <w:pPr>
        <w:rPr>
          <w:rFonts w:ascii="National Book" w:hAnsi="National Book" w:cs="Arial"/>
          <w:color w:val="002060"/>
        </w:rPr>
      </w:pPr>
    </w:p>
    <w:p w14:paraId="3F5478C0" w14:textId="77777777" w:rsidR="00E16756" w:rsidRPr="00DD484A" w:rsidRDefault="00E16756" w:rsidP="00E16756">
      <w:pPr>
        <w:pStyle w:val="Heading1"/>
        <w:jc w:val="left"/>
      </w:pPr>
      <w:bookmarkStart w:id="0" w:name="_Hlk121492463"/>
      <w:r w:rsidRPr="00985EF8">
        <w:t>Contact Information</w:t>
      </w:r>
    </w:p>
    <w:p w14:paraId="26A9350B" w14:textId="61B2CE94" w:rsidR="00E16756" w:rsidRDefault="00E16756" w:rsidP="00E16756">
      <w:r>
        <w:rPr>
          <w:rFonts w:ascii="National Bold Italic" w:hAnsi="National Bold Italic"/>
          <w:b/>
          <w:color w:val="1F3864" w:themeColor="accent1" w:themeShade="80"/>
          <w:sz w:val="28"/>
          <w:szCs w:val="14"/>
        </w:rPr>
        <w:t>Sinclair</w:t>
      </w:r>
      <w:r w:rsidRPr="000F018A">
        <w:rPr>
          <w:rFonts w:ascii="National Bold Italic" w:hAnsi="National Bold Italic"/>
          <w:b/>
          <w:color w:val="1F3864" w:themeColor="accent1" w:themeShade="80"/>
          <w:sz w:val="28"/>
          <w:szCs w:val="14"/>
        </w:rPr>
        <w:t xml:space="preserve"> College</w:t>
      </w:r>
      <w:r w:rsidRPr="000F018A">
        <w:rPr>
          <w:rFonts w:ascii="National Book" w:hAnsi="National Book"/>
          <w:b/>
          <w:color w:val="1F3864" w:themeColor="accent1" w:themeShade="80"/>
          <w:sz w:val="28"/>
          <w:szCs w:val="14"/>
        </w:rPr>
        <w:t xml:space="preserve"> </w:t>
      </w:r>
      <w:r w:rsidRPr="00985EF8">
        <w:rPr>
          <w:rFonts w:ascii="National Book" w:hAnsi="National Book"/>
          <w:b/>
          <w:color w:val="1F3864" w:themeColor="accent1" w:themeShade="80"/>
          <w:sz w:val="32"/>
          <w:szCs w:val="16"/>
        </w:rPr>
        <w:br/>
      </w:r>
      <w:r w:rsidR="009F09B2">
        <w:rPr>
          <w:rFonts w:ascii="National Book" w:hAnsi="National Book"/>
          <w:bCs/>
          <w:color w:val="1F3864" w:themeColor="accent1" w:themeShade="80"/>
        </w:rPr>
        <w:t>Charles Long</w:t>
      </w:r>
      <w:r w:rsidRPr="00B12142">
        <w:rPr>
          <w:rFonts w:ascii="National Book" w:hAnsi="National Book"/>
          <w:bCs/>
          <w:color w:val="1F3864" w:themeColor="accent1" w:themeShade="80"/>
        </w:rPr>
        <w:br/>
      </w:r>
      <w:r w:rsidR="00954FAA" w:rsidRPr="00954FAA">
        <w:rPr>
          <w:rFonts w:ascii="National Book" w:hAnsi="National Book"/>
          <w:bCs/>
          <w:color w:val="1F3864" w:themeColor="accent1" w:themeShade="80"/>
        </w:rPr>
        <w:t>Manager of Curriculum,</w:t>
      </w:r>
      <w:r w:rsidR="00D06E66">
        <w:rPr>
          <w:rFonts w:ascii="National Book" w:hAnsi="National Book"/>
          <w:bCs/>
          <w:color w:val="1F3864" w:themeColor="accent1" w:themeShade="80"/>
        </w:rPr>
        <w:t xml:space="preserve"> </w:t>
      </w:r>
      <w:r w:rsidR="00D06E66" w:rsidRPr="00D06E66">
        <w:rPr>
          <w:rFonts w:ascii="National Book" w:hAnsi="National Book"/>
          <w:bCs/>
          <w:color w:val="1F3864" w:themeColor="accent1" w:themeShade="80"/>
        </w:rPr>
        <w:t>Transfer &amp; Articulation</w:t>
      </w:r>
      <w:r w:rsidRPr="00B12142">
        <w:rPr>
          <w:rFonts w:ascii="National Book" w:hAnsi="National Book"/>
          <w:bCs/>
          <w:color w:val="1F3864" w:themeColor="accent1" w:themeShade="80"/>
        </w:rPr>
        <w:br/>
      </w:r>
      <w:r w:rsidR="00DD6778" w:rsidRPr="00DD6778">
        <w:rPr>
          <w:rFonts w:ascii="National Book" w:hAnsi="National Book"/>
          <w:bCs/>
          <w:color w:val="1F3864" w:themeColor="accent1" w:themeShade="80"/>
        </w:rPr>
        <w:t>Provost's Offic</w:t>
      </w:r>
      <w:r w:rsidR="003F61FB">
        <w:rPr>
          <w:rFonts w:ascii="National Book" w:hAnsi="National Book"/>
          <w:bCs/>
          <w:color w:val="1F3864" w:themeColor="accent1" w:themeShade="80"/>
        </w:rPr>
        <w:t>e</w:t>
      </w:r>
      <w:r w:rsidRPr="00B12142">
        <w:rPr>
          <w:rFonts w:ascii="National Book" w:hAnsi="National Book"/>
          <w:bCs/>
          <w:color w:val="1F3864" w:themeColor="accent1" w:themeShade="80"/>
        </w:rPr>
        <w:br/>
      </w:r>
      <w:r w:rsidR="002108D6" w:rsidRPr="003F61FB">
        <w:rPr>
          <w:rFonts w:ascii="National Book" w:hAnsi="National Book"/>
          <w:color w:val="002060"/>
        </w:rPr>
        <w:t>937-512-3145</w:t>
      </w:r>
    </w:p>
    <w:p w14:paraId="4464B1ED" w14:textId="748900A3" w:rsidR="00E16756" w:rsidRPr="00B40538" w:rsidRDefault="00B40538" w:rsidP="00E16756">
      <w:pPr>
        <w:rPr>
          <w:rFonts w:ascii="National Book" w:hAnsi="National Book"/>
          <w:b/>
          <w:color w:val="1F3864" w:themeColor="accent1" w:themeShade="80"/>
        </w:rPr>
      </w:pPr>
      <w:hyperlink r:id="rId13" w:history="1">
        <w:r w:rsidRPr="00B40538">
          <w:rPr>
            <w:rStyle w:val="cf01"/>
            <w:rFonts w:ascii="National Book" w:hAnsi="National Book"/>
            <w:color w:val="0000FF"/>
            <w:sz w:val="24"/>
            <w:szCs w:val="24"/>
            <w:u w:val="single"/>
          </w:rPr>
          <w:t>charles.long4574@sinclair.edu</w:t>
        </w:r>
      </w:hyperlink>
      <w:r w:rsidRPr="00B40538">
        <w:rPr>
          <w:rFonts w:ascii="National Book" w:hAnsi="National Book" w:cs="Arial"/>
        </w:rPr>
        <w:br/>
      </w:r>
    </w:p>
    <w:p w14:paraId="660A9D26" w14:textId="44B7D9FD" w:rsidR="00E16756" w:rsidRDefault="00E16756" w:rsidP="00E16756">
      <w:pPr>
        <w:rPr>
          <w:rStyle w:val="Hyperlink"/>
          <w:rFonts w:ascii="National Book" w:hAnsi="National Book"/>
        </w:rPr>
      </w:pPr>
      <w:r w:rsidRPr="000F018A">
        <w:rPr>
          <w:rFonts w:ascii="National Bold Italic" w:hAnsi="National Bold Italic"/>
          <w:b/>
          <w:color w:val="1F3864" w:themeColor="accent1" w:themeShade="80"/>
          <w:sz w:val="28"/>
          <w:szCs w:val="14"/>
        </w:rPr>
        <w:t>Kent State</w:t>
      </w:r>
      <w:r>
        <w:rPr>
          <w:rFonts w:ascii="National Book" w:hAnsi="National Book"/>
          <w:bCs/>
          <w:color w:val="1F3864" w:themeColor="accent1" w:themeShade="80"/>
          <w:sz w:val="22"/>
          <w:szCs w:val="22"/>
        </w:rPr>
        <w:t xml:space="preserve"> </w:t>
      </w:r>
      <w:r w:rsidRPr="000F018A">
        <w:rPr>
          <w:rFonts w:ascii="National Bold Italic" w:hAnsi="National Bold Italic"/>
          <w:b/>
          <w:color w:val="1F3864" w:themeColor="accent1" w:themeShade="80"/>
          <w:sz w:val="28"/>
          <w:szCs w:val="14"/>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4" w:history="1">
        <w:r w:rsidRPr="006E1A37">
          <w:rPr>
            <w:rStyle w:val="Hyperlink"/>
            <w:rFonts w:ascii="National Book" w:hAnsi="National Book"/>
          </w:rPr>
          <w:t>pathways@kent.edu</w:t>
        </w:r>
      </w:hyperlink>
      <w:bookmarkEnd w:id="0"/>
    </w:p>
    <w:p w14:paraId="403BA2A8" w14:textId="77777777" w:rsidR="00E16756" w:rsidRDefault="00E16756" w:rsidP="00E16756">
      <w:pPr>
        <w:rPr>
          <w:rStyle w:val="Hyperlink"/>
          <w:rFonts w:ascii="National Book" w:hAnsi="National Book"/>
        </w:rPr>
      </w:pPr>
    </w:p>
    <w:p w14:paraId="73C951D5" w14:textId="6B025C4C" w:rsidR="00B41B6C" w:rsidRPr="00CB4A21" w:rsidRDefault="00E16756">
      <w:r w:rsidRPr="00CB4A21">
        <w:rPr>
          <w:rFonts w:ascii="National Regular Italic" w:hAnsi="National Regular Italic"/>
          <w:b/>
          <w:color w:val="1F3864" w:themeColor="accent1" w:themeShade="80"/>
        </w:rPr>
        <w:t xml:space="preserve">Last Updated </w:t>
      </w:r>
      <w:r w:rsidR="005E5959">
        <w:rPr>
          <w:rFonts w:ascii="National Regular Italic" w:hAnsi="National Regular Italic"/>
          <w:b/>
          <w:color w:val="1F3864" w:themeColor="accent1" w:themeShade="80"/>
        </w:rPr>
        <w:t>December</w:t>
      </w:r>
      <w:permStart w:id="417209339" w:edGrp="everyone"/>
      <w:permEnd w:id="417209339"/>
      <w:r w:rsidR="00ED6D19">
        <w:rPr>
          <w:rFonts w:ascii="National Regular Italic" w:hAnsi="National Regular Italic"/>
          <w:b/>
          <w:color w:val="1F3864" w:themeColor="accent1" w:themeShade="80"/>
        </w:rPr>
        <w:t xml:space="preserve"> 2025</w:t>
      </w:r>
    </w:p>
    <w:sectPr w:rsidR="00B41B6C" w:rsidRPr="00CB4A21" w:rsidSect="002D6C2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900" w:left="1440" w:header="720" w:footer="5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E67B" w14:textId="77777777" w:rsidR="00EA2691" w:rsidRDefault="00EA2691" w:rsidP="004D1F78">
      <w:r>
        <w:separator/>
      </w:r>
    </w:p>
  </w:endnote>
  <w:endnote w:type="continuationSeparator" w:id="0">
    <w:p w14:paraId="40BDF72D" w14:textId="77777777" w:rsidR="00EA2691" w:rsidRDefault="00EA2691"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FF68" w14:textId="77777777" w:rsidR="00B41B6C" w:rsidRDefault="00B41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8683" w14:textId="77777777" w:rsidR="00B41B6C" w:rsidRDefault="00B41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4F06" w14:textId="77777777" w:rsidR="00B41B6C" w:rsidRDefault="00B41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FC4C" w14:textId="77777777" w:rsidR="00EA2691" w:rsidRDefault="00EA2691" w:rsidP="004D1F78">
      <w:r>
        <w:separator/>
      </w:r>
    </w:p>
  </w:footnote>
  <w:footnote w:type="continuationSeparator" w:id="0">
    <w:p w14:paraId="7F88BA56" w14:textId="77777777" w:rsidR="00EA2691" w:rsidRDefault="00EA2691"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9C0B" w14:textId="30F9F1DE" w:rsidR="00B41B6C" w:rsidRDefault="00B41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58CD" w14:textId="7FC0972E" w:rsidR="00B41B6C" w:rsidRDefault="00B41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4E90" w14:textId="4C429278" w:rsidR="00B41B6C" w:rsidRDefault="00B41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40C6E"/>
    <w:multiLevelType w:val="hybridMultilevel"/>
    <w:tmpl w:val="250A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356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P+6yBcqH0JiLMhCZuvDIoEmEhIXKEHyXtd8NJorxV9RKAW5091XwBssyw8ZaTrGsX6qn45TB91/7W/d8J9ii8g==" w:salt="9Ux1pczFmFdsGqKrHANC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3M7EwNTU1tDCxNDRR0lEKTi0uzszPAykwrgUAEIfkcCwAAAA="/>
  </w:docVars>
  <w:rsids>
    <w:rsidRoot w:val="004D1F78"/>
    <w:rsid w:val="00001B84"/>
    <w:rsid w:val="00005CA3"/>
    <w:rsid w:val="00020825"/>
    <w:rsid w:val="00024311"/>
    <w:rsid w:val="00037C3D"/>
    <w:rsid w:val="00051087"/>
    <w:rsid w:val="0009134F"/>
    <w:rsid w:val="000B6FD8"/>
    <w:rsid w:val="000C6E4B"/>
    <w:rsid w:val="000D00E5"/>
    <w:rsid w:val="001020AA"/>
    <w:rsid w:val="001148A5"/>
    <w:rsid w:val="00126FF0"/>
    <w:rsid w:val="00135FE5"/>
    <w:rsid w:val="001715CF"/>
    <w:rsid w:val="001B3FA8"/>
    <w:rsid w:val="001C2430"/>
    <w:rsid w:val="001C663E"/>
    <w:rsid w:val="001C7272"/>
    <w:rsid w:val="001D0A91"/>
    <w:rsid w:val="001D1FCB"/>
    <w:rsid w:val="002108D6"/>
    <w:rsid w:val="0022123A"/>
    <w:rsid w:val="00227183"/>
    <w:rsid w:val="00254F1F"/>
    <w:rsid w:val="002C7606"/>
    <w:rsid w:val="002D6C26"/>
    <w:rsid w:val="002E41EB"/>
    <w:rsid w:val="00303F7D"/>
    <w:rsid w:val="00361C99"/>
    <w:rsid w:val="003B5D3E"/>
    <w:rsid w:val="003C61BE"/>
    <w:rsid w:val="003D2FBC"/>
    <w:rsid w:val="003F61FB"/>
    <w:rsid w:val="0040429C"/>
    <w:rsid w:val="00404AA3"/>
    <w:rsid w:val="00405517"/>
    <w:rsid w:val="004311E2"/>
    <w:rsid w:val="00457388"/>
    <w:rsid w:val="00484768"/>
    <w:rsid w:val="004959B9"/>
    <w:rsid w:val="004C1600"/>
    <w:rsid w:val="004D1F78"/>
    <w:rsid w:val="00507357"/>
    <w:rsid w:val="00513175"/>
    <w:rsid w:val="00516D29"/>
    <w:rsid w:val="00525CAF"/>
    <w:rsid w:val="00530F02"/>
    <w:rsid w:val="00537D05"/>
    <w:rsid w:val="00572225"/>
    <w:rsid w:val="005C0DA2"/>
    <w:rsid w:val="005D444C"/>
    <w:rsid w:val="005E5959"/>
    <w:rsid w:val="005F2596"/>
    <w:rsid w:val="006223CD"/>
    <w:rsid w:val="006439DE"/>
    <w:rsid w:val="00646B87"/>
    <w:rsid w:val="00681A02"/>
    <w:rsid w:val="006855BF"/>
    <w:rsid w:val="006B0C0A"/>
    <w:rsid w:val="006E1373"/>
    <w:rsid w:val="006E2161"/>
    <w:rsid w:val="006F1692"/>
    <w:rsid w:val="006F535A"/>
    <w:rsid w:val="00727A60"/>
    <w:rsid w:val="00763E00"/>
    <w:rsid w:val="00766FBC"/>
    <w:rsid w:val="00793877"/>
    <w:rsid w:val="00797D57"/>
    <w:rsid w:val="007D1B8C"/>
    <w:rsid w:val="007F0DC1"/>
    <w:rsid w:val="00803F7B"/>
    <w:rsid w:val="00813F16"/>
    <w:rsid w:val="00814075"/>
    <w:rsid w:val="00846857"/>
    <w:rsid w:val="0085774C"/>
    <w:rsid w:val="0086091A"/>
    <w:rsid w:val="00873145"/>
    <w:rsid w:val="008E0ACD"/>
    <w:rsid w:val="008E0E58"/>
    <w:rsid w:val="00912D83"/>
    <w:rsid w:val="00934C6B"/>
    <w:rsid w:val="009436EE"/>
    <w:rsid w:val="00954FAA"/>
    <w:rsid w:val="00963F5F"/>
    <w:rsid w:val="00972FB7"/>
    <w:rsid w:val="00977783"/>
    <w:rsid w:val="00997182"/>
    <w:rsid w:val="00997FAF"/>
    <w:rsid w:val="009B21B3"/>
    <w:rsid w:val="009C0F1C"/>
    <w:rsid w:val="009F09B2"/>
    <w:rsid w:val="00A23627"/>
    <w:rsid w:val="00A2488C"/>
    <w:rsid w:val="00A32E1F"/>
    <w:rsid w:val="00A51848"/>
    <w:rsid w:val="00A63FB3"/>
    <w:rsid w:val="00A726CE"/>
    <w:rsid w:val="00A80F3B"/>
    <w:rsid w:val="00A92E77"/>
    <w:rsid w:val="00A9627F"/>
    <w:rsid w:val="00AA23C8"/>
    <w:rsid w:val="00AE63F3"/>
    <w:rsid w:val="00B13699"/>
    <w:rsid w:val="00B30A79"/>
    <w:rsid w:val="00B40538"/>
    <w:rsid w:val="00B41B6C"/>
    <w:rsid w:val="00B7792C"/>
    <w:rsid w:val="00B82F93"/>
    <w:rsid w:val="00B94286"/>
    <w:rsid w:val="00BA4403"/>
    <w:rsid w:val="00BB322C"/>
    <w:rsid w:val="00BD5E95"/>
    <w:rsid w:val="00BF6EC2"/>
    <w:rsid w:val="00C13D1A"/>
    <w:rsid w:val="00C3776E"/>
    <w:rsid w:val="00C64936"/>
    <w:rsid w:val="00C76A41"/>
    <w:rsid w:val="00C87768"/>
    <w:rsid w:val="00CA38F4"/>
    <w:rsid w:val="00CB4A21"/>
    <w:rsid w:val="00CC30D7"/>
    <w:rsid w:val="00CD22FF"/>
    <w:rsid w:val="00CE22FE"/>
    <w:rsid w:val="00CE2D2A"/>
    <w:rsid w:val="00CF23B7"/>
    <w:rsid w:val="00CF3CB6"/>
    <w:rsid w:val="00CF7BC1"/>
    <w:rsid w:val="00D038BE"/>
    <w:rsid w:val="00D06E66"/>
    <w:rsid w:val="00D11103"/>
    <w:rsid w:val="00D17BD3"/>
    <w:rsid w:val="00D31B4F"/>
    <w:rsid w:val="00D6504D"/>
    <w:rsid w:val="00DA2EE5"/>
    <w:rsid w:val="00DB50C4"/>
    <w:rsid w:val="00DD5D83"/>
    <w:rsid w:val="00DD6778"/>
    <w:rsid w:val="00DE7B3A"/>
    <w:rsid w:val="00E16756"/>
    <w:rsid w:val="00E339EF"/>
    <w:rsid w:val="00E4624E"/>
    <w:rsid w:val="00E65BF5"/>
    <w:rsid w:val="00E846AB"/>
    <w:rsid w:val="00E942F7"/>
    <w:rsid w:val="00EA2691"/>
    <w:rsid w:val="00EB370D"/>
    <w:rsid w:val="00EB47DD"/>
    <w:rsid w:val="00EB5F1B"/>
    <w:rsid w:val="00EC56B3"/>
    <w:rsid w:val="00ED38EC"/>
    <w:rsid w:val="00ED6D19"/>
    <w:rsid w:val="00EE3ED4"/>
    <w:rsid w:val="00F11320"/>
    <w:rsid w:val="00F3162E"/>
    <w:rsid w:val="00F3649F"/>
    <w:rsid w:val="00F536D6"/>
    <w:rsid w:val="00F81AA8"/>
    <w:rsid w:val="00F91895"/>
    <w:rsid w:val="00F91B3E"/>
    <w:rsid w:val="00FC59FD"/>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756"/>
    <w:pPr>
      <w:jc w:val="center"/>
      <w:outlineLvl w:val="0"/>
    </w:pPr>
    <w:rPr>
      <w:rFonts w:ascii="National Black" w:hAnsi="National Black"/>
      <w:color w:val="1F3864" w:themeColor="accent1" w:themeShade="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1C2430"/>
    <w:rPr>
      <w:sz w:val="22"/>
      <w:szCs w:val="22"/>
    </w:rPr>
  </w:style>
  <w:style w:type="table" w:styleId="TableGrid">
    <w:name w:val="Table Grid"/>
    <w:basedOn w:val="TableNormal"/>
    <w:uiPriority w:val="39"/>
    <w:rsid w:val="001C243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42F7"/>
    <w:rPr>
      <w:color w:val="0563C1" w:themeColor="hyperlink"/>
      <w:u w:val="single"/>
    </w:rPr>
  </w:style>
  <w:style w:type="character" w:styleId="UnresolvedMention">
    <w:name w:val="Unresolved Mention"/>
    <w:basedOn w:val="DefaultParagraphFont"/>
    <w:uiPriority w:val="99"/>
    <w:semiHidden/>
    <w:unhideWhenUsed/>
    <w:rsid w:val="00BF6EC2"/>
    <w:rPr>
      <w:color w:val="605E5C"/>
      <w:shd w:val="clear" w:color="auto" w:fill="E1DFDD"/>
    </w:rPr>
  </w:style>
  <w:style w:type="paragraph" w:styleId="ListParagraph">
    <w:name w:val="List Paragraph"/>
    <w:basedOn w:val="Normal"/>
    <w:uiPriority w:val="34"/>
    <w:qFormat/>
    <w:rsid w:val="00BF6EC2"/>
    <w:pPr>
      <w:ind w:left="720"/>
      <w:contextualSpacing/>
    </w:pPr>
  </w:style>
  <w:style w:type="character" w:customStyle="1" w:styleId="Heading1Char">
    <w:name w:val="Heading 1 Char"/>
    <w:basedOn w:val="DefaultParagraphFont"/>
    <w:link w:val="Heading1"/>
    <w:uiPriority w:val="9"/>
    <w:rsid w:val="00E16756"/>
    <w:rPr>
      <w:rFonts w:ascii="National Black" w:hAnsi="National Black"/>
      <w:color w:val="1F3864" w:themeColor="accent1" w:themeShade="80"/>
      <w:sz w:val="32"/>
      <w:szCs w:val="32"/>
    </w:rPr>
  </w:style>
  <w:style w:type="character" w:styleId="CommentReference">
    <w:name w:val="annotation reference"/>
    <w:basedOn w:val="DefaultParagraphFont"/>
    <w:uiPriority w:val="99"/>
    <w:semiHidden/>
    <w:unhideWhenUsed/>
    <w:rsid w:val="009C0F1C"/>
    <w:rPr>
      <w:sz w:val="16"/>
      <w:szCs w:val="16"/>
    </w:rPr>
  </w:style>
  <w:style w:type="paragraph" w:styleId="CommentText">
    <w:name w:val="annotation text"/>
    <w:basedOn w:val="Normal"/>
    <w:link w:val="CommentTextChar"/>
    <w:uiPriority w:val="99"/>
    <w:unhideWhenUsed/>
    <w:rsid w:val="009C0F1C"/>
    <w:rPr>
      <w:sz w:val="20"/>
      <w:szCs w:val="20"/>
    </w:rPr>
  </w:style>
  <w:style w:type="character" w:customStyle="1" w:styleId="CommentTextChar">
    <w:name w:val="Comment Text Char"/>
    <w:basedOn w:val="DefaultParagraphFont"/>
    <w:link w:val="CommentText"/>
    <w:uiPriority w:val="99"/>
    <w:rsid w:val="009C0F1C"/>
    <w:rPr>
      <w:sz w:val="20"/>
      <w:szCs w:val="20"/>
    </w:rPr>
  </w:style>
  <w:style w:type="paragraph" w:styleId="CommentSubject">
    <w:name w:val="annotation subject"/>
    <w:basedOn w:val="CommentText"/>
    <w:next w:val="CommentText"/>
    <w:link w:val="CommentSubjectChar"/>
    <w:uiPriority w:val="99"/>
    <w:semiHidden/>
    <w:unhideWhenUsed/>
    <w:rsid w:val="009C0F1C"/>
    <w:rPr>
      <w:b/>
      <w:bCs/>
    </w:rPr>
  </w:style>
  <w:style w:type="character" w:customStyle="1" w:styleId="CommentSubjectChar">
    <w:name w:val="Comment Subject Char"/>
    <w:basedOn w:val="CommentTextChar"/>
    <w:link w:val="CommentSubject"/>
    <w:uiPriority w:val="99"/>
    <w:semiHidden/>
    <w:rsid w:val="009C0F1C"/>
    <w:rPr>
      <w:b/>
      <w:bCs/>
      <w:sz w:val="20"/>
      <w:szCs w:val="20"/>
    </w:rPr>
  </w:style>
  <w:style w:type="character" w:customStyle="1" w:styleId="cf01">
    <w:name w:val="cf01"/>
    <w:basedOn w:val="DefaultParagraphFont"/>
    <w:rsid w:val="00B405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arles.long4574@sinclair.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kent.edu/tusc/engte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undergraduate-university-requirements/diversity-course-requireme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2BFD3-0C6C-4725-B0AC-34960B28C1B9}">
  <ds:schemaRefs>
    <ds:schemaRef ds:uri="http://schemas.microsoft.com/sharepoint/v3/contenttype/forms"/>
  </ds:schemaRefs>
</ds:datastoreItem>
</file>

<file path=customXml/itemProps2.xml><?xml version="1.0" encoding="utf-8"?>
<ds:datastoreItem xmlns:ds="http://schemas.openxmlformats.org/officeDocument/2006/customXml" ds:itemID="{CB7F3BDE-7BD8-4E20-B69C-0385396323D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45FAF88D-8A72-4AB3-A54A-8A9F5586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Pages>
  <Words>1001</Words>
  <Characters>5598</Characters>
  <Application>Microsoft Office Word</Application>
  <DocSecurity>8</DocSecurity>
  <Lines>279</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89</cp:revision>
  <cp:lastPrinted>2022-05-17T15:22:00Z</cp:lastPrinted>
  <dcterms:created xsi:type="dcterms:W3CDTF">2023-05-05T12:55:00Z</dcterms:created>
  <dcterms:modified xsi:type="dcterms:W3CDTF">2025-12-15T16:13:00Z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