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5601" w14:textId="77777777" w:rsidR="009B2C60" w:rsidRPr="0044713A" w:rsidRDefault="009B2C60" w:rsidP="00BB2417">
      <w:pPr>
        <w:rPr>
          <w:rFonts w:asciiTheme="majorHAnsi" w:hAnsiTheme="majorHAnsi" w:cstheme="majorHAnsi"/>
          <w:sz w:val="22"/>
          <w:szCs w:val="22"/>
        </w:rPr>
      </w:pPr>
    </w:p>
    <w:p w14:paraId="4E4B3A4E" w14:textId="4590E40F" w:rsidR="009B2C60" w:rsidRPr="0044713A" w:rsidRDefault="009B2C60" w:rsidP="6F0FB639">
      <w:pPr>
        <w:pStyle w:val="Heading1"/>
        <w:spacing w:after="240"/>
      </w:pPr>
      <w:r w:rsidRPr="37CC2D50">
        <w:t xml:space="preserve">Organizing </w:t>
      </w:r>
      <w:r w:rsidR="0044713A" w:rsidRPr="37CC2D50">
        <w:t>Y</w:t>
      </w:r>
      <w:r w:rsidRPr="37CC2D50">
        <w:t>our Course</w:t>
      </w:r>
      <w:r w:rsidR="00F917A8" w:rsidRPr="37CC2D50">
        <w:t xml:space="preserve"> Guide</w:t>
      </w:r>
    </w:p>
    <w:p w14:paraId="3708A94A" w14:textId="5CFF7B1A" w:rsidR="009B2C60" w:rsidRPr="0044713A" w:rsidRDefault="009B2C60" w:rsidP="000D4320">
      <w:pPr>
        <w:rPr>
          <w:rFonts w:asciiTheme="majorHAnsi" w:hAnsiTheme="majorHAnsi" w:cstheme="majorHAnsi"/>
        </w:rPr>
      </w:pPr>
      <w:r w:rsidRPr="0044713A">
        <w:rPr>
          <w:rFonts w:asciiTheme="majorHAnsi" w:hAnsiTheme="majorHAnsi" w:cstheme="majorHAnsi"/>
        </w:rPr>
        <w:t xml:space="preserve">Use </w:t>
      </w:r>
      <w:r w:rsidR="0044713A">
        <w:rPr>
          <w:rFonts w:asciiTheme="majorHAnsi" w:hAnsiTheme="majorHAnsi" w:cstheme="majorHAnsi"/>
        </w:rPr>
        <w:t>this guide</w:t>
      </w:r>
      <w:r w:rsidRPr="0044713A">
        <w:rPr>
          <w:rFonts w:asciiTheme="majorHAnsi" w:hAnsiTheme="majorHAnsi" w:cstheme="majorHAnsi"/>
        </w:rPr>
        <w:t xml:space="preserve"> to think through the structure of your course.</w:t>
      </w:r>
      <w:r w:rsidR="0044713A">
        <w:rPr>
          <w:rFonts w:asciiTheme="majorHAnsi" w:hAnsiTheme="majorHAnsi" w:cstheme="majorHAnsi"/>
        </w:rPr>
        <w:t xml:space="preserve"> </w:t>
      </w:r>
      <w:r w:rsidRPr="0044713A">
        <w:rPr>
          <w:rFonts w:asciiTheme="majorHAnsi" w:hAnsiTheme="majorHAnsi" w:cstheme="majorHAnsi"/>
        </w:rPr>
        <w:t xml:space="preserve">Coverage of course content can be broken down and grouped by subject, theme, </w:t>
      </w:r>
      <w:r w:rsidR="0044713A">
        <w:rPr>
          <w:rFonts w:asciiTheme="majorHAnsi" w:hAnsiTheme="majorHAnsi" w:cstheme="majorHAnsi"/>
        </w:rPr>
        <w:t xml:space="preserve">unit, time, </w:t>
      </w:r>
      <w:r w:rsidRPr="0044713A">
        <w:rPr>
          <w:rFonts w:asciiTheme="majorHAnsi" w:hAnsiTheme="majorHAnsi" w:cstheme="majorHAnsi"/>
        </w:rPr>
        <w:t xml:space="preserve">etc. </w:t>
      </w:r>
    </w:p>
    <w:p w14:paraId="62534563" w14:textId="77777777" w:rsidR="000D4320" w:rsidRPr="0044713A" w:rsidRDefault="000D4320" w:rsidP="000D4320">
      <w:pPr>
        <w:rPr>
          <w:rFonts w:asciiTheme="majorHAnsi" w:hAnsiTheme="majorHAnsi" w:cstheme="majorHAnsi"/>
        </w:rPr>
      </w:pPr>
    </w:p>
    <w:p w14:paraId="2F99C813" w14:textId="09811CA3" w:rsidR="009B2C60" w:rsidRPr="0044713A" w:rsidRDefault="009B2C60" w:rsidP="000D4320">
      <w:pPr>
        <w:rPr>
          <w:rFonts w:asciiTheme="majorHAnsi" w:hAnsiTheme="majorHAnsi" w:cstheme="majorHAnsi"/>
        </w:rPr>
      </w:pPr>
      <w:r w:rsidRPr="0044713A">
        <w:rPr>
          <w:rFonts w:asciiTheme="majorHAnsi" w:hAnsiTheme="majorHAnsi" w:cstheme="majorHAnsi"/>
        </w:rPr>
        <w:t xml:space="preserve">Essentially, you will categorize your course into discrete units, </w:t>
      </w:r>
      <w:r w:rsidR="0044713A">
        <w:rPr>
          <w:rFonts w:asciiTheme="majorHAnsi" w:hAnsiTheme="majorHAnsi" w:cstheme="majorHAnsi"/>
        </w:rPr>
        <w:t>called “modules”. You might</w:t>
      </w:r>
      <w:r w:rsidRPr="0044713A">
        <w:rPr>
          <w:rFonts w:asciiTheme="majorHAnsi" w:hAnsiTheme="majorHAnsi" w:cstheme="majorHAnsi"/>
        </w:rPr>
        <w:t xml:space="preserve"> have one </w:t>
      </w:r>
      <w:r w:rsidR="0044713A">
        <w:rPr>
          <w:rFonts w:asciiTheme="majorHAnsi" w:hAnsiTheme="majorHAnsi" w:cstheme="majorHAnsi"/>
        </w:rPr>
        <w:t>module</w:t>
      </w:r>
      <w:r w:rsidRPr="0044713A">
        <w:rPr>
          <w:rFonts w:asciiTheme="majorHAnsi" w:hAnsiTheme="majorHAnsi" w:cstheme="majorHAnsi"/>
        </w:rPr>
        <w:t xml:space="preserve"> per week or themed units that are devoted to a particular topic or idea. </w:t>
      </w:r>
    </w:p>
    <w:p w14:paraId="399D43F7" w14:textId="77777777" w:rsidR="009B2C60" w:rsidRPr="0044713A" w:rsidRDefault="009B2C60" w:rsidP="009B2C60">
      <w:pPr>
        <w:rPr>
          <w:rFonts w:asciiTheme="majorHAnsi" w:hAnsiTheme="majorHAnsi" w:cstheme="majorHAnsi"/>
        </w:rPr>
      </w:pPr>
    </w:p>
    <w:p w14:paraId="61452402" w14:textId="75840B9A" w:rsidR="009B2C60" w:rsidRPr="0044713A" w:rsidRDefault="009B2C60" w:rsidP="0044713A">
      <w:pPr>
        <w:pStyle w:val="ListParagraph"/>
        <w:ind w:left="540"/>
      </w:pPr>
      <w:r w:rsidRPr="0044713A">
        <w:t xml:space="preserve">If you organize your course by weeks, you will have one </w:t>
      </w:r>
      <w:r w:rsidR="0044713A">
        <w:t>module</w:t>
      </w:r>
      <w:r w:rsidRPr="0044713A">
        <w:t xml:space="preserve"> for each week.</w:t>
      </w:r>
    </w:p>
    <w:p w14:paraId="3483534B" w14:textId="06758EB2" w:rsidR="009B2C60" w:rsidRPr="0044713A" w:rsidRDefault="009B2C60" w:rsidP="0044713A">
      <w:pPr>
        <w:pStyle w:val="ListParagraph"/>
        <w:ind w:left="540"/>
      </w:pPr>
      <w:r w:rsidRPr="0044713A">
        <w:t xml:space="preserve">If you organize your course by thematic modules, each </w:t>
      </w:r>
      <w:r w:rsidR="0044713A">
        <w:t>module</w:t>
      </w:r>
      <w:r w:rsidRPr="0044713A">
        <w:t xml:space="preserve"> may span one week or several. </w:t>
      </w:r>
    </w:p>
    <w:p w14:paraId="2D1F33AC" w14:textId="39343F5B" w:rsidR="009B2C60" w:rsidRPr="0044713A" w:rsidRDefault="009B2C60" w:rsidP="0044713A">
      <w:pPr>
        <w:pStyle w:val="ListParagraph"/>
        <w:ind w:left="540"/>
      </w:pPr>
      <w:r w:rsidRPr="0044713A">
        <w:t xml:space="preserve">Each </w:t>
      </w:r>
      <w:r w:rsidR="0044713A">
        <w:t>module</w:t>
      </w:r>
      <w:r w:rsidRPr="0044713A">
        <w:t xml:space="preserve"> will </w:t>
      </w:r>
      <w:r w:rsidR="0044713A">
        <w:t>be created in the LMS (learning management system) and</w:t>
      </w:r>
      <w:r w:rsidRPr="0044713A">
        <w:t xml:space="preserve"> have some type of identifying label or title. </w:t>
      </w:r>
      <w:r w:rsidR="0044713A">
        <w:t>For example, t</w:t>
      </w:r>
      <w:r w:rsidRPr="0044713A">
        <w:t>he label could simply be “Week 1</w:t>
      </w:r>
      <w:r w:rsidR="0044713A">
        <w:t>,</w:t>
      </w:r>
      <w:r w:rsidRPr="0044713A">
        <w:t xml:space="preserve">” or it could be “Week 1: Natural Selection” or it could be “Module 1: Natural Selection”. </w:t>
      </w:r>
    </w:p>
    <w:p w14:paraId="210E15A4" w14:textId="5C9CD04F" w:rsidR="009B2C60" w:rsidRDefault="009B2C60" w:rsidP="0044713A">
      <w:pPr>
        <w:pStyle w:val="ListParagraph"/>
        <w:ind w:left="540"/>
      </w:pPr>
      <w:r w:rsidRPr="0044713A">
        <w:t xml:space="preserve">Begin thinking in terms of what students must learn first </w:t>
      </w:r>
      <w:r w:rsidR="0044713A" w:rsidRPr="0044713A">
        <w:t>to</w:t>
      </w:r>
      <w:r w:rsidRPr="0044713A">
        <w:t xml:space="preserve"> sequentially move to further understandings and application later in the course. </w:t>
      </w:r>
    </w:p>
    <w:p w14:paraId="24C3C1BA" w14:textId="7B3F9D67" w:rsidR="00F22DF2" w:rsidRDefault="00F22DF2" w:rsidP="00F22DF2">
      <w:pPr>
        <w:pStyle w:val="Heading2"/>
      </w:pPr>
      <w:r>
        <w:t>Part 1: Overview</w:t>
      </w:r>
    </w:p>
    <w:p w14:paraId="0CEDB094" w14:textId="15A671C2" w:rsidR="00F22DF2" w:rsidRDefault="00F22DF2" w:rsidP="00F22DF2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table below, fill in the basic organization of your course modules. This will be the order in which students will complete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978"/>
        <w:gridCol w:w="3117"/>
      </w:tblGrid>
      <w:tr w:rsidR="00F22DF2" w:rsidRPr="00F22DF2" w14:paraId="4436252E" w14:textId="77777777" w:rsidTr="00F22DF2">
        <w:trPr>
          <w:trHeight w:val="269"/>
        </w:trPr>
        <w:tc>
          <w:tcPr>
            <w:tcW w:w="1255" w:type="dxa"/>
          </w:tcPr>
          <w:p w14:paraId="006AC35E" w14:textId="2C9CB2E6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Module #</w:t>
            </w:r>
          </w:p>
        </w:tc>
        <w:tc>
          <w:tcPr>
            <w:tcW w:w="4978" w:type="dxa"/>
          </w:tcPr>
          <w:p w14:paraId="1AD590BE" w14:textId="39EE8E64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117" w:type="dxa"/>
          </w:tcPr>
          <w:p w14:paraId="0E1E8738" w14:textId="42E7B338" w:rsidR="00F22DF2" w:rsidRPr="00F22DF2" w:rsidRDefault="00F22DF2" w:rsidP="00F22DF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22DF2">
              <w:rPr>
                <w:rFonts w:asciiTheme="majorHAnsi" w:hAnsiTheme="majorHAnsi" w:cstheme="majorHAnsi"/>
                <w:b/>
                <w:bCs/>
              </w:rPr>
              <w:t>Duration (# of Weeks)</w:t>
            </w:r>
          </w:p>
        </w:tc>
      </w:tr>
      <w:tr w:rsidR="00F22DF2" w14:paraId="13B9CF16" w14:textId="77777777" w:rsidTr="00F22DF2">
        <w:tc>
          <w:tcPr>
            <w:tcW w:w="1255" w:type="dxa"/>
            <w:vAlign w:val="center"/>
          </w:tcPr>
          <w:p w14:paraId="6C3D2FE3" w14:textId="099FC834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978" w:type="dxa"/>
          </w:tcPr>
          <w:p w14:paraId="0262F55B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96B481A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45CF25D" w14:textId="77777777" w:rsidTr="00F22DF2">
        <w:tc>
          <w:tcPr>
            <w:tcW w:w="1255" w:type="dxa"/>
            <w:vAlign w:val="center"/>
          </w:tcPr>
          <w:p w14:paraId="5A4A4DF7" w14:textId="51D02D1C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978" w:type="dxa"/>
          </w:tcPr>
          <w:p w14:paraId="6F9DE7CD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7D292F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37151FE7" w14:textId="77777777" w:rsidTr="00F22DF2">
        <w:tc>
          <w:tcPr>
            <w:tcW w:w="1255" w:type="dxa"/>
            <w:vAlign w:val="center"/>
          </w:tcPr>
          <w:p w14:paraId="7CCA8B16" w14:textId="3A5F6A2E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978" w:type="dxa"/>
          </w:tcPr>
          <w:p w14:paraId="0146B8C4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12AEEBA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2DAA692F" w14:textId="77777777" w:rsidTr="00F22DF2">
        <w:tc>
          <w:tcPr>
            <w:tcW w:w="1255" w:type="dxa"/>
            <w:vAlign w:val="center"/>
          </w:tcPr>
          <w:p w14:paraId="4075A717" w14:textId="79794CD6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978" w:type="dxa"/>
          </w:tcPr>
          <w:p w14:paraId="7C97E82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AB144D4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7D5A452" w14:textId="77777777" w:rsidTr="00F22DF2">
        <w:tc>
          <w:tcPr>
            <w:tcW w:w="1255" w:type="dxa"/>
            <w:vAlign w:val="center"/>
          </w:tcPr>
          <w:p w14:paraId="7D9206B0" w14:textId="3D859DAF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978" w:type="dxa"/>
          </w:tcPr>
          <w:p w14:paraId="66178D3D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30924E6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4204D4B4" w14:textId="77777777" w:rsidTr="00F22DF2">
        <w:tc>
          <w:tcPr>
            <w:tcW w:w="1255" w:type="dxa"/>
            <w:vAlign w:val="center"/>
          </w:tcPr>
          <w:p w14:paraId="5A0DC9C2" w14:textId="49FF2AA6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6</w:t>
            </w:r>
          </w:p>
        </w:tc>
        <w:tc>
          <w:tcPr>
            <w:tcW w:w="4978" w:type="dxa"/>
          </w:tcPr>
          <w:p w14:paraId="5E020DF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0FDD90B3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221242A" w14:textId="77777777" w:rsidTr="00F22DF2">
        <w:tc>
          <w:tcPr>
            <w:tcW w:w="1255" w:type="dxa"/>
            <w:vAlign w:val="center"/>
          </w:tcPr>
          <w:p w14:paraId="4E60E7A3" w14:textId="5D14079B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978" w:type="dxa"/>
          </w:tcPr>
          <w:p w14:paraId="76A347C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105AF4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68DF0E2" w14:textId="77777777" w:rsidTr="00F22DF2">
        <w:tc>
          <w:tcPr>
            <w:tcW w:w="1255" w:type="dxa"/>
            <w:vAlign w:val="center"/>
          </w:tcPr>
          <w:p w14:paraId="2D58C370" w14:textId="3AE66BA2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978" w:type="dxa"/>
          </w:tcPr>
          <w:p w14:paraId="414E6BD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88AF96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0A883A2B" w14:textId="77777777" w:rsidTr="00F22DF2">
        <w:tc>
          <w:tcPr>
            <w:tcW w:w="1255" w:type="dxa"/>
            <w:vAlign w:val="center"/>
          </w:tcPr>
          <w:p w14:paraId="0E5EBE22" w14:textId="34BC0071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978" w:type="dxa"/>
          </w:tcPr>
          <w:p w14:paraId="63B0E26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13E9C71C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46A1A815" w14:textId="77777777" w:rsidTr="00F22DF2">
        <w:tc>
          <w:tcPr>
            <w:tcW w:w="1255" w:type="dxa"/>
            <w:vAlign w:val="center"/>
          </w:tcPr>
          <w:p w14:paraId="272C318E" w14:textId="12051EC2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978" w:type="dxa"/>
          </w:tcPr>
          <w:p w14:paraId="6575D55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7485A897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10896D3A" w14:textId="77777777" w:rsidTr="00F22DF2">
        <w:tc>
          <w:tcPr>
            <w:tcW w:w="1255" w:type="dxa"/>
            <w:vAlign w:val="center"/>
          </w:tcPr>
          <w:p w14:paraId="42BA17CD" w14:textId="7A98AEE3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978" w:type="dxa"/>
          </w:tcPr>
          <w:p w14:paraId="782FFC12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3E62E4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217B01DC" w14:textId="77777777" w:rsidTr="00F22DF2">
        <w:tc>
          <w:tcPr>
            <w:tcW w:w="1255" w:type="dxa"/>
            <w:vAlign w:val="center"/>
          </w:tcPr>
          <w:p w14:paraId="032FF5FB" w14:textId="43B35213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978" w:type="dxa"/>
          </w:tcPr>
          <w:p w14:paraId="61FC6297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A5F34D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3D13AF0" w14:textId="77777777" w:rsidTr="00F22DF2">
        <w:tc>
          <w:tcPr>
            <w:tcW w:w="1255" w:type="dxa"/>
            <w:vAlign w:val="center"/>
          </w:tcPr>
          <w:p w14:paraId="07032207" w14:textId="7F2DE4B7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978" w:type="dxa"/>
          </w:tcPr>
          <w:p w14:paraId="1E3D1680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2894E99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1AFEC55E" w14:textId="77777777" w:rsidTr="00F22DF2">
        <w:tc>
          <w:tcPr>
            <w:tcW w:w="1255" w:type="dxa"/>
            <w:vAlign w:val="center"/>
          </w:tcPr>
          <w:p w14:paraId="3CCEEC2B" w14:textId="518DA77F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978" w:type="dxa"/>
          </w:tcPr>
          <w:p w14:paraId="69470583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4AB4EE6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  <w:tr w:rsidR="00F22DF2" w14:paraId="7F50229E" w14:textId="77777777" w:rsidTr="00F22DF2">
        <w:tc>
          <w:tcPr>
            <w:tcW w:w="1255" w:type="dxa"/>
            <w:vAlign w:val="center"/>
          </w:tcPr>
          <w:p w14:paraId="5BDBEF4D" w14:textId="646904DD" w:rsidR="00F22DF2" w:rsidRDefault="00F22DF2" w:rsidP="00F22DF2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978" w:type="dxa"/>
          </w:tcPr>
          <w:p w14:paraId="1F784DD1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14:paraId="654E1388" w14:textId="77777777" w:rsidR="00F22DF2" w:rsidRDefault="00F22DF2" w:rsidP="0044713A">
            <w:pPr>
              <w:spacing w:before="240"/>
              <w:rPr>
                <w:rFonts w:asciiTheme="majorHAnsi" w:hAnsiTheme="majorHAnsi" w:cstheme="majorHAnsi"/>
              </w:rPr>
            </w:pPr>
          </w:p>
        </w:tc>
      </w:tr>
    </w:tbl>
    <w:p w14:paraId="51C94636" w14:textId="77777777" w:rsidR="00F22DF2" w:rsidRDefault="00F22DF2" w:rsidP="00F22DF2">
      <w:pPr>
        <w:pStyle w:val="Heading2"/>
      </w:pPr>
    </w:p>
    <w:p w14:paraId="635450EE" w14:textId="1C5A5DB2" w:rsidR="00F22DF2" w:rsidRDefault="00F22DF2" w:rsidP="00F22DF2">
      <w:pPr>
        <w:pStyle w:val="Heading2"/>
      </w:pPr>
      <w:r>
        <w:t>Part 2: The Details</w:t>
      </w:r>
    </w:p>
    <w:p w14:paraId="4D3BE85E" w14:textId="55EDD97D" w:rsidR="009B2C60" w:rsidRPr="0044713A" w:rsidRDefault="00F22DF2" w:rsidP="0044713A">
      <w:pPr>
        <w:spacing w:befor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tables below, fill in additional details, organizing your course assessments and learning materials into each module.</w:t>
      </w:r>
      <w:r w:rsidR="009B2C60" w:rsidRPr="0044713A">
        <w:rPr>
          <w:rFonts w:asciiTheme="majorHAnsi" w:hAnsiTheme="majorHAnsi" w:cstheme="majorHAnsi"/>
        </w:rPr>
        <w:t xml:space="preserve"> </w:t>
      </w:r>
      <w:r w:rsidR="00F917A8">
        <w:rPr>
          <w:rFonts w:asciiTheme="majorHAnsi" w:hAnsiTheme="majorHAnsi" w:cstheme="majorHAnsi"/>
        </w:rPr>
        <w:t>Note: p</w:t>
      </w:r>
      <w:r>
        <w:rPr>
          <w:rFonts w:asciiTheme="majorHAnsi" w:hAnsiTheme="majorHAnsi" w:cstheme="majorHAnsi"/>
        </w:rPr>
        <w:t>laceholders for 15 modules are include</w:t>
      </w:r>
      <w:r w:rsidR="00F917A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, but you may delete as necessary for the </w:t>
      </w:r>
      <w:proofErr w:type="gramStart"/>
      <w:r>
        <w:rPr>
          <w:rFonts w:asciiTheme="majorHAnsi" w:hAnsiTheme="majorHAnsi" w:cstheme="majorHAnsi"/>
        </w:rPr>
        <w:t>number</w:t>
      </w:r>
      <w:proofErr w:type="gramEnd"/>
      <w:r>
        <w:rPr>
          <w:rFonts w:asciiTheme="majorHAnsi" w:hAnsiTheme="majorHAnsi" w:cstheme="majorHAnsi"/>
        </w:rPr>
        <w:t xml:space="preserve"> of </w:t>
      </w:r>
      <w:proofErr w:type="gramStart"/>
      <w:r>
        <w:rPr>
          <w:rFonts w:asciiTheme="majorHAnsi" w:hAnsiTheme="majorHAnsi" w:cstheme="majorHAnsi"/>
        </w:rPr>
        <w:t>modules/length</w:t>
      </w:r>
      <w:proofErr w:type="gramEnd"/>
      <w:r>
        <w:rPr>
          <w:rFonts w:asciiTheme="majorHAnsi" w:hAnsiTheme="majorHAnsi" w:cstheme="majorHAnsi"/>
        </w:rPr>
        <w:t xml:space="preserve"> of your course.</w:t>
      </w:r>
    </w:p>
    <w:p w14:paraId="0E4E4361" w14:textId="77777777" w:rsidR="009B2C60" w:rsidRDefault="009B2C60" w:rsidP="000D4320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25A3C6C" w14:textId="77777777" w:rsidTr="00F22DF2">
        <w:tc>
          <w:tcPr>
            <w:tcW w:w="3415" w:type="dxa"/>
          </w:tcPr>
          <w:p w14:paraId="4E75D2E0" w14:textId="48B8D09F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927AE66" w14:textId="752847A3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F22DF2" w14:paraId="32DBD319" w14:textId="77777777" w:rsidTr="00F22DF2">
        <w:tc>
          <w:tcPr>
            <w:tcW w:w="3415" w:type="dxa"/>
          </w:tcPr>
          <w:p w14:paraId="7ACCCC01" w14:textId="5BD29D7C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1DBB3B3A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A57DC1E" w14:textId="77777777" w:rsidTr="00F22DF2">
        <w:tc>
          <w:tcPr>
            <w:tcW w:w="3415" w:type="dxa"/>
          </w:tcPr>
          <w:p w14:paraId="363E344F" w14:textId="1E34B6ED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0B698675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46BEFFD" w14:textId="77777777" w:rsidTr="00F22DF2">
        <w:tc>
          <w:tcPr>
            <w:tcW w:w="3415" w:type="dxa"/>
          </w:tcPr>
          <w:p w14:paraId="47A44BC8" w14:textId="19CD61FB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4FC0C2E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DECF52F" w14:textId="77777777" w:rsidTr="00F22DF2">
        <w:tc>
          <w:tcPr>
            <w:tcW w:w="3415" w:type="dxa"/>
          </w:tcPr>
          <w:p w14:paraId="4BE2AE5A" w14:textId="28D1B9EE" w:rsidR="00F22DF2" w:rsidRDefault="00F22DF2" w:rsidP="000D432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2478CAF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2AD848" w14:textId="77777777" w:rsidTr="00F22DF2">
        <w:tc>
          <w:tcPr>
            <w:tcW w:w="3415" w:type="dxa"/>
          </w:tcPr>
          <w:p w14:paraId="2686DD39" w14:textId="02A9EA91" w:rsidR="00F22DF2" w:rsidRDefault="00F22DF2" w:rsidP="00F22DF2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1EE1A2AF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9CC5590" w14:textId="77777777" w:rsidTr="00F22DF2">
        <w:tc>
          <w:tcPr>
            <w:tcW w:w="3415" w:type="dxa"/>
          </w:tcPr>
          <w:p w14:paraId="73B831A6" w14:textId="50C48DC8" w:rsidR="00F22DF2" w:rsidRPr="00F22DF2" w:rsidRDefault="00F22DF2" w:rsidP="00F22DF2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7C5591EE" w14:textId="77777777" w:rsidR="00F22DF2" w:rsidRDefault="00F22DF2" w:rsidP="000D4320">
            <w:pPr>
              <w:rPr>
                <w:rFonts w:asciiTheme="majorHAnsi" w:hAnsiTheme="majorHAnsi" w:cstheme="majorHAnsi"/>
              </w:rPr>
            </w:pPr>
          </w:p>
        </w:tc>
      </w:tr>
    </w:tbl>
    <w:p w14:paraId="3C5B5FD0" w14:textId="77777777" w:rsidR="002F222D" w:rsidRDefault="002F222D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2B250C9" w14:textId="77777777" w:rsidTr="00177B2A">
        <w:tc>
          <w:tcPr>
            <w:tcW w:w="3415" w:type="dxa"/>
          </w:tcPr>
          <w:p w14:paraId="28CDC42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78EA61AE" w14:textId="2C79644C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F22DF2" w14:paraId="12572EB0" w14:textId="77777777" w:rsidTr="00177B2A">
        <w:tc>
          <w:tcPr>
            <w:tcW w:w="3415" w:type="dxa"/>
          </w:tcPr>
          <w:p w14:paraId="1DD2238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1AA038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70CC35F" w14:textId="77777777" w:rsidTr="00177B2A">
        <w:tc>
          <w:tcPr>
            <w:tcW w:w="3415" w:type="dxa"/>
          </w:tcPr>
          <w:p w14:paraId="35A6D01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B898DA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04786D1" w14:textId="77777777" w:rsidTr="00177B2A">
        <w:tc>
          <w:tcPr>
            <w:tcW w:w="3415" w:type="dxa"/>
          </w:tcPr>
          <w:p w14:paraId="4FAFDCB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8B3441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A06D27B" w14:textId="77777777" w:rsidTr="00177B2A">
        <w:tc>
          <w:tcPr>
            <w:tcW w:w="3415" w:type="dxa"/>
          </w:tcPr>
          <w:p w14:paraId="530BA15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039874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111C102" w14:textId="77777777" w:rsidTr="00177B2A">
        <w:tc>
          <w:tcPr>
            <w:tcW w:w="3415" w:type="dxa"/>
          </w:tcPr>
          <w:p w14:paraId="32C59AEB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61D4F04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851CF6E" w14:textId="77777777" w:rsidTr="00177B2A">
        <w:tc>
          <w:tcPr>
            <w:tcW w:w="3415" w:type="dxa"/>
          </w:tcPr>
          <w:p w14:paraId="612649EF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14EF385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9BED3BC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0EA1E1C4" w14:textId="77777777" w:rsidTr="00177B2A">
        <w:tc>
          <w:tcPr>
            <w:tcW w:w="3415" w:type="dxa"/>
          </w:tcPr>
          <w:p w14:paraId="2EE9354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43AE3E89" w14:textId="2F82D874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F22DF2" w14:paraId="509C31E8" w14:textId="77777777" w:rsidTr="00177B2A">
        <w:tc>
          <w:tcPr>
            <w:tcW w:w="3415" w:type="dxa"/>
          </w:tcPr>
          <w:p w14:paraId="735EE76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1AE14EE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CD72AA2" w14:textId="77777777" w:rsidTr="00177B2A">
        <w:tc>
          <w:tcPr>
            <w:tcW w:w="3415" w:type="dxa"/>
          </w:tcPr>
          <w:p w14:paraId="13336A2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67BF79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7817EEB" w14:textId="77777777" w:rsidTr="00177B2A">
        <w:tc>
          <w:tcPr>
            <w:tcW w:w="3415" w:type="dxa"/>
          </w:tcPr>
          <w:p w14:paraId="758B789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29D4C3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94517D9" w14:textId="77777777" w:rsidTr="00177B2A">
        <w:tc>
          <w:tcPr>
            <w:tcW w:w="3415" w:type="dxa"/>
          </w:tcPr>
          <w:p w14:paraId="6DEEEC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1EAD6F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4CD0948" w14:textId="77777777" w:rsidTr="00177B2A">
        <w:tc>
          <w:tcPr>
            <w:tcW w:w="3415" w:type="dxa"/>
          </w:tcPr>
          <w:p w14:paraId="5AB0A511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5B967B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7429054" w14:textId="77777777" w:rsidTr="00177B2A">
        <w:tc>
          <w:tcPr>
            <w:tcW w:w="3415" w:type="dxa"/>
          </w:tcPr>
          <w:p w14:paraId="78EA10A1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68CEBE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BC85171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E51928E" w14:textId="77777777" w:rsidTr="00177B2A">
        <w:tc>
          <w:tcPr>
            <w:tcW w:w="3415" w:type="dxa"/>
          </w:tcPr>
          <w:p w14:paraId="4FF27EC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24F6E23A" w14:textId="009F3BCF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F22DF2" w14:paraId="369DBA79" w14:textId="77777777" w:rsidTr="00177B2A">
        <w:tc>
          <w:tcPr>
            <w:tcW w:w="3415" w:type="dxa"/>
          </w:tcPr>
          <w:p w14:paraId="0A70100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0822B59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5FA8D29" w14:textId="77777777" w:rsidTr="00177B2A">
        <w:tc>
          <w:tcPr>
            <w:tcW w:w="3415" w:type="dxa"/>
          </w:tcPr>
          <w:p w14:paraId="5C07928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298CB4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A4E81F9" w14:textId="77777777" w:rsidTr="00177B2A">
        <w:tc>
          <w:tcPr>
            <w:tcW w:w="3415" w:type="dxa"/>
          </w:tcPr>
          <w:p w14:paraId="48061D5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DA1267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D379EFC" w14:textId="77777777" w:rsidTr="00177B2A">
        <w:tc>
          <w:tcPr>
            <w:tcW w:w="3415" w:type="dxa"/>
          </w:tcPr>
          <w:p w14:paraId="50DCEA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462C514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D9A78D3" w14:textId="77777777" w:rsidTr="00177B2A">
        <w:tc>
          <w:tcPr>
            <w:tcW w:w="3415" w:type="dxa"/>
          </w:tcPr>
          <w:p w14:paraId="49DB033C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7217FEE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15EAFBC" w14:textId="77777777" w:rsidTr="00177B2A">
        <w:tc>
          <w:tcPr>
            <w:tcW w:w="3415" w:type="dxa"/>
          </w:tcPr>
          <w:p w14:paraId="4A1A0434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632018A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C0D93F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01FA26D" w14:textId="77777777" w:rsidTr="00177B2A">
        <w:tc>
          <w:tcPr>
            <w:tcW w:w="3415" w:type="dxa"/>
          </w:tcPr>
          <w:p w14:paraId="6DBAE4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35EFEB38" w14:textId="07856E2E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F22DF2" w14:paraId="4232F3B6" w14:textId="77777777" w:rsidTr="00177B2A">
        <w:tc>
          <w:tcPr>
            <w:tcW w:w="3415" w:type="dxa"/>
          </w:tcPr>
          <w:p w14:paraId="68A71CB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E049E1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3B71CA5" w14:textId="77777777" w:rsidTr="00177B2A">
        <w:tc>
          <w:tcPr>
            <w:tcW w:w="3415" w:type="dxa"/>
          </w:tcPr>
          <w:p w14:paraId="37BC6E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2F748F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C40E5E7" w14:textId="77777777" w:rsidTr="00177B2A">
        <w:tc>
          <w:tcPr>
            <w:tcW w:w="3415" w:type="dxa"/>
          </w:tcPr>
          <w:p w14:paraId="52D2DBE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E4A1CD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F0D42F1" w14:textId="77777777" w:rsidTr="00177B2A">
        <w:tc>
          <w:tcPr>
            <w:tcW w:w="3415" w:type="dxa"/>
          </w:tcPr>
          <w:p w14:paraId="60C0B68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C27D46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1A676A1" w14:textId="77777777" w:rsidTr="00177B2A">
        <w:tc>
          <w:tcPr>
            <w:tcW w:w="3415" w:type="dxa"/>
          </w:tcPr>
          <w:p w14:paraId="3ACE2697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11AB3F4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3832565" w14:textId="77777777" w:rsidTr="00177B2A">
        <w:tc>
          <w:tcPr>
            <w:tcW w:w="3415" w:type="dxa"/>
          </w:tcPr>
          <w:p w14:paraId="1A21EC69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22773D9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BF47F0C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1DF69FD8" w14:textId="77777777" w:rsidTr="00177B2A">
        <w:tc>
          <w:tcPr>
            <w:tcW w:w="3415" w:type="dxa"/>
          </w:tcPr>
          <w:p w14:paraId="1855CD1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2EA8D4C0" w14:textId="56A18EC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F22DF2" w14:paraId="6059BB69" w14:textId="77777777" w:rsidTr="00177B2A">
        <w:tc>
          <w:tcPr>
            <w:tcW w:w="3415" w:type="dxa"/>
          </w:tcPr>
          <w:p w14:paraId="195EEF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A29CA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5392A45" w14:textId="77777777" w:rsidTr="00177B2A">
        <w:tc>
          <w:tcPr>
            <w:tcW w:w="3415" w:type="dxa"/>
          </w:tcPr>
          <w:p w14:paraId="6D778D8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1E7D3A7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77CEDA3" w14:textId="77777777" w:rsidTr="00177B2A">
        <w:tc>
          <w:tcPr>
            <w:tcW w:w="3415" w:type="dxa"/>
          </w:tcPr>
          <w:p w14:paraId="3D176B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46892C7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7645BDD" w14:textId="77777777" w:rsidTr="00177B2A">
        <w:tc>
          <w:tcPr>
            <w:tcW w:w="3415" w:type="dxa"/>
          </w:tcPr>
          <w:p w14:paraId="2EB5567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7DC2DB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0791FD5" w14:textId="77777777" w:rsidTr="00177B2A">
        <w:tc>
          <w:tcPr>
            <w:tcW w:w="3415" w:type="dxa"/>
          </w:tcPr>
          <w:p w14:paraId="2024F1FF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4648C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7F95A04" w14:textId="77777777" w:rsidTr="00177B2A">
        <w:tc>
          <w:tcPr>
            <w:tcW w:w="3415" w:type="dxa"/>
          </w:tcPr>
          <w:p w14:paraId="21C7060C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6B3FC1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C2D7E5F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1E096B1A" w14:textId="77777777" w:rsidTr="00177B2A">
        <w:tc>
          <w:tcPr>
            <w:tcW w:w="3415" w:type="dxa"/>
          </w:tcPr>
          <w:p w14:paraId="67221C8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22AE9150" w14:textId="770E92C2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F22DF2" w14:paraId="23229400" w14:textId="77777777" w:rsidTr="00177B2A">
        <w:tc>
          <w:tcPr>
            <w:tcW w:w="3415" w:type="dxa"/>
          </w:tcPr>
          <w:p w14:paraId="6A5E916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48FCBE6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D1B26AE" w14:textId="77777777" w:rsidTr="00177B2A">
        <w:tc>
          <w:tcPr>
            <w:tcW w:w="3415" w:type="dxa"/>
          </w:tcPr>
          <w:p w14:paraId="0094782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AD233D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125CC62" w14:textId="77777777" w:rsidTr="00177B2A">
        <w:tc>
          <w:tcPr>
            <w:tcW w:w="3415" w:type="dxa"/>
          </w:tcPr>
          <w:p w14:paraId="25A7BE4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F3B4D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004E905" w14:textId="77777777" w:rsidTr="00177B2A">
        <w:tc>
          <w:tcPr>
            <w:tcW w:w="3415" w:type="dxa"/>
          </w:tcPr>
          <w:p w14:paraId="721E839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17AA6C2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47A06C4" w14:textId="77777777" w:rsidTr="00177B2A">
        <w:tc>
          <w:tcPr>
            <w:tcW w:w="3415" w:type="dxa"/>
          </w:tcPr>
          <w:p w14:paraId="576C2328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6A8D942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0516163" w14:textId="77777777" w:rsidTr="00177B2A">
        <w:tc>
          <w:tcPr>
            <w:tcW w:w="3415" w:type="dxa"/>
          </w:tcPr>
          <w:p w14:paraId="6862828A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2636D33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AE826B7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2BC7ED17" w14:textId="77777777" w:rsidTr="00177B2A">
        <w:tc>
          <w:tcPr>
            <w:tcW w:w="3415" w:type="dxa"/>
          </w:tcPr>
          <w:p w14:paraId="63355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09E8102" w14:textId="5E3FC008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F22DF2" w14:paraId="52F3989A" w14:textId="77777777" w:rsidTr="00177B2A">
        <w:tc>
          <w:tcPr>
            <w:tcW w:w="3415" w:type="dxa"/>
          </w:tcPr>
          <w:p w14:paraId="2FDF4A2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42C4F8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F450312" w14:textId="77777777" w:rsidTr="00177B2A">
        <w:tc>
          <w:tcPr>
            <w:tcW w:w="3415" w:type="dxa"/>
          </w:tcPr>
          <w:p w14:paraId="66322C6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2DDD565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84D8BDA" w14:textId="77777777" w:rsidTr="00177B2A">
        <w:tc>
          <w:tcPr>
            <w:tcW w:w="3415" w:type="dxa"/>
          </w:tcPr>
          <w:p w14:paraId="3593925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9630F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D461E0B" w14:textId="77777777" w:rsidTr="00177B2A">
        <w:tc>
          <w:tcPr>
            <w:tcW w:w="3415" w:type="dxa"/>
          </w:tcPr>
          <w:p w14:paraId="01FB167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1899BF2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18894C1" w14:textId="77777777" w:rsidTr="00177B2A">
        <w:tc>
          <w:tcPr>
            <w:tcW w:w="3415" w:type="dxa"/>
          </w:tcPr>
          <w:p w14:paraId="65FB80A8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7C83A61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09E5E85" w14:textId="77777777" w:rsidTr="00177B2A">
        <w:tc>
          <w:tcPr>
            <w:tcW w:w="3415" w:type="dxa"/>
          </w:tcPr>
          <w:p w14:paraId="4FBF9172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033B9A6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F949C1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54DF64DA" w14:textId="77777777" w:rsidTr="00177B2A">
        <w:tc>
          <w:tcPr>
            <w:tcW w:w="3415" w:type="dxa"/>
          </w:tcPr>
          <w:p w14:paraId="5E3A76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03EDCD08" w14:textId="57691B15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F22DF2" w14:paraId="27978751" w14:textId="77777777" w:rsidTr="00177B2A">
        <w:tc>
          <w:tcPr>
            <w:tcW w:w="3415" w:type="dxa"/>
          </w:tcPr>
          <w:p w14:paraId="192CDA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68D3FC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1F7C42B" w14:textId="77777777" w:rsidTr="00177B2A">
        <w:tc>
          <w:tcPr>
            <w:tcW w:w="3415" w:type="dxa"/>
          </w:tcPr>
          <w:p w14:paraId="7B2F05A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55F84EE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181B66F" w14:textId="77777777" w:rsidTr="00177B2A">
        <w:tc>
          <w:tcPr>
            <w:tcW w:w="3415" w:type="dxa"/>
          </w:tcPr>
          <w:p w14:paraId="092D6DB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ED6623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7A08C4A" w14:textId="77777777" w:rsidTr="00177B2A">
        <w:tc>
          <w:tcPr>
            <w:tcW w:w="3415" w:type="dxa"/>
          </w:tcPr>
          <w:p w14:paraId="1840A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039A75A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9D996EC" w14:textId="77777777" w:rsidTr="00177B2A">
        <w:tc>
          <w:tcPr>
            <w:tcW w:w="3415" w:type="dxa"/>
          </w:tcPr>
          <w:p w14:paraId="4532E00E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BCA458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88C623" w14:textId="77777777" w:rsidTr="00177B2A">
        <w:tc>
          <w:tcPr>
            <w:tcW w:w="3415" w:type="dxa"/>
          </w:tcPr>
          <w:p w14:paraId="1B7F9788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08E4EDF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7B8952CD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4564914D" w14:textId="77777777" w:rsidTr="00177B2A">
        <w:tc>
          <w:tcPr>
            <w:tcW w:w="3415" w:type="dxa"/>
          </w:tcPr>
          <w:p w14:paraId="70AA349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4CB135AA" w14:textId="7640D0A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F22DF2" w14:paraId="5A38E1AA" w14:textId="77777777" w:rsidTr="00177B2A">
        <w:tc>
          <w:tcPr>
            <w:tcW w:w="3415" w:type="dxa"/>
          </w:tcPr>
          <w:p w14:paraId="3E2708F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7A8EFAC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34DD465" w14:textId="77777777" w:rsidTr="00177B2A">
        <w:tc>
          <w:tcPr>
            <w:tcW w:w="3415" w:type="dxa"/>
          </w:tcPr>
          <w:p w14:paraId="53362A5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600462C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501968B" w14:textId="77777777" w:rsidTr="00177B2A">
        <w:tc>
          <w:tcPr>
            <w:tcW w:w="3415" w:type="dxa"/>
          </w:tcPr>
          <w:p w14:paraId="7BD9DC5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6FE6D18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BA4D131" w14:textId="77777777" w:rsidTr="00177B2A">
        <w:tc>
          <w:tcPr>
            <w:tcW w:w="3415" w:type="dxa"/>
          </w:tcPr>
          <w:p w14:paraId="28F90C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7558684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45BB68F" w14:textId="77777777" w:rsidTr="00177B2A">
        <w:tc>
          <w:tcPr>
            <w:tcW w:w="3415" w:type="dxa"/>
          </w:tcPr>
          <w:p w14:paraId="5CFA3292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0572E8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1244805" w14:textId="77777777" w:rsidTr="00177B2A">
        <w:tc>
          <w:tcPr>
            <w:tcW w:w="3415" w:type="dxa"/>
          </w:tcPr>
          <w:p w14:paraId="6D774ABD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147B16B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79455BE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36D1EA9" w14:textId="77777777" w:rsidTr="00177B2A">
        <w:tc>
          <w:tcPr>
            <w:tcW w:w="3415" w:type="dxa"/>
          </w:tcPr>
          <w:p w14:paraId="734EF9B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37CDF642" w14:textId="3EFC8C20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F22DF2" w14:paraId="0BA0F664" w14:textId="77777777" w:rsidTr="00177B2A">
        <w:tc>
          <w:tcPr>
            <w:tcW w:w="3415" w:type="dxa"/>
          </w:tcPr>
          <w:p w14:paraId="3C3E2DA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386B68D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CBE1586" w14:textId="77777777" w:rsidTr="00177B2A">
        <w:tc>
          <w:tcPr>
            <w:tcW w:w="3415" w:type="dxa"/>
          </w:tcPr>
          <w:p w14:paraId="3919135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12081FF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D445BCC" w14:textId="77777777" w:rsidTr="00177B2A">
        <w:tc>
          <w:tcPr>
            <w:tcW w:w="3415" w:type="dxa"/>
          </w:tcPr>
          <w:p w14:paraId="034C9FA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2D94B72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25BAC75" w14:textId="77777777" w:rsidTr="00177B2A">
        <w:tc>
          <w:tcPr>
            <w:tcW w:w="3415" w:type="dxa"/>
          </w:tcPr>
          <w:p w14:paraId="028263C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5F3B55E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19E8D51" w14:textId="77777777" w:rsidTr="00177B2A">
        <w:tc>
          <w:tcPr>
            <w:tcW w:w="3415" w:type="dxa"/>
          </w:tcPr>
          <w:p w14:paraId="11F3C2B3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F80F75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4572A40" w14:textId="77777777" w:rsidTr="00177B2A">
        <w:tc>
          <w:tcPr>
            <w:tcW w:w="3415" w:type="dxa"/>
          </w:tcPr>
          <w:p w14:paraId="5AA030CB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E7CC9D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8A73FFF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300607C9" w14:textId="77777777" w:rsidTr="00177B2A">
        <w:tc>
          <w:tcPr>
            <w:tcW w:w="3415" w:type="dxa"/>
          </w:tcPr>
          <w:p w14:paraId="79F8C9A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585E2D8B" w14:textId="792D990E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F22DF2" w14:paraId="23B27193" w14:textId="77777777" w:rsidTr="00177B2A">
        <w:tc>
          <w:tcPr>
            <w:tcW w:w="3415" w:type="dxa"/>
          </w:tcPr>
          <w:p w14:paraId="72657F2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3ACB48B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FD670C5" w14:textId="77777777" w:rsidTr="00177B2A">
        <w:tc>
          <w:tcPr>
            <w:tcW w:w="3415" w:type="dxa"/>
          </w:tcPr>
          <w:p w14:paraId="0FBBD1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373E2F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EDB648B" w14:textId="77777777" w:rsidTr="00177B2A">
        <w:tc>
          <w:tcPr>
            <w:tcW w:w="3415" w:type="dxa"/>
          </w:tcPr>
          <w:p w14:paraId="60B1365E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097F974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FA336E0" w14:textId="77777777" w:rsidTr="00177B2A">
        <w:tc>
          <w:tcPr>
            <w:tcW w:w="3415" w:type="dxa"/>
          </w:tcPr>
          <w:p w14:paraId="41AD1BF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291682C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3F07FFE" w14:textId="77777777" w:rsidTr="00177B2A">
        <w:tc>
          <w:tcPr>
            <w:tcW w:w="3415" w:type="dxa"/>
          </w:tcPr>
          <w:p w14:paraId="137D0685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3E6FD9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46E2784A" w14:textId="77777777" w:rsidTr="00177B2A">
        <w:tc>
          <w:tcPr>
            <w:tcW w:w="3415" w:type="dxa"/>
          </w:tcPr>
          <w:p w14:paraId="1C6B1A61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53DFAC5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6C970DC9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0ABE5DF5" w14:textId="77777777" w:rsidTr="00177B2A">
        <w:tc>
          <w:tcPr>
            <w:tcW w:w="3415" w:type="dxa"/>
          </w:tcPr>
          <w:p w14:paraId="7258BB6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511AC32C" w14:textId="5B270D69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F22DF2" w14:paraId="40C2D8E7" w14:textId="77777777" w:rsidTr="00177B2A">
        <w:tc>
          <w:tcPr>
            <w:tcW w:w="3415" w:type="dxa"/>
          </w:tcPr>
          <w:p w14:paraId="442733D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2EFD26B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20E4068" w14:textId="77777777" w:rsidTr="00177B2A">
        <w:tc>
          <w:tcPr>
            <w:tcW w:w="3415" w:type="dxa"/>
          </w:tcPr>
          <w:p w14:paraId="0E07E60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601007F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2B569C5" w14:textId="77777777" w:rsidTr="00177B2A">
        <w:tc>
          <w:tcPr>
            <w:tcW w:w="3415" w:type="dxa"/>
          </w:tcPr>
          <w:p w14:paraId="57C9C007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71D8BC1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C998BB6" w14:textId="77777777" w:rsidTr="00177B2A">
        <w:tc>
          <w:tcPr>
            <w:tcW w:w="3415" w:type="dxa"/>
          </w:tcPr>
          <w:p w14:paraId="24A77E1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489DE65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6CFF524" w14:textId="77777777" w:rsidTr="00177B2A">
        <w:tc>
          <w:tcPr>
            <w:tcW w:w="3415" w:type="dxa"/>
          </w:tcPr>
          <w:p w14:paraId="5991C099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4796949C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74CC42AE" w14:textId="77777777" w:rsidTr="00177B2A">
        <w:tc>
          <w:tcPr>
            <w:tcW w:w="3415" w:type="dxa"/>
          </w:tcPr>
          <w:p w14:paraId="22FC696E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4865647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F82A74B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D0A0F81" w14:textId="77777777" w:rsidTr="00177B2A">
        <w:tc>
          <w:tcPr>
            <w:tcW w:w="3415" w:type="dxa"/>
          </w:tcPr>
          <w:p w14:paraId="150FB890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17283871" w14:textId="54FD6CC3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F22DF2" w14:paraId="7FD55102" w14:textId="77777777" w:rsidTr="00177B2A">
        <w:tc>
          <w:tcPr>
            <w:tcW w:w="3415" w:type="dxa"/>
          </w:tcPr>
          <w:p w14:paraId="0601BA8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0B5CBD42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8323A8C" w14:textId="77777777" w:rsidTr="00177B2A">
        <w:tc>
          <w:tcPr>
            <w:tcW w:w="3415" w:type="dxa"/>
          </w:tcPr>
          <w:p w14:paraId="3591B73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22F35D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1FD34D14" w14:textId="77777777" w:rsidTr="00177B2A">
        <w:tc>
          <w:tcPr>
            <w:tcW w:w="3415" w:type="dxa"/>
          </w:tcPr>
          <w:p w14:paraId="19FCEFD8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1789E2E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674EDF4E" w14:textId="77777777" w:rsidTr="00177B2A">
        <w:tc>
          <w:tcPr>
            <w:tcW w:w="3415" w:type="dxa"/>
          </w:tcPr>
          <w:p w14:paraId="0840CDD6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39254EDA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63F6656" w14:textId="77777777" w:rsidTr="00177B2A">
        <w:tc>
          <w:tcPr>
            <w:tcW w:w="3415" w:type="dxa"/>
          </w:tcPr>
          <w:p w14:paraId="57D99292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50D8BFB5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3C984EE" w14:textId="77777777" w:rsidTr="00177B2A">
        <w:tc>
          <w:tcPr>
            <w:tcW w:w="3415" w:type="dxa"/>
          </w:tcPr>
          <w:p w14:paraId="6945B413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321A3E0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507E36F8" w14:textId="77777777" w:rsidR="00F22DF2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F22DF2" w14:paraId="742EA0B2" w14:textId="77777777" w:rsidTr="00177B2A">
        <w:tc>
          <w:tcPr>
            <w:tcW w:w="3415" w:type="dxa"/>
          </w:tcPr>
          <w:p w14:paraId="4CAB7DE1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Module Number: </w:t>
            </w:r>
          </w:p>
        </w:tc>
        <w:tc>
          <w:tcPr>
            <w:tcW w:w="5935" w:type="dxa"/>
          </w:tcPr>
          <w:p w14:paraId="6A08F1BC" w14:textId="10826B0A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F22DF2" w14:paraId="3CDA07DB" w14:textId="77777777" w:rsidTr="00177B2A">
        <w:tc>
          <w:tcPr>
            <w:tcW w:w="3415" w:type="dxa"/>
          </w:tcPr>
          <w:p w14:paraId="3BD7BFFB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Name/Title:</w:t>
            </w:r>
          </w:p>
        </w:tc>
        <w:tc>
          <w:tcPr>
            <w:tcW w:w="5935" w:type="dxa"/>
          </w:tcPr>
          <w:p w14:paraId="5EECC8A3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3D6789FD" w14:textId="77777777" w:rsidTr="00177B2A">
        <w:tc>
          <w:tcPr>
            <w:tcW w:w="3415" w:type="dxa"/>
          </w:tcPr>
          <w:p w14:paraId="136C32F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Number of Weeks to Complete:</w:t>
            </w:r>
          </w:p>
        </w:tc>
        <w:tc>
          <w:tcPr>
            <w:tcW w:w="5935" w:type="dxa"/>
          </w:tcPr>
          <w:p w14:paraId="38EB7EA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2D7133BD" w14:textId="77777777" w:rsidTr="00177B2A">
        <w:tc>
          <w:tcPr>
            <w:tcW w:w="3415" w:type="dxa"/>
          </w:tcPr>
          <w:p w14:paraId="4825924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Course Learning Outcomes Addressed:</w:t>
            </w:r>
          </w:p>
        </w:tc>
        <w:tc>
          <w:tcPr>
            <w:tcW w:w="5935" w:type="dxa"/>
          </w:tcPr>
          <w:p w14:paraId="64690EF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5C3BFDF" w14:textId="77777777" w:rsidTr="00177B2A">
        <w:tc>
          <w:tcPr>
            <w:tcW w:w="3415" w:type="dxa"/>
          </w:tcPr>
          <w:p w14:paraId="6ADAB119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Module Introduction Text/Module Outcomes:</w:t>
            </w:r>
          </w:p>
        </w:tc>
        <w:tc>
          <w:tcPr>
            <w:tcW w:w="5935" w:type="dxa"/>
          </w:tcPr>
          <w:p w14:paraId="62C90B4F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59DDC57F" w14:textId="77777777" w:rsidTr="00177B2A">
        <w:tc>
          <w:tcPr>
            <w:tcW w:w="3415" w:type="dxa"/>
          </w:tcPr>
          <w:p w14:paraId="51A4B69C" w14:textId="77777777" w:rsidR="00F22DF2" w:rsidRDefault="00F22DF2" w:rsidP="00177B2A">
            <w:pPr>
              <w:pStyle w:val="Heading3"/>
              <w:rPr>
                <w:rFonts w:cstheme="majorHAnsi"/>
              </w:rPr>
            </w:pPr>
            <w:r w:rsidRPr="0044713A">
              <w:rPr>
                <w:rFonts w:cstheme="majorHAnsi"/>
                <w:color w:val="auto"/>
              </w:rPr>
              <w:lastRenderedPageBreak/>
              <w:t xml:space="preserve">What activities and assignments will students complete, and in what order? </w:t>
            </w:r>
          </w:p>
        </w:tc>
        <w:tc>
          <w:tcPr>
            <w:tcW w:w="5935" w:type="dxa"/>
          </w:tcPr>
          <w:p w14:paraId="36FE6E64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  <w:tr w:rsidR="00F22DF2" w14:paraId="04ECEE66" w14:textId="77777777" w:rsidTr="00177B2A">
        <w:tc>
          <w:tcPr>
            <w:tcW w:w="3415" w:type="dxa"/>
          </w:tcPr>
          <w:p w14:paraId="2BEE8ACE" w14:textId="77777777" w:rsidR="00F22DF2" w:rsidRPr="00F22DF2" w:rsidRDefault="00F22DF2" w:rsidP="00177B2A">
            <w:pPr>
              <w:pStyle w:val="Heading3"/>
              <w:rPr>
                <w:rFonts w:cstheme="majorHAnsi"/>
                <w:color w:val="auto"/>
              </w:rPr>
            </w:pPr>
            <w:r w:rsidRPr="0044713A">
              <w:rPr>
                <w:rFonts w:cstheme="majorHAnsi"/>
                <w:color w:val="auto"/>
              </w:rPr>
              <w:t xml:space="preserve">What learning materials will students need to interact with, and in what order? </w:t>
            </w:r>
          </w:p>
        </w:tc>
        <w:tc>
          <w:tcPr>
            <w:tcW w:w="5935" w:type="dxa"/>
          </w:tcPr>
          <w:p w14:paraId="794FC95D" w14:textId="77777777" w:rsidR="00F22DF2" w:rsidRDefault="00F22DF2" w:rsidP="00177B2A">
            <w:pPr>
              <w:rPr>
                <w:rFonts w:asciiTheme="majorHAnsi" w:hAnsiTheme="majorHAnsi" w:cstheme="majorHAnsi"/>
              </w:rPr>
            </w:pPr>
          </w:p>
        </w:tc>
      </w:tr>
    </w:tbl>
    <w:p w14:paraId="1EC0272C" w14:textId="77777777" w:rsidR="00F22DF2" w:rsidRPr="0044713A" w:rsidRDefault="00F22DF2" w:rsidP="00B81A82">
      <w:pPr>
        <w:pStyle w:val="NormalWeb"/>
        <w:spacing w:before="75" w:beforeAutospacing="0" w:after="225" w:afterAutospacing="0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sectPr w:rsidR="00F22DF2" w:rsidRPr="0044713A" w:rsidSect="00205A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E81E" w14:textId="77777777" w:rsidR="00BD01A6" w:rsidRDefault="00BD01A6" w:rsidP="00150F99">
      <w:r>
        <w:separator/>
      </w:r>
    </w:p>
  </w:endnote>
  <w:endnote w:type="continuationSeparator" w:id="0">
    <w:p w14:paraId="2CCB6070" w14:textId="77777777" w:rsidR="00BD01A6" w:rsidRDefault="00BD01A6" w:rsidP="001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71783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B03AB" w14:textId="77777777" w:rsidR="003D1D09" w:rsidRDefault="003D1D09" w:rsidP="003D1D09">
        <w:pPr>
          <w:pStyle w:val="Footer"/>
          <w:pBdr>
            <w:bottom w:val="single" w:sz="12" w:space="1" w:color="auto"/>
          </w:pBdr>
          <w:rPr>
            <w:sz w:val="18"/>
            <w:szCs w:val="18"/>
          </w:rPr>
        </w:pPr>
      </w:p>
      <w:p w14:paraId="08087072" w14:textId="77777777" w:rsidR="003D1D09" w:rsidRDefault="003D1D09" w:rsidP="003D1D09">
        <w:pPr>
          <w:pStyle w:val="Footer"/>
          <w:rPr>
            <w:sz w:val="18"/>
            <w:szCs w:val="18"/>
          </w:rPr>
        </w:pPr>
      </w:p>
      <w:p w14:paraId="46CE772B" w14:textId="77777777" w:rsidR="003D1D09" w:rsidRPr="006B70A6" w:rsidRDefault="003D1D09" w:rsidP="003D1D09">
        <w:pPr>
          <w:pStyle w:val="Footer"/>
          <w:jc w:val="right"/>
          <w:rPr>
            <w:sz w:val="18"/>
            <w:szCs w:val="18"/>
          </w:rPr>
        </w:pPr>
        <w:r w:rsidRPr="006B70A6">
          <w:rPr>
            <w:sz w:val="18"/>
            <w:szCs w:val="18"/>
          </w:rPr>
          <w:t xml:space="preserve">Page | </w:t>
        </w:r>
        <w:r w:rsidRPr="006B70A6">
          <w:rPr>
            <w:sz w:val="18"/>
            <w:szCs w:val="18"/>
          </w:rPr>
          <w:fldChar w:fldCharType="begin"/>
        </w:r>
        <w:r w:rsidRPr="006B70A6">
          <w:rPr>
            <w:sz w:val="18"/>
            <w:szCs w:val="18"/>
          </w:rPr>
          <w:instrText xml:space="preserve"> PAGE   \* MERGEFORMAT </w:instrText>
        </w:r>
        <w:r w:rsidRPr="006B70A6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6B70A6">
          <w:rPr>
            <w:noProof/>
            <w:sz w:val="18"/>
            <w:szCs w:val="18"/>
          </w:rPr>
          <w:fldChar w:fldCharType="end"/>
        </w:r>
      </w:p>
    </w:sdtContent>
  </w:sdt>
  <w:p w14:paraId="79BE7779" w14:textId="77777777" w:rsidR="003D1D09" w:rsidRPr="006B70A6" w:rsidRDefault="003D1D09" w:rsidP="003D1D09">
    <w:pPr>
      <w:rPr>
        <w:rFonts w:ascii="Helvetica" w:eastAsia="Times New Roman" w:hAnsi="Helvetica" w:cs="Helvetica"/>
        <w:i/>
        <w:color w:val="000000"/>
        <w:sz w:val="18"/>
        <w:szCs w:val="18"/>
      </w:rPr>
    </w:pPr>
    <w:hyperlink r:id="rId1" w:history="1">
      <w:r w:rsidRPr="00E719B9">
        <w:rPr>
          <w:rStyle w:val="Hyperlink"/>
          <w:rFonts w:ascii="Helvetica" w:eastAsia="Times New Roman" w:hAnsi="Helvetica" w:cs="Helvetica"/>
          <w:i/>
          <w:sz w:val="18"/>
          <w:szCs w:val="18"/>
        </w:rPr>
        <w:t>Kent State Online</w:t>
      </w:r>
    </w:hyperlink>
  </w:p>
  <w:p w14:paraId="1AFA4868" w14:textId="77777777" w:rsidR="003D1D09" w:rsidRPr="006B70A6" w:rsidRDefault="003D1D09" w:rsidP="003D1D09">
    <w:pPr>
      <w:pStyle w:val="Footer"/>
      <w:rPr>
        <w:sz w:val="18"/>
        <w:szCs w:val="18"/>
      </w:rPr>
    </w:pPr>
  </w:p>
  <w:p w14:paraId="0EB88365" w14:textId="77777777" w:rsidR="003D1D09" w:rsidRPr="006B70A6" w:rsidRDefault="003D1D09" w:rsidP="003D1D09">
    <w:pPr>
      <w:rPr>
        <w:sz w:val="18"/>
        <w:szCs w:val="18"/>
      </w:rPr>
    </w:pPr>
    <w:r w:rsidRPr="006B70A6">
      <w:rPr>
        <w:sz w:val="18"/>
        <w:szCs w:val="18"/>
      </w:rPr>
      <w:t xml:space="preserve">This work is licensed under the Creative Commons Attribution International License.  To view a copy of this license, visit </w:t>
    </w:r>
    <w:hyperlink r:id="rId2" w:history="1">
      <w:r w:rsidRPr="00E719B9">
        <w:rPr>
          <w:rStyle w:val="Hyperlink"/>
          <w:sz w:val="18"/>
          <w:szCs w:val="18"/>
        </w:rPr>
        <w:t>http://creative commons.org/licenses/by/4.0</w:t>
      </w:r>
    </w:hyperlink>
    <w:r>
      <w:rPr>
        <w:sz w:val="18"/>
        <w:szCs w:val="18"/>
      </w:rPr>
      <w:t>.</w:t>
    </w:r>
  </w:p>
  <w:p w14:paraId="01715CD4" w14:textId="775F2C7F" w:rsidR="00150F99" w:rsidRPr="003D1D09" w:rsidRDefault="00150F99" w:rsidP="003D1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D33D" w14:textId="77777777" w:rsidR="00BD01A6" w:rsidRDefault="00BD01A6" w:rsidP="00150F99">
      <w:r>
        <w:separator/>
      </w:r>
    </w:p>
  </w:footnote>
  <w:footnote w:type="continuationSeparator" w:id="0">
    <w:p w14:paraId="55920A5E" w14:textId="77777777" w:rsidR="00BD01A6" w:rsidRDefault="00BD01A6" w:rsidP="0015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290F" w14:textId="4E701513" w:rsidR="00150F99" w:rsidRDefault="0044713A" w:rsidP="0044713A">
    <w:pPr>
      <w:pStyle w:val="Header"/>
      <w:jc w:val="right"/>
    </w:pPr>
    <w:r>
      <w:rPr>
        <w:noProof/>
      </w:rPr>
      <w:drawing>
        <wp:inline distT="0" distB="0" distL="0" distR="0" wp14:anchorId="3CE553AB" wp14:editId="44C791D3">
          <wp:extent cx="1434293" cy="1104095"/>
          <wp:effectExtent l="0" t="0" r="1270" b="1270"/>
          <wp:docPr id="1131790496" name="Picture 2" descr="Kent State Onl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3102" name="Picture 2" descr="Kent State Onl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934" cy="115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DBA"/>
    <w:multiLevelType w:val="hybridMultilevel"/>
    <w:tmpl w:val="B612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0DD"/>
    <w:multiLevelType w:val="hybridMultilevel"/>
    <w:tmpl w:val="9EAEFB0C"/>
    <w:lvl w:ilvl="0" w:tplc="E8746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C6517"/>
    <w:multiLevelType w:val="hybridMultilevel"/>
    <w:tmpl w:val="A96A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30A6"/>
    <w:multiLevelType w:val="hybridMultilevel"/>
    <w:tmpl w:val="2682A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64B"/>
    <w:multiLevelType w:val="hybridMultilevel"/>
    <w:tmpl w:val="F5AE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DB8"/>
    <w:multiLevelType w:val="hybridMultilevel"/>
    <w:tmpl w:val="C156B81A"/>
    <w:lvl w:ilvl="0" w:tplc="94B4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B0EC1"/>
    <w:multiLevelType w:val="hybridMultilevel"/>
    <w:tmpl w:val="532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A13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656D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57C6"/>
    <w:multiLevelType w:val="hybridMultilevel"/>
    <w:tmpl w:val="FA0C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1B4F"/>
    <w:multiLevelType w:val="hybridMultilevel"/>
    <w:tmpl w:val="4046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557C8"/>
    <w:multiLevelType w:val="hybridMultilevel"/>
    <w:tmpl w:val="BD609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4755D"/>
    <w:multiLevelType w:val="hybridMultilevel"/>
    <w:tmpl w:val="A8BE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A624F"/>
    <w:multiLevelType w:val="hybridMultilevel"/>
    <w:tmpl w:val="99DE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5C85"/>
    <w:multiLevelType w:val="hybridMultilevel"/>
    <w:tmpl w:val="3D8EB9F8"/>
    <w:lvl w:ilvl="0" w:tplc="E8746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70A3F"/>
    <w:multiLevelType w:val="hybridMultilevel"/>
    <w:tmpl w:val="790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06B93"/>
    <w:multiLevelType w:val="hybridMultilevel"/>
    <w:tmpl w:val="FB42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70D04"/>
    <w:multiLevelType w:val="hybridMultilevel"/>
    <w:tmpl w:val="FA5C1D92"/>
    <w:lvl w:ilvl="0" w:tplc="E9D425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66F11"/>
    <w:multiLevelType w:val="hybridMultilevel"/>
    <w:tmpl w:val="461AC788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9" w15:restartNumberingAfterBreak="0">
    <w:nsid w:val="7A404E7E"/>
    <w:multiLevelType w:val="hybridMultilevel"/>
    <w:tmpl w:val="DB9C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8699">
    <w:abstractNumId w:val="18"/>
  </w:num>
  <w:num w:numId="2" w16cid:durableId="1937640236">
    <w:abstractNumId w:val="11"/>
  </w:num>
  <w:num w:numId="3" w16cid:durableId="579607281">
    <w:abstractNumId w:val="4"/>
  </w:num>
  <w:num w:numId="4" w16cid:durableId="1781223524">
    <w:abstractNumId w:val="15"/>
  </w:num>
  <w:num w:numId="5" w16cid:durableId="1671522519">
    <w:abstractNumId w:val="0"/>
  </w:num>
  <w:num w:numId="6" w16cid:durableId="2104180011">
    <w:abstractNumId w:val="12"/>
  </w:num>
  <w:num w:numId="7" w16cid:durableId="97871753">
    <w:abstractNumId w:val="13"/>
  </w:num>
  <w:num w:numId="8" w16cid:durableId="1597984625">
    <w:abstractNumId w:val="10"/>
  </w:num>
  <w:num w:numId="9" w16cid:durableId="563880032">
    <w:abstractNumId w:val="16"/>
  </w:num>
  <w:num w:numId="10" w16cid:durableId="1647591517">
    <w:abstractNumId w:val="8"/>
  </w:num>
  <w:num w:numId="11" w16cid:durableId="832138785">
    <w:abstractNumId w:val="9"/>
  </w:num>
  <w:num w:numId="12" w16cid:durableId="2048481740">
    <w:abstractNumId w:val="7"/>
  </w:num>
  <w:num w:numId="13" w16cid:durableId="456684645">
    <w:abstractNumId w:val="6"/>
  </w:num>
  <w:num w:numId="14" w16cid:durableId="866062065">
    <w:abstractNumId w:val="3"/>
  </w:num>
  <w:num w:numId="15" w16cid:durableId="348873189">
    <w:abstractNumId w:val="19"/>
  </w:num>
  <w:num w:numId="16" w16cid:durableId="1926912387">
    <w:abstractNumId w:val="2"/>
  </w:num>
  <w:num w:numId="17" w16cid:durableId="1139766618">
    <w:abstractNumId w:val="1"/>
  </w:num>
  <w:num w:numId="18" w16cid:durableId="57676374">
    <w:abstractNumId w:val="14"/>
  </w:num>
  <w:num w:numId="19" w16cid:durableId="450125116">
    <w:abstractNumId w:val="5"/>
  </w:num>
  <w:num w:numId="20" w16cid:durableId="4203691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0D"/>
    <w:rsid w:val="0000524E"/>
    <w:rsid w:val="00022728"/>
    <w:rsid w:val="00022C3A"/>
    <w:rsid w:val="000237EB"/>
    <w:rsid w:val="00023FA0"/>
    <w:rsid w:val="00053540"/>
    <w:rsid w:val="000550F4"/>
    <w:rsid w:val="000679C3"/>
    <w:rsid w:val="00082F6A"/>
    <w:rsid w:val="000914E6"/>
    <w:rsid w:val="000A79EF"/>
    <w:rsid w:val="000A7DF1"/>
    <w:rsid w:val="000B0AC9"/>
    <w:rsid w:val="000C42DD"/>
    <w:rsid w:val="000D4320"/>
    <w:rsid w:val="000D5ED6"/>
    <w:rsid w:val="000E629C"/>
    <w:rsid w:val="000F4607"/>
    <w:rsid w:val="000F5255"/>
    <w:rsid w:val="000F6DCA"/>
    <w:rsid w:val="0010396C"/>
    <w:rsid w:val="00125F24"/>
    <w:rsid w:val="00150F99"/>
    <w:rsid w:val="0015119B"/>
    <w:rsid w:val="0015385E"/>
    <w:rsid w:val="00171058"/>
    <w:rsid w:val="0017400C"/>
    <w:rsid w:val="001867EA"/>
    <w:rsid w:val="001D3669"/>
    <w:rsid w:val="001D4876"/>
    <w:rsid w:val="001F0A97"/>
    <w:rsid w:val="001F799A"/>
    <w:rsid w:val="00205A61"/>
    <w:rsid w:val="00217E83"/>
    <w:rsid w:val="002265BF"/>
    <w:rsid w:val="0024251D"/>
    <w:rsid w:val="0025222F"/>
    <w:rsid w:val="002566EC"/>
    <w:rsid w:val="0025714F"/>
    <w:rsid w:val="0026041F"/>
    <w:rsid w:val="00262A5A"/>
    <w:rsid w:val="00263038"/>
    <w:rsid w:val="00287A7C"/>
    <w:rsid w:val="002974F5"/>
    <w:rsid w:val="002A2B6C"/>
    <w:rsid w:val="002A2CE9"/>
    <w:rsid w:val="002A49E6"/>
    <w:rsid w:val="002B22B0"/>
    <w:rsid w:val="002B2571"/>
    <w:rsid w:val="002B4546"/>
    <w:rsid w:val="002C0E38"/>
    <w:rsid w:val="002C36AF"/>
    <w:rsid w:val="002D1717"/>
    <w:rsid w:val="002E31FD"/>
    <w:rsid w:val="002E75E5"/>
    <w:rsid w:val="002F222D"/>
    <w:rsid w:val="003059BA"/>
    <w:rsid w:val="003120F2"/>
    <w:rsid w:val="00335E71"/>
    <w:rsid w:val="00342E58"/>
    <w:rsid w:val="00351812"/>
    <w:rsid w:val="003703C9"/>
    <w:rsid w:val="00370531"/>
    <w:rsid w:val="0037653F"/>
    <w:rsid w:val="00380C08"/>
    <w:rsid w:val="00390269"/>
    <w:rsid w:val="00393B87"/>
    <w:rsid w:val="003A593E"/>
    <w:rsid w:val="003B069B"/>
    <w:rsid w:val="003B0E38"/>
    <w:rsid w:val="003B224B"/>
    <w:rsid w:val="003B52A9"/>
    <w:rsid w:val="003C65C8"/>
    <w:rsid w:val="003C732A"/>
    <w:rsid w:val="003C74F4"/>
    <w:rsid w:val="003D1D09"/>
    <w:rsid w:val="003E4639"/>
    <w:rsid w:val="003F142F"/>
    <w:rsid w:val="003F4D39"/>
    <w:rsid w:val="004106F3"/>
    <w:rsid w:val="00411237"/>
    <w:rsid w:val="00416F76"/>
    <w:rsid w:val="00431650"/>
    <w:rsid w:val="00440C2E"/>
    <w:rsid w:val="0044713A"/>
    <w:rsid w:val="00453106"/>
    <w:rsid w:val="0045373C"/>
    <w:rsid w:val="004741D6"/>
    <w:rsid w:val="004743A2"/>
    <w:rsid w:val="004755DA"/>
    <w:rsid w:val="0049362B"/>
    <w:rsid w:val="00494FF3"/>
    <w:rsid w:val="00496C97"/>
    <w:rsid w:val="004A57C0"/>
    <w:rsid w:val="004C05FD"/>
    <w:rsid w:val="004F6BBF"/>
    <w:rsid w:val="0051078F"/>
    <w:rsid w:val="00514906"/>
    <w:rsid w:val="005215D8"/>
    <w:rsid w:val="00541F70"/>
    <w:rsid w:val="00545362"/>
    <w:rsid w:val="00561E02"/>
    <w:rsid w:val="0056370B"/>
    <w:rsid w:val="0056517C"/>
    <w:rsid w:val="005772EF"/>
    <w:rsid w:val="00586A85"/>
    <w:rsid w:val="005A5C54"/>
    <w:rsid w:val="005D188C"/>
    <w:rsid w:val="005D4A80"/>
    <w:rsid w:val="005E0BA2"/>
    <w:rsid w:val="005F2DE9"/>
    <w:rsid w:val="005F35CC"/>
    <w:rsid w:val="005F79B8"/>
    <w:rsid w:val="00626978"/>
    <w:rsid w:val="00640F10"/>
    <w:rsid w:val="00666597"/>
    <w:rsid w:val="00667300"/>
    <w:rsid w:val="00680D7C"/>
    <w:rsid w:val="00684214"/>
    <w:rsid w:val="00696141"/>
    <w:rsid w:val="006A04BC"/>
    <w:rsid w:val="006A6B91"/>
    <w:rsid w:val="006B1D12"/>
    <w:rsid w:val="006C14F0"/>
    <w:rsid w:val="006E1DA5"/>
    <w:rsid w:val="006F686D"/>
    <w:rsid w:val="006F6C30"/>
    <w:rsid w:val="00726FAB"/>
    <w:rsid w:val="00732F2A"/>
    <w:rsid w:val="00753008"/>
    <w:rsid w:val="0075435D"/>
    <w:rsid w:val="007758D9"/>
    <w:rsid w:val="007A4336"/>
    <w:rsid w:val="007A540E"/>
    <w:rsid w:val="007C1B83"/>
    <w:rsid w:val="007D0F71"/>
    <w:rsid w:val="007F2D76"/>
    <w:rsid w:val="007F4BC1"/>
    <w:rsid w:val="007F625B"/>
    <w:rsid w:val="008016A9"/>
    <w:rsid w:val="008125FB"/>
    <w:rsid w:val="0083206B"/>
    <w:rsid w:val="00840A3B"/>
    <w:rsid w:val="008456AE"/>
    <w:rsid w:val="008518F0"/>
    <w:rsid w:val="00851F33"/>
    <w:rsid w:val="00857C9B"/>
    <w:rsid w:val="00860E46"/>
    <w:rsid w:val="008A23F6"/>
    <w:rsid w:val="008D75D8"/>
    <w:rsid w:val="008F2BDC"/>
    <w:rsid w:val="008F3566"/>
    <w:rsid w:val="008F4897"/>
    <w:rsid w:val="00906F5E"/>
    <w:rsid w:val="00913BBB"/>
    <w:rsid w:val="00920E53"/>
    <w:rsid w:val="00923E78"/>
    <w:rsid w:val="009244B6"/>
    <w:rsid w:val="0092504E"/>
    <w:rsid w:val="009417CC"/>
    <w:rsid w:val="009511D4"/>
    <w:rsid w:val="00981806"/>
    <w:rsid w:val="009938DB"/>
    <w:rsid w:val="0099421D"/>
    <w:rsid w:val="00997526"/>
    <w:rsid w:val="009A290C"/>
    <w:rsid w:val="009B2C60"/>
    <w:rsid w:val="009B5C83"/>
    <w:rsid w:val="009B671E"/>
    <w:rsid w:val="009B77FE"/>
    <w:rsid w:val="009C6715"/>
    <w:rsid w:val="00A15DDB"/>
    <w:rsid w:val="00A20CCC"/>
    <w:rsid w:val="00A2512F"/>
    <w:rsid w:val="00A33A0B"/>
    <w:rsid w:val="00A5232A"/>
    <w:rsid w:val="00A52924"/>
    <w:rsid w:val="00A5385B"/>
    <w:rsid w:val="00A71C4C"/>
    <w:rsid w:val="00A81139"/>
    <w:rsid w:val="00A81C09"/>
    <w:rsid w:val="00A855DA"/>
    <w:rsid w:val="00A92081"/>
    <w:rsid w:val="00A97656"/>
    <w:rsid w:val="00AA4AD1"/>
    <w:rsid w:val="00AC0515"/>
    <w:rsid w:val="00AD106B"/>
    <w:rsid w:val="00AD6D75"/>
    <w:rsid w:val="00AF452C"/>
    <w:rsid w:val="00AF4A8F"/>
    <w:rsid w:val="00AF5727"/>
    <w:rsid w:val="00B12B12"/>
    <w:rsid w:val="00B16FBF"/>
    <w:rsid w:val="00B3170D"/>
    <w:rsid w:val="00B34CFB"/>
    <w:rsid w:val="00B34FDC"/>
    <w:rsid w:val="00B418C4"/>
    <w:rsid w:val="00B43E0D"/>
    <w:rsid w:val="00B50E1C"/>
    <w:rsid w:val="00B564BF"/>
    <w:rsid w:val="00B64491"/>
    <w:rsid w:val="00B753D9"/>
    <w:rsid w:val="00B774A0"/>
    <w:rsid w:val="00B81A82"/>
    <w:rsid w:val="00B83705"/>
    <w:rsid w:val="00B83D95"/>
    <w:rsid w:val="00B92D05"/>
    <w:rsid w:val="00B92EF8"/>
    <w:rsid w:val="00BB15DB"/>
    <w:rsid w:val="00BB2417"/>
    <w:rsid w:val="00BD01A6"/>
    <w:rsid w:val="00BD6B5F"/>
    <w:rsid w:val="00BE76D8"/>
    <w:rsid w:val="00BF18CF"/>
    <w:rsid w:val="00BF26D6"/>
    <w:rsid w:val="00BF4EE2"/>
    <w:rsid w:val="00C00D66"/>
    <w:rsid w:val="00C26B30"/>
    <w:rsid w:val="00C56291"/>
    <w:rsid w:val="00C5768F"/>
    <w:rsid w:val="00CA3F75"/>
    <w:rsid w:val="00CC316E"/>
    <w:rsid w:val="00CC6F0B"/>
    <w:rsid w:val="00CD1978"/>
    <w:rsid w:val="00CE4E5B"/>
    <w:rsid w:val="00D10CA7"/>
    <w:rsid w:val="00D21F95"/>
    <w:rsid w:val="00D2294C"/>
    <w:rsid w:val="00D277A6"/>
    <w:rsid w:val="00D3357E"/>
    <w:rsid w:val="00D4043B"/>
    <w:rsid w:val="00D50A73"/>
    <w:rsid w:val="00D61987"/>
    <w:rsid w:val="00D677C9"/>
    <w:rsid w:val="00D736CC"/>
    <w:rsid w:val="00D755E2"/>
    <w:rsid w:val="00D80093"/>
    <w:rsid w:val="00DA3598"/>
    <w:rsid w:val="00DA4ED6"/>
    <w:rsid w:val="00DB21E2"/>
    <w:rsid w:val="00DC1253"/>
    <w:rsid w:val="00DC1502"/>
    <w:rsid w:val="00DC3D3F"/>
    <w:rsid w:val="00DD01AF"/>
    <w:rsid w:val="00DD16A4"/>
    <w:rsid w:val="00DD521D"/>
    <w:rsid w:val="00DF5163"/>
    <w:rsid w:val="00E011C1"/>
    <w:rsid w:val="00E15F2A"/>
    <w:rsid w:val="00E217CB"/>
    <w:rsid w:val="00E247D7"/>
    <w:rsid w:val="00E247D9"/>
    <w:rsid w:val="00E30933"/>
    <w:rsid w:val="00E36FA3"/>
    <w:rsid w:val="00E50038"/>
    <w:rsid w:val="00E571CF"/>
    <w:rsid w:val="00E87AF7"/>
    <w:rsid w:val="00E95C53"/>
    <w:rsid w:val="00E97C00"/>
    <w:rsid w:val="00EB627C"/>
    <w:rsid w:val="00EB678F"/>
    <w:rsid w:val="00EB7AEC"/>
    <w:rsid w:val="00EC2666"/>
    <w:rsid w:val="00F02771"/>
    <w:rsid w:val="00F055E2"/>
    <w:rsid w:val="00F22DF2"/>
    <w:rsid w:val="00F318F9"/>
    <w:rsid w:val="00F371DA"/>
    <w:rsid w:val="00F721FE"/>
    <w:rsid w:val="00F917A8"/>
    <w:rsid w:val="00F97091"/>
    <w:rsid w:val="00F97CC2"/>
    <w:rsid w:val="00FB66DE"/>
    <w:rsid w:val="00FC300B"/>
    <w:rsid w:val="00FC6DF0"/>
    <w:rsid w:val="00FD20EA"/>
    <w:rsid w:val="00FD5C75"/>
    <w:rsid w:val="00FE19B0"/>
    <w:rsid w:val="00FE6208"/>
    <w:rsid w:val="00FF268D"/>
    <w:rsid w:val="37CC2D50"/>
    <w:rsid w:val="46EAC431"/>
    <w:rsid w:val="6F0FB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873D9"/>
  <w14:defaultImageDpi w14:val="300"/>
  <w15:docId w15:val="{25B722A3-488A-4617-83C0-29A4928B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E7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3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3A"/>
    <w:pPr>
      <w:numPr>
        <w:numId w:val="20"/>
      </w:numPr>
      <w:spacing w:after="120"/>
    </w:pPr>
    <w:rPr>
      <w:rFonts w:asciiTheme="majorHAnsi" w:hAnsiTheme="majorHAnsi" w:cstheme="majorHAnsi"/>
    </w:rPr>
  </w:style>
  <w:style w:type="paragraph" w:styleId="NormalWeb">
    <w:name w:val="Normal (Web)"/>
    <w:basedOn w:val="Normal"/>
    <w:uiPriority w:val="99"/>
    <w:semiHidden/>
    <w:unhideWhenUsed/>
    <w:rsid w:val="00B83D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D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00C"/>
    <w:rPr>
      <w:color w:val="800080" w:themeColor="followedHyperlink"/>
      <w:u w:val="single"/>
    </w:rPr>
  </w:style>
  <w:style w:type="character" w:customStyle="1" w:styleId="medium-font">
    <w:name w:val="medium-font"/>
    <w:basedOn w:val="DefaultParagraphFont"/>
    <w:rsid w:val="0017400C"/>
  </w:style>
  <w:style w:type="character" w:customStyle="1" w:styleId="Heading1Char">
    <w:name w:val="Heading 1 Char"/>
    <w:basedOn w:val="DefaultParagraphFont"/>
    <w:link w:val="Heading1"/>
    <w:uiPriority w:val="9"/>
    <w:rsid w:val="00150F99"/>
    <w:rPr>
      <w:rFonts w:asciiTheme="majorHAnsi" w:eastAsiaTheme="majorEastAsia" w:hAnsiTheme="majorHAnsi" w:cstheme="majorBidi"/>
      <w:b/>
      <w:bCs/>
      <w:color w:val="003E7E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0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99"/>
  </w:style>
  <w:style w:type="paragraph" w:styleId="Footer">
    <w:name w:val="footer"/>
    <w:basedOn w:val="Normal"/>
    <w:link w:val="FooterChar"/>
    <w:uiPriority w:val="99"/>
    <w:unhideWhenUsed/>
    <w:rsid w:val="00150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99"/>
  </w:style>
  <w:style w:type="paragraph" w:styleId="BalloonText">
    <w:name w:val="Balloon Text"/>
    <w:basedOn w:val="Normal"/>
    <w:link w:val="BalloonTextChar"/>
    <w:uiPriority w:val="99"/>
    <w:semiHidden/>
    <w:unhideWhenUsed/>
    <w:rsid w:val="00453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0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04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2C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9B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B2C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D432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deed.en" TargetMode="External"/><Relationship Id="rId1" Type="http://schemas.openxmlformats.org/officeDocument/2006/relationships/hyperlink" Target="https://www.kent.edu/k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de3f2-ae78-4ceb-94ad-d724b3896880">
      <Terms xmlns="http://schemas.microsoft.com/office/infopath/2007/PartnerControls"/>
    </lcf76f155ced4ddcb4097134ff3c332f>
    <TaxCatchAll xmlns="16321eae-65db-4ff5-8e8e-b5c974774d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E92D2BC3D45408AA6737ED9A023E5" ma:contentTypeVersion="19" ma:contentTypeDescription="Create a new document." ma:contentTypeScope="" ma:versionID="86d1f46dd116bcb18c0c0dcacee47a88">
  <xsd:schema xmlns:xsd="http://www.w3.org/2001/XMLSchema" xmlns:xs="http://www.w3.org/2001/XMLSchema" xmlns:p="http://schemas.microsoft.com/office/2006/metadata/properties" xmlns:ns2="16321eae-65db-4ff5-8e8e-b5c974774d57" xmlns:ns3="711de3f2-ae78-4ceb-94ad-d724b3896880" targetNamespace="http://schemas.microsoft.com/office/2006/metadata/properties" ma:root="true" ma:fieldsID="9f78a8029a0ad914caae2d2b3ff11c8e" ns2:_="" ns3:_="">
    <xsd:import namespace="16321eae-65db-4ff5-8e8e-b5c974774d57"/>
    <xsd:import namespace="711de3f2-ae78-4ceb-94ad-d724b389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1eae-65db-4ff5-8e8e-b5c97477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8b2bd-823d-400e-87f2-900f6d7b4248}" ma:internalName="TaxCatchAll" ma:showField="CatchAllData" ma:web="16321eae-65db-4ff5-8e8e-b5c97477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e3f2-ae78-4ceb-94ad-d724b389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2D57C-1186-4B94-88BE-080B7EE33C34}">
  <ds:schemaRefs>
    <ds:schemaRef ds:uri="http://schemas.microsoft.com/office/2006/metadata/properties"/>
    <ds:schemaRef ds:uri="http://schemas.microsoft.com/office/infopath/2007/PartnerControls"/>
    <ds:schemaRef ds:uri="711de3f2-ae78-4ceb-94ad-d724b3896880"/>
    <ds:schemaRef ds:uri="16321eae-65db-4ff5-8e8e-b5c974774d57"/>
  </ds:schemaRefs>
</ds:datastoreItem>
</file>

<file path=customXml/itemProps2.xml><?xml version="1.0" encoding="utf-8"?>
<ds:datastoreItem xmlns:ds="http://schemas.openxmlformats.org/officeDocument/2006/customXml" ds:itemID="{BAB3DE01-6F45-442D-AAC4-50EAA581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21eae-65db-4ff5-8e8e-b5c974774d57"/>
    <ds:schemaRef ds:uri="711de3f2-ae78-4ceb-94ad-d724b3896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F2517-7958-4162-AA25-CE6F5351A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927</Words>
  <Characters>5295</Characters>
  <Application>Microsoft Office Word</Application>
  <DocSecurity>0</DocSecurity>
  <Lines>407</Lines>
  <Paragraphs>182</Paragraphs>
  <ScaleCrop>false</ScaleCrop>
  <Company>Kent State University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Simunich, Bethany</dc:creator>
  <cp:lastModifiedBy>Andrews, Laura</cp:lastModifiedBy>
  <cp:revision>2</cp:revision>
  <dcterms:created xsi:type="dcterms:W3CDTF">2026-03-16T15:24:00Z</dcterms:created>
  <dcterms:modified xsi:type="dcterms:W3CDTF">2026-03-16T15:24:00Z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0x010100DB5E92D2BC3D45408AA6737ED9A023E5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