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0FB9" w14:textId="77D072AA" w:rsidR="00A43EE1" w:rsidRPr="00FB1EEF" w:rsidRDefault="00A43EE1" w:rsidP="00BF5F2D">
      <w:pPr>
        <w:pStyle w:val="Title"/>
        <w:rPr>
          <w:i/>
          <w:sz w:val="22"/>
          <w:szCs w:val="22"/>
        </w:rPr>
      </w:pPr>
      <w:r w:rsidRPr="00FB1EEF">
        <w:rPr>
          <w:i/>
          <w:color w:val="FF0000"/>
          <w:sz w:val="22"/>
          <w:szCs w:val="22"/>
          <w:u w:val="single"/>
        </w:rPr>
        <w:t>Note</w:t>
      </w:r>
      <w:r w:rsidRPr="00FB1EEF">
        <w:rPr>
          <w:i/>
          <w:color w:val="FF0000"/>
          <w:sz w:val="22"/>
          <w:szCs w:val="22"/>
        </w:rPr>
        <w:t xml:space="preserve">: </w:t>
      </w:r>
      <w:r w:rsidRPr="00FB1EEF">
        <w:rPr>
          <w:b w:val="0"/>
          <w:i/>
          <w:color w:val="FF0000"/>
          <w:sz w:val="22"/>
          <w:szCs w:val="22"/>
        </w:rPr>
        <w:t>please refer to your departmental Handbook for any policies or requirements that are specific to your course syllabus. Ensure you modify any red text in this syllabus template.)</w:t>
      </w:r>
    </w:p>
    <w:p w14:paraId="33D7C6E6" w14:textId="53921651" w:rsidR="00BF5F2D" w:rsidRPr="001E0E8E" w:rsidRDefault="00BF5F2D" w:rsidP="00BF5F2D">
      <w:pPr>
        <w:pStyle w:val="Title"/>
        <w:rPr>
          <w:color w:val="FF0000"/>
        </w:rPr>
      </w:pPr>
      <w:r>
        <w:t xml:space="preserve">Course Syllabus: </w:t>
      </w:r>
      <w:r w:rsidRPr="001E0E8E">
        <w:rPr>
          <w:color w:val="FF0000"/>
        </w:rPr>
        <w:t>[course name]</w:t>
      </w:r>
      <w:r w:rsidR="00A43EE1">
        <w:rPr>
          <w:color w:val="FF0000"/>
        </w:rPr>
        <w:t xml:space="preserve"> </w:t>
      </w:r>
    </w:p>
    <w:p w14:paraId="77F63640" w14:textId="77777777" w:rsidR="00BF5F2D" w:rsidRPr="00691E82" w:rsidRDefault="00BF5F2D" w:rsidP="00BB7677">
      <w:pPr>
        <w:pStyle w:val="Subtitle"/>
      </w:pPr>
      <w:r w:rsidRPr="0037022A">
        <w:rPr>
          <w:color w:val="FF0000"/>
        </w:rPr>
        <w:t xml:space="preserve">[Term], </w:t>
      </w:r>
      <w:r>
        <w:t xml:space="preserve">Section </w:t>
      </w:r>
      <w:r w:rsidRPr="0037022A">
        <w:rPr>
          <w:color w:val="FF0000"/>
        </w:rPr>
        <w:t>[number]</w:t>
      </w:r>
    </w:p>
    <w:p w14:paraId="3B8C2724" w14:textId="77777777" w:rsidR="00BF5F2D" w:rsidRPr="00C91FA7" w:rsidRDefault="00BF5F2D" w:rsidP="00BF5F2D">
      <w:pPr>
        <w:rPr>
          <w:rStyle w:val="SubtleEmphasis"/>
          <w:i w:val="0"/>
          <w:iCs w:val="0"/>
          <w:szCs w:val="20"/>
        </w:rPr>
      </w:pPr>
    </w:p>
    <w:p w14:paraId="0AC66D84" w14:textId="12CBD068" w:rsidR="00BF5F2D" w:rsidRPr="00A43EE1" w:rsidRDefault="00BF5F2D" w:rsidP="00E91A63">
      <w:pPr>
        <w:rPr>
          <w:color w:val="FF0000"/>
        </w:rPr>
      </w:pPr>
      <w:r w:rsidRPr="00A43EE1">
        <w:rPr>
          <w:color w:val="FF0000"/>
        </w:rPr>
        <w:t>[Title, Instructor</w:t>
      </w:r>
      <w:r w:rsidR="00A43EE1" w:rsidRPr="00A43EE1">
        <w:rPr>
          <w:color w:val="FF0000"/>
        </w:rPr>
        <w:t xml:space="preserve"> Name</w:t>
      </w:r>
      <w:r w:rsidRPr="00A43EE1">
        <w:rPr>
          <w:color w:val="FF0000"/>
        </w:rPr>
        <w:t>]</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5189A7D0" w14:textId="128BC2C0" w:rsidR="00BF5F2D" w:rsidRDefault="00BF5F2D" w:rsidP="00BF5F2D">
      <w:pPr>
        <w:rPr>
          <w:szCs w:val="20"/>
        </w:rPr>
      </w:pPr>
      <w:r w:rsidRPr="00691E82">
        <w:rPr>
          <w:szCs w:val="20"/>
        </w:rPr>
        <w:t>Delivery</w:t>
      </w:r>
      <w:r w:rsidR="00A43EE1">
        <w:rPr>
          <w:szCs w:val="20"/>
        </w:rPr>
        <w:t xml:space="preserve"> format</w:t>
      </w:r>
      <w:r w:rsidRPr="00691E82">
        <w:rPr>
          <w:szCs w:val="20"/>
        </w:rPr>
        <w:t xml:space="preserve">: </w:t>
      </w:r>
      <w:r w:rsidR="00A43EE1">
        <w:rPr>
          <w:szCs w:val="20"/>
        </w:rPr>
        <w:t xml:space="preserve">This is a </w:t>
      </w:r>
      <w:r>
        <w:rPr>
          <w:szCs w:val="20"/>
        </w:rPr>
        <w:t>100</w:t>
      </w:r>
      <w:r w:rsidRPr="00691E82">
        <w:rPr>
          <w:szCs w:val="20"/>
        </w:rPr>
        <w:t xml:space="preserve">% </w:t>
      </w:r>
      <w:r w:rsidR="00A43EE1">
        <w:rPr>
          <w:szCs w:val="20"/>
        </w:rPr>
        <w:t>online, asynchronous, web-based course</w:t>
      </w:r>
      <w:r w:rsidRPr="00691E82">
        <w:rPr>
          <w:szCs w:val="20"/>
        </w:rPr>
        <w:t xml:space="preserve"> </w:t>
      </w:r>
      <w:r w:rsidR="0037022A" w:rsidRPr="0037022A">
        <w:rPr>
          <w:color w:val="FF0000"/>
          <w:szCs w:val="20"/>
        </w:rPr>
        <w:t>[</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537A63">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402C321C" w:rsidR="00BF5F2D" w:rsidRPr="00CD002C" w:rsidRDefault="00A43EE1" w:rsidP="00BF5F2D">
      <w:pPr>
        <w:rPr>
          <w:color w:val="FF0000"/>
        </w:rPr>
      </w:pPr>
      <w:r>
        <w:rPr>
          <w:color w:val="FF0000"/>
        </w:rPr>
        <w:t>Include the course description. You might also p</w:t>
      </w:r>
      <w:r w:rsidR="00BF5F2D" w:rsidRPr="006C00CA">
        <w:rPr>
          <w:color w:val="FF0000"/>
        </w:rPr>
        <w:t>rovide a brief overview of the course including</w:t>
      </w:r>
      <w:r>
        <w:rPr>
          <w:color w:val="FF0000"/>
        </w:rPr>
        <w:t>:</w:t>
      </w:r>
      <w:r w:rsidR="00BF5F2D" w:rsidRPr="006C00CA">
        <w:rPr>
          <w:color w:val="FF0000"/>
        </w:rPr>
        <w:t xml:space="preserve">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Describe the conceptual structure of the course and its weekly / modular folder organization, i.e.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Be sure to acknowledge whether or not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E49B954" w:rsidR="00BF5F2D" w:rsidRPr="0037022A" w:rsidRDefault="00BF5F2D" w:rsidP="00BF5F2D">
      <w:pPr>
        <w:rPr>
          <w:color w:val="FF0000"/>
        </w:rPr>
      </w:pPr>
      <w:r w:rsidRPr="0037022A">
        <w:rPr>
          <w:color w:val="000000" w:themeColor="text1"/>
        </w:rPr>
        <w:t xml:space="preserve">This is a fully online, </w:t>
      </w:r>
      <w:r w:rsidRPr="0037022A">
        <w:rPr>
          <w:color w:val="FF0000"/>
        </w:rPr>
        <w:t>XXX</w:t>
      </w:r>
      <w:r w:rsidRPr="0037022A">
        <w:rPr>
          <w:color w:val="000000" w:themeColor="text1"/>
        </w:rPr>
        <w:t xml:space="preserve"> week course. There will be no face-to-face meetings. All assignments have due dates</w:t>
      </w:r>
      <w:r w:rsidR="0037022A" w:rsidRPr="0037022A">
        <w:rPr>
          <w:color w:val="000000" w:themeColor="text1"/>
        </w:rPr>
        <w:t xml:space="preserve"> and times</w:t>
      </w:r>
      <w:r w:rsidRPr="0037022A">
        <w:rPr>
          <w:color w:val="000000" w:themeColor="text1"/>
        </w:rPr>
        <w:t xml:space="preserve">; please refer to </w:t>
      </w:r>
      <w:r w:rsidRPr="0037022A">
        <w:rPr>
          <w:color w:val="FF0000"/>
        </w:rPr>
        <w:t xml:space="preserve">the course schedule located within the course. </w:t>
      </w:r>
    </w:p>
    <w:p w14:paraId="5B6378B0" w14:textId="3891F22D" w:rsidR="00BF5F2D" w:rsidRPr="00A43EE1" w:rsidRDefault="00BF5F2D" w:rsidP="00BF5F2D">
      <w:pPr>
        <w:rPr>
          <w:i/>
          <w:color w:val="FF0000"/>
        </w:rPr>
      </w:pPr>
      <w:r w:rsidRPr="00A43EE1">
        <w:rPr>
          <w:i/>
          <w:color w:val="FF0000"/>
        </w:rPr>
        <w:t>EDIT THIS LANGUAGE AS NEEDED FOR A HYBRID COURSE</w:t>
      </w:r>
      <w:r w:rsidR="00A43EE1">
        <w:rPr>
          <w:i/>
          <w:color w:val="FF0000"/>
        </w:rPr>
        <w:t>, as well as courses that have required synchronous components</w:t>
      </w:r>
      <w:r w:rsidRPr="00A43EE1">
        <w:rPr>
          <w:i/>
          <w:color w:val="FF0000"/>
        </w:rPr>
        <w:t>.</w:t>
      </w:r>
    </w:p>
    <w:p w14:paraId="1219DDD8" w14:textId="77777777" w:rsidR="00BF5F2D" w:rsidRDefault="00BF5F2D" w:rsidP="00BF5F2D">
      <w:pPr>
        <w:pStyle w:val="Heading3"/>
      </w:pPr>
      <w:r w:rsidRPr="00691E82">
        <w:t>Prerequisites</w:t>
      </w:r>
    </w:p>
    <w:p w14:paraId="05605C26" w14:textId="7C7D0DB9" w:rsidR="00BF5F2D" w:rsidRPr="00343A14" w:rsidRDefault="00BF5F2D" w:rsidP="00BF5F2D">
      <w:pPr>
        <w:rPr>
          <w:color w:val="FF0000"/>
          <w:szCs w:val="20"/>
          <w:lang w:eastAsia="ja-JP"/>
        </w:rPr>
      </w:pPr>
      <w:r w:rsidRPr="00343A14">
        <w:rPr>
          <w:color w:val="FF0000"/>
          <w:szCs w:val="20"/>
          <w:lang w:eastAsia="ja-JP"/>
        </w:rPr>
        <w:t xml:space="preserve">List any and all prerequisites such as </w:t>
      </w:r>
      <w:r w:rsidR="00A43EE1">
        <w:rPr>
          <w:color w:val="FF0000"/>
          <w:szCs w:val="20"/>
          <w:lang w:eastAsia="ja-JP"/>
        </w:rPr>
        <w:t xml:space="preserve">certain courses, </w:t>
      </w:r>
      <w:r w:rsidRPr="00343A14">
        <w:rPr>
          <w:color w:val="FF0000"/>
          <w:szCs w:val="20"/>
          <w:lang w:eastAsia="ja-JP"/>
        </w:rPr>
        <w:t xml:space="preserve">specific skills, </w:t>
      </w:r>
      <w:r w:rsidR="00A43EE1">
        <w:rPr>
          <w:color w:val="FF0000"/>
          <w:szCs w:val="20"/>
          <w:lang w:eastAsia="ja-JP"/>
        </w:rPr>
        <w:t xml:space="preserve">or </w:t>
      </w:r>
      <w:r w:rsidRPr="00343A14">
        <w:rPr>
          <w:color w:val="FF0000"/>
          <w:szCs w:val="20"/>
          <w:lang w:eastAsia="ja-JP"/>
        </w:rPr>
        <w:t>knowledge</w:t>
      </w:r>
      <w:r w:rsidR="00A43EE1">
        <w:rPr>
          <w:color w:val="FF0000"/>
          <w:szCs w:val="20"/>
          <w:lang w:eastAsia="ja-JP"/>
        </w:rPr>
        <w:t xml:space="preserve"> that is</w:t>
      </w:r>
      <w:r w:rsidRPr="00343A14">
        <w:rPr>
          <w:color w:val="FF0000"/>
          <w:szCs w:val="20"/>
          <w:lang w:eastAsia="ja-JP"/>
        </w:rPr>
        <w:t xml:space="preserve"> required. Make sure to include </w:t>
      </w:r>
      <w:r w:rsidR="00A43EE1">
        <w:rPr>
          <w:color w:val="FF0000"/>
          <w:szCs w:val="20"/>
          <w:lang w:eastAsia="ja-JP"/>
        </w:rPr>
        <w:t xml:space="preserve">the </w:t>
      </w:r>
      <w:r w:rsidRPr="00343A14">
        <w:rPr>
          <w:color w:val="FF0000"/>
          <w:szCs w:val="20"/>
          <w:lang w:eastAsia="ja-JP"/>
        </w:rPr>
        <w:t xml:space="preserve">banner course number and title for required </w:t>
      </w:r>
      <w:r w:rsidR="00A43EE1">
        <w:rPr>
          <w:color w:val="FF0000"/>
          <w:szCs w:val="20"/>
          <w:lang w:eastAsia="ja-JP"/>
        </w:rPr>
        <w:t>pre-</w:t>
      </w:r>
      <w:r w:rsidR="00A43EE1">
        <w:rPr>
          <w:color w:val="FF0000"/>
          <w:szCs w:val="20"/>
          <w:lang w:eastAsia="ja-JP"/>
        </w:rPr>
        <w:lastRenderedPageBreak/>
        <w:t xml:space="preserve">requisite </w:t>
      </w:r>
      <w:r w:rsidRPr="00343A14">
        <w:rPr>
          <w:color w:val="FF0000"/>
          <w:szCs w:val="20"/>
          <w:lang w:eastAsia="ja-JP"/>
        </w:rPr>
        <w:t>courses. If there are NO course prerequisites, the following statement might be included:</w:t>
      </w: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531A8F46" w14:textId="6D57CEB6" w:rsidR="00E91A63" w:rsidRPr="00703EF6" w:rsidRDefault="00BF5F2D" w:rsidP="00E91A63">
      <w:pPr>
        <w:pStyle w:val="Heading3"/>
        <w:rPr>
          <w:color w:val="FF0000"/>
        </w:rPr>
      </w:pPr>
      <w:r w:rsidRPr="00E91A63">
        <w:t>Course Goals</w:t>
      </w:r>
      <w:r w:rsidR="00703EF6">
        <w:t xml:space="preserve"> </w:t>
      </w:r>
      <w:r w:rsidR="00703EF6">
        <w:rPr>
          <w:color w:val="FF0000"/>
        </w:rPr>
        <w:t>(any non-measurable course goals like “understand”, “know”, “learn”, etc., can be put here</w:t>
      </w:r>
      <w:r w:rsidR="0037022A">
        <w:rPr>
          <w:color w:val="FF0000"/>
        </w:rPr>
        <w:t>; this item is optional</w:t>
      </w:r>
      <w:r w:rsidR="00703EF6">
        <w:rPr>
          <w:color w:val="FF0000"/>
        </w:rPr>
        <w:t xml:space="preserve">) </w:t>
      </w:r>
    </w:p>
    <w:p w14:paraId="3A571592" w14:textId="75539176" w:rsidR="00BF5F2D" w:rsidRPr="00E91A63" w:rsidRDefault="00BF5F2D" w:rsidP="00E91A63">
      <w:pPr>
        <w:spacing w:line="276" w:lineRule="auto"/>
      </w:pPr>
      <w:r w:rsidRPr="00E91A63">
        <w:t>By the end of this course, you will:</w:t>
      </w:r>
    </w:p>
    <w:p w14:paraId="39E3622C" w14:textId="77777777" w:rsidR="00BF5F2D" w:rsidRDefault="00BF5F2D" w:rsidP="00E91A63">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41AA6A66" w:rsidR="00BF5F2D" w:rsidRPr="00703EF6" w:rsidRDefault="00BF5F2D" w:rsidP="00BF5F2D">
      <w:pPr>
        <w:pStyle w:val="Heading3"/>
        <w:rPr>
          <w:color w:val="FF0000"/>
        </w:rPr>
      </w:pPr>
      <w:r>
        <w:t xml:space="preserve">Course </w:t>
      </w:r>
      <w:r w:rsidRPr="00691E82">
        <w:t>Learning Outcomes</w:t>
      </w:r>
      <w:r w:rsidR="00703EF6">
        <w:t xml:space="preserve"> </w:t>
      </w:r>
      <w:r w:rsidR="00703EF6">
        <w:rPr>
          <w:color w:val="FF0000"/>
        </w:rPr>
        <w:t>(or Learning objectives, etc. These are the measurable objectives for the course)</w:t>
      </w:r>
    </w:p>
    <w:p w14:paraId="0E508363" w14:textId="77777777" w:rsidR="00BF5F2D" w:rsidRPr="00691E82" w:rsidRDefault="00BF5F2D" w:rsidP="00E91A63">
      <w:pPr>
        <w:spacing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E91A63">
      <w:pPr>
        <w:numPr>
          <w:ilvl w:val="0"/>
          <w:numId w:val="3"/>
        </w:numPr>
        <w:spacing w:line="276" w:lineRule="auto"/>
        <w:contextualSpacing/>
        <w:rPr>
          <w:szCs w:val="20"/>
        </w:rPr>
      </w:pPr>
      <w:r>
        <w:rPr>
          <w:szCs w:val="20"/>
        </w:rPr>
        <w:t xml:space="preserve"> </w:t>
      </w:r>
    </w:p>
    <w:p w14:paraId="7864BE0F" w14:textId="77777777" w:rsidR="00BF5F2D" w:rsidRDefault="00BF5F2D" w:rsidP="00E91A63">
      <w:pPr>
        <w:numPr>
          <w:ilvl w:val="0"/>
          <w:numId w:val="3"/>
        </w:numPr>
        <w:spacing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47FB49E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sidR="004528B9">
        <w:rPr>
          <w:color w:val="FF0000"/>
          <w:lang w:eastAsia="ja-JP"/>
        </w:rPr>
        <w:t>,</w:t>
      </w:r>
      <w:r>
        <w:rPr>
          <w:color w:val="FF0000"/>
          <w:lang w:eastAsia="ja-JP"/>
        </w:rPr>
        <w:t xml:space="preserve"> or supplemental course materials:</w:t>
      </w:r>
    </w:p>
    <w:p w14:paraId="06F17CE2" w14:textId="4307CD75" w:rsidR="00BF5F2D" w:rsidRPr="00E874BF" w:rsidRDefault="00BF5F2D" w:rsidP="00E874BF">
      <w:pPr>
        <w:pStyle w:val="ListParagraph"/>
        <w:numPr>
          <w:ilvl w:val="0"/>
          <w:numId w:val="22"/>
        </w:numPr>
        <w:ind w:left="720"/>
        <w:rPr>
          <w:color w:val="FF0000"/>
          <w:lang w:eastAsia="ja-JP"/>
        </w:rPr>
      </w:pPr>
      <w:r w:rsidRPr="00E874BF">
        <w:rPr>
          <w:color w:val="FF0000"/>
          <w:lang w:eastAsia="ja-JP"/>
        </w:rPr>
        <w:t>Clearly identify which materials are required, recommended</w:t>
      </w:r>
      <w:r w:rsidR="0037022A" w:rsidRPr="00E874BF">
        <w:rPr>
          <w:color w:val="FF0000"/>
          <w:lang w:eastAsia="ja-JP"/>
        </w:rPr>
        <w:t>,</w:t>
      </w:r>
      <w:r w:rsidRPr="00E874BF">
        <w:rPr>
          <w:color w:val="FF0000"/>
          <w:lang w:eastAsia="ja-JP"/>
        </w:rPr>
        <w:t xml:space="preserve"> </w:t>
      </w:r>
      <w:r w:rsidR="00443EF9" w:rsidRPr="00E874BF">
        <w:rPr>
          <w:color w:val="FF0000"/>
          <w:lang w:eastAsia="ja-JP"/>
        </w:rPr>
        <w:t>&amp;</w:t>
      </w:r>
      <w:r w:rsidRPr="00E874BF">
        <w:rPr>
          <w:color w:val="FF0000"/>
          <w:lang w:eastAsia="ja-JP"/>
        </w:rPr>
        <w:t xml:space="preserve"> supplemental</w:t>
      </w:r>
    </w:p>
    <w:p w14:paraId="7950946F"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List all required textbooks, workbooks, websites, etc. </w:t>
      </w:r>
    </w:p>
    <w:p w14:paraId="235B5838"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Be sure to include specific details such as title, author, ISBN #</w:t>
      </w:r>
    </w:p>
    <w:p w14:paraId="0254136C"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14:paraId="6E79B6C0" w14:textId="77777777" w:rsidR="00BF5F2D" w:rsidRDefault="00BF5F2D" w:rsidP="00E874BF">
      <w:pPr>
        <w:pStyle w:val="ListParagraph"/>
        <w:numPr>
          <w:ilvl w:val="0"/>
          <w:numId w:val="22"/>
        </w:numPr>
        <w:ind w:left="720"/>
        <w:rPr>
          <w:color w:val="FF0000"/>
          <w:lang w:eastAsia="ja-JP"/>
        </w:rPr>
      </w:pPr>
      <w:r w:rsidRPr="008E38C1">
        <w:rPr>
          <w:color w:val="FF0000"/>
          <w:lang w:eastAsia="ja-JP"/>
        </w:rPr>
        <w:t xml:space="preserve">Direct students to sources where they can purchase required course </w:t>
      </w:r>
      <w:proofErr w:type="gramStart"/>
      <w:r w:rsidRPr="008E38C1">
        <w:rPr>
          <w:color w:val="FF0000"/>
          <w:lang w:eastAsia="ja-JP"/>
        </w:rPr>
        <w:t>materials</w:t>
      </w:r>
      <w:proofErr w:type="gramEnd"/>
    </w:p>
    <w:p w14:paraId="3F5E06FE" w14:textId="153F162B" w:rsidR="00443EF9" w:rsidRPr="008E38C1" w:rsidRDefault="00443EF9" w:rsidP="00E874BF">
      <w:pPr>
        <w:pStyle w:val="ListParagraph"/>
        <w:numPr>
          <w:ilvl w:val="0"/>
          <w:numId w:val="22"/>
        </w:numPr>
        <w:ind w:left="720"/>
        <w:rPr>
          <w:color w:val="FF0000"/>
          <w:lang w:eastAsia="ja-JP"/>
        </w:rPr>
      </w:pPr>
      <w:r>
        <w:rPr>
          <w:color w:val="FF0000"/>
          <w:lang w:eastAsia="ja-JP"/>
        </w:rPr>
        <w:t xml:space="preserve">Consider listing the full citation for all required course </w:t>
      </w:r>
      <w:proofErr w:type="gramStart"/>
      <w:r>
        <w:rPr>
          <w:color w:val="FF0000"/>
          <w:lang w:eastAsia="ja-JP"/>
        </w:rPr>
        <w:t>materials</w:t>
      </w:r>
      <w:proofErr w:type="gramEnd"/>
    </w:p>
    <w:p w14:paraId="37CE3D6D" w14:textId="77777777" w:rsidR="002938BF" w:rsidRDefault="006210FC" w:rsidP="002938BF">
      <w:pPr>
        <w:rPr>
          <w:color w:val="FF0000"/>
          <w:lang w:eastAsia="ja-JP"/>
        </w:rPr>
      </w:pPr>
      <w:r>
        <w:br/>
      </w:r>
      <w:r w:rsidR="002938BF">
        <w:rPr>
          <w:color w:val="FF0000"/>
          <w:lang w:eastAsia="ja-JP"/>
        </w:rPr>
        <w:t>Some of the materials in this course are stored in Course Reserves. These materials will not be available to you through Course Reserves after the course ends. It is recommended that you download and save these materials for future reference.</w:t>
      </w:r>
    </w:p>
    <w:p w14:paraId="5A955843" w14:textId="77777777" w:rsidR="00C82DD6" w:rsidRDefault="00C82DD6" w:rsidP="002938BF">
      <w:pPr>
        <w:rPr>
          <w:rFonts w:eastAsiaTheme="minorHAnsi"/>
          <w:color w:val="FF0000"/>
          <w:lang w:eastAsia="ja-JP"/>
        </w:rPr>
      </w:pPr>
    </w:p>
    <w:p w14:paraId="7E174B05" w14:textId="1D4426E8" w:rsidR="002938BF" w:rsidRPr="00357C5D" w:rsidRDefault="002938BF" w:rsidP="002938BF">
      <w:pPr>
        <w:rPr>
          <w:rFonts w:eastAsiaTheme="minorHAnsi"/>
          <w:color w:val="FF0000"/>
          <w:lang w:eastAsia="ja-JP"/>
        </w:rPr>
      </w:pPr>
      <w:r w:rsidRPr="00D06FD9">
        <w:rPr>
          <w:rFonts w:eastAsiaTheme="minorHAnsi"/>
          <w:color w:val="FF0000"/>
          <w:lang w:eastAsia="ja-JP"/>
        </w:rPr>
        <w:t xml:space="preserve">Access to the required textbook is </w:t>
      </w:r>
      <w:r>
        <w:rPr>
          <w:rFonts w:eastAsiaTheme="minorHAnsi"/>
          <w:color w:val="FF0000"/>
          <w:lang w:eastAsia="ja-JP"/>
        </w:rPr>
        <w:t xml:space="preserve">available through </w:t>
      </w:r>
      <w:proofErr w:type="spellStart"/>
      <w:r>
        <w:rPr>
          <w:rFonts w:eastAsiaTheme="minorHAnsi"/>
          <w:color w:val="FF0000"/>
          <w:lang w:eastAsia="ja-JP"/>
        </w:rPr>
        <w:t>Flashbooks</w:t>
      </w:r>
      <w:proofErr w:type="spellEnd"/>
      <w:r w:rsidRPr="00D06FD9">
        <w:rPr>
          <w:rFonts w:eastAsiaTheme="minorHAnsi"/>
          <w:color w:val="FF0000"/>
          <w:lang w:eastAsia="ja-JP"/>
        </w:rPr>
        <w:t xml:space="preserve"> at a discounted rate applied to your account, and no additional purchase is needed. You may manage your options and access the e-book within </w:t>
      </w:r>
      <w:r>
        <w:rPr>
          <w:rFonts w:eastAsiaTheme="minorHAnsi"/>
          <w:color w:val="FF0000"/>
          <w:lang w:eastAsia="ja-JP"/>
        </w:rPr>
        <w:t>your</w:t>
      </w:r>
      <w:r w:rsidRPr="00D06FD9">
        <w:rPr>
          <w:rFonts w:eastAsiaTheme="minorHAnsi"/>
          <w:color w:val="FF0000"/>
          <w:lang w:eastAsia="ja-JP"/>
        </w:rPr>
        <w:t xml:space="preserve"> course. For additional information, please see the </w:t>
      </w:r>
      <w:hyperlink r:id="rId6" w:history="1">
        <w:r w:rsidRPr="00D06FD9">
          <w:rPr>
            <w:rStyle w:val="Hyperlink"/>
            <w:rFonts w:eastAsiaTheme="minorHAnsi"/>
            <w:lang w:eastAsia="ja-JP"/>
          </w:rPr>
          <w:t>Flash Books Student FAQ</w:t>
        </w:r>
      </w:hyperlink>
      <w:r>
        <w:rPr>
          <w:rFonts w:eastAsiaTheme="minorHAnsi"/>
          <w:color w:val="FF0000"/>
          <w:lang w:eastAsia="ja-JP"/>
        </w:rPr>
        <w:t>.</w:t>
      </w:r>
    </w:p>
    <w:p w14:paraId="4E64DD83" w14:textId="5EA60982" w:rsidR="00BF5F2D" w:rsidRDefault="00BF5F2D" w:rsidP="00537A63">
      <w:pPr>
        <w:pStyle w:val="Heading1"/>
      </w:pPr>
    </w:p>
    <w:p w14:paraId="61A9E115" w14:textId="2CDFE3A8" w:rsidR="00D77211" w:rsidRDefault="00D77211" w:rsidP="00D77211">
      <w:pPr>
        <w:pStyle w:val="Heading1"/>
      </w:pPr>
      <w:r>
        <w:t xml:space="preserve">Getting Started in your Online </w:t>
      </w:r>
      <w:proofErr w:type="gramStart"/>
      <w:r>
        <w:t>Course</w:t>
      </w:r>
      <w:proofErr w:type="gramEnd"/>
    </w:p>
    <w:p w14:paraId="1D4882C3" w14:textId="03507A90" w:rsidR="006210FC" w:rsidRDefault="00A83695" w:rsidP="00D77211">
      <w:r>
        <w:br/>
      </w:r>
    </w:p>
    <w:p w14:paraId="33E99C81" w14:textId="57B64DC6" w:rsidR="006210FC" w:rsidRDefault="006210FC" w:rsidP="00D77211">
      <w:r>
        <w:t xml:space="preserve">For any Kent State student taking an online course, there is online-specific information and resources available on the </w:t>
      </w:r>
      <w:hyperlink r:id="rId7" w:history="1">
        <w:r w:rsidRPr="00C82DD6">
          <w:rPr>
            <w:rStyle w:val="Hyperlink"/>
            <w:b/>
            <w:i/>
          </w:rPr>
          <w:t>Getting Started in your Online Course</w:t>
        </w:r>
      </w:hyperlink>
      <w:r>
        <w:t xml:space="preserve"> web page. </w:t>
      </w:r>
    </w:p>
    <w:p w14:paraId="70EF3332" w14:textId="0FCE7BB8" w:rsidR="006210FC" w:rsidRDefault="006210FC" w:rsidP="00D77211">
      <w:r>
        <w:lastRenderedPageBreak/>
        <w:t xml:space="preserve">Throughout this syllabus, you may be directed to go to this page for more </w:t>
      </w:r>
      <w:proofErr w:type="gramStart"/>
      <w:r>
        <w:t>information, and</w:t>
      </w:r>
      <w:proofErr w:type="gramEnd"/>
      <w:r>
        <w:t xml:space="preserve"> will always be able to use the link referenced above. </w:t>
      </w:r>
    </w:p>
    <w:p w14:paraId="4A6F5EA8" w14:textId="77777777" w:rsidR="006210FC" w:rsidRPr="00D77211" w:rsidRDefault="006210FC" w:rsidP="00D77211"/>
    <w:p w14:paraId="180BA4D1" w14:textId="77777777" w:rsidR="00A83695" w:rsidRDefault="00A83695" w:rsidP="00537A63">
      <w:pPr>
        <w:pStyle w:val="Heading1"/>
        <w:rPr>
          <w:sz w:val="22"/>
        </w:rPr>
      </w:pPr>
    </w:p>
    <w:p w14:paraId="11BEAF5C" w14:textId="77777777" w:rsidR="00A83695" w:rsidRDefault="00A83695" w:rsidP="00537A63">
      <w:pPr>
        <w:pStyle w:val="Heading1"/>
        <w:rPr>
          <w:sz w:val="22"/>
        </w:rPr>
      </w:pPr>
    </w:p>
    <w:p w14:paraId="0E92BB71" w14:textId="5B5A1032" w:rsidR="00BF5F2D" w:rsidRPr="00691E82" w:rsidRDefault="00BF5F2D" w:rsidP="00537A63">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t>Computer Hardware and Software</w:t>
      </w:r>
    </w:p>
    <w:p w14:paraId="4B65696B" w14:textId="5275C3EA" w:rsidR="00BF5F2D" w:rsidRPr="00703EF6" w:rsidRDefault="00BF5F2D" w:rsidP="00BF5F2D">
      <w:pPr>
        <w:rPr>
          <w:rFonts w:eastAsia="Times New Roman"/>
          <w:i/>
        </w:rPr>
      </w:pPr>
      <w:r w:rsidRPr="00703EF6">
        <w:rPr>
          <w:i/>
        </w:rPr>
        <w:t>A personal computer with consistent, reliable Internet access is required</w:t>
      </w:r>
      <w:r w:rsidR="0037022A">
        <w:rPr>
          <w:i/>
        </w:rPr>
        <w:t>, and must meet the following requirements</w:t>
      </w:r>
      <w:r w:rsidRPr="00703EF6">
        <w:rPr>
          <w:i/>
        </w:rPr>
        <w:t>:</w:t>
      </w:r>
    </w:p>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0AE9C812" w:rsidR="00BF5F2D" w:rsidRPr="00AB77A9" w:rsidRDefault="00BF5F2D" w:rsidP="00BF5F2D">
      <w:pPr>
        <w:numPr>
          <w:ilvl w:val="0"/>
          <w:numId w:val="7"/>
        </w:numPr>
        <w:contextualSpacing/>
      </w:pPr>
      <w:r w:rsidRPr="00AB77A9">
        <w:t xml:space="preserve">Laptop </w:t>
      </w:r>
      <w:r>
        <w:t xml:space="preserve">or desktop </w:t>
      </w:r>
      <w:r w:rsidRPr="00AB77A9">
        <w:t>computer with a minimum of a 2 GHz processor and 2 GB of RAM</w:t>
      </w:r>
      <w:r w:rsidR="0037022A">
        <w:br/>
      </w:r>
    </w:p>
    <w:p w14:paraId="3E5CD458" w14:textId="77777777" w:rsidR="00C82DD6" w:rsidRPr="00691E82" w:rsidRDefault="00C82DD6" w:rsidP="00C82DD6">
      <w:pPr>
        <w:rPr>
          <w:rFonts w:eastAsia="Times New Roman"/>
        </w:rPr>
      </w:pPr>
      <w:r>
        <w:rPr>
          <w:rFonts w:eastAsia="Times New Roman"/>
        </w:rPr>
        <w:t xml:space="preserve">You should have the following </w:t>
      </w:r>
      <w:r w:rsidRPr="00691E82">
        <w:rPr>
          <w:rFonts w:eastAsia="Times New Roman"/>
        </w:rPr>
        <w:t xml:space="preserve">software </w:t>
      </w:r>
      <w:r>
        <w:rPr>
          <w:rFonts w:eastAsia="Times New Roman"/>
        </w:rPr>
        <w:t>installed on your computer:</w:t>
      </w:r>
    </w:p>
    <w:p w14:paraId="0A4B0BB7" w14:textId="77777777" w:rsidR="00C82DD6" w:rsidRPr="005F557E" w:rsidRDefault="00C82DD6" w:rsidP="00C82DD6">
      <w:pPr>
        <w:numPr>
          <w:ilvl w:val="0"/>
          <w:numId w:val="6"/>
        </w:numPr>
        <w:spacing w:before="100" w:beforeAutospacing="1" w:after="100" w:afterAutospacing="1"/>
        <w:rPr>
          <w:rFonts w:eastAsia="Times New Roman"/>
        </w:rPr>
      </w:pPr>
      <w:bookmarkStart w:id="0" w:name="_Hlk26963465"/>
      <w:r>
        <w:rPr>
          <w:rFonts w:eastAsia="Times New Roman"/>
        </w:rPr>
        <w:t xml:space="preserve">An actively supported </w:t>
      </w:r>
      <w:r w:rsidRPr="00691E82">
        <w:rPr>
          <w:rFonts w:eastAsia="Times New Roman"/>
        </w:rPr>
        <w:t xml:space="preserve">operating </w:t>
      </w:r>
      <w:r>
        <w:rPr>
          <w:rFonts w:eastAsia="Times New Roman"/>
        </w:rPr>
        <w:t xml:space="preserve">system such as Windows 10 </w:t>
      </w:r>
      <w:r w:rsidRPr="00691E82">
        <w:rPr>
          <w:rFonts w:eastAsia="Times New Roman"/>
        </w:rPr>
        <w:t>for PC computers</w:t>
      </w:r>
      <w:r>
        <w:rPr>
          <w:rFonts w:eastAsia="Times New Roman"/>
        </w:rPr>
        <w:t xml:space="preserve"> OR </w:t>
      </w:r>
      <w:r w:rsidRPr="005F557E">
        <w:rPr>
          <w:rFonts w:eastAsia="Times New Roman"/>
        </w:rPr>
        <w:t>Mac OS</w:t>
      </w:r>
      <w:r>
        <w:rPr>
          <w:rFonts w:eastAsia="Times New Roman"/>
        </w:rPr>
        <w:t xml:space="preserve"> X</w:t>
      </w:r>
      <w:r w:rsidRPr="005F557E">
        <w:rPr>
          <w:rFonts w:eastAsia="Times New Roman"/>
        </w:rPr>
        <w:t xml:space="preserve"> 10.</w:t>
      </w:r>
      <w:r>
        <w:rPr>
          <w:rFonts w:eastAsia="Times New Roman"/>
        </w:rPr>
        <w:t>11</w:t>
      </w:r>
      <w:r w:rsidRPr="005F557E">
        <w:rPr>
          <w:rFonts w:eastAsia="Times New Roman"/>
        </w:rPr>
        <w:t xml:space="preserve"> or </w:t>
      </w:r>
      <w:r>
        <w:rPr>
          <w:rFonts w:eastAsia="Times New Roman"/>
        </w:rPr>
        <w:t>newer</w:t>
      </w:r>
      <w:r w:rsidRPr="005F557E">
        <w:rPr>
          <w:rFonts w:eastAsia="Times New Roman"/>
        </w:rPr>
        <w:t xml:space="preserve"> for Apple Mac computers</w:t>
      </w:r>
      <w:r>
        <w:rPr>
          <w:rFonts w:eastAsia="Times New Roman"/>
        </w:rPr>
        <w:t>.</w:t>
      </w:r>
    </w:p>
    <w:bookmarkEnd w:id="0"/>
    <w:p w14:paraId="7C0D137D" w14:textId="77777777" w:rsidR="00C82DD6" w:rsidRDefault="00C82DD6" w:rsidP="00C82DD6">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t>.</w:t>
      </w:r>
    </w:p>
    <w:p w14:paraId="1CB1A277" w14:textId="77777777" w:rsidR="00C82DD6" w:rsidRPr="00964C4D" w:rsidRDefault="00C82DD6" w:rsidP="00C82DD6">
      <w:pPr>
        <w:numPr>
          <w:ilvl w:val="0"/>
          <w:numId w:val="6"/>
        </w:numPr>
        <w:spacing w:before="100" w:beforeAutospacing="1" w:after="100" w:afterAutospacing="1"/>
        <w:rPr>
          <w:rFonts w:eastAsia="Times New Roman"/>
        </w:rPr>
      </w:pPr>
      <w:r w:rsidRPr="00B801AD">
        <w:t>Antivirus for Windows OS, </w:t>
      </w:r>
      <w:hyperlink r:id="rId8" w:tgtFrame="_blank" w:tooltip="Microsoft Secturity Essentials" w:history="1">
        <w:r w:rsidRPr="00B801AD">
          <w:t>Microsoft Security Essentials</w:t>
        </w:r>
      </w:hyperlink>
      <w:r w:rsidRPr="00B801AD">
        <w:t xml:space="preserve"> OR Antivirus for Mac OS, </w:t>
      </w:r>
      <w:hyperlink r:id="rId9" w:tgtFrame="_new" w:tooltip="Sophos" w:history="1">
        <w:r w:rsidRPr="00B801AD">
          <w:t>Sophos</w:t>
        </w:r>
      </w:hyperlink>
    </w:p>
    <w:p w14:paraId="65B2730A" w14:textId="77777777" w:rsidR="00C82DD6" w:rsidRPr="00C42233" w:rsidRDefault="00C82DD6" w:rsidP="00C82DD6">
      <w:pPr>
        <w:numPr>
          <w:ilvl w:val="0"/>
          <w:numId w:val="6"/>
        </w:numPr>
        <w:spacing w:before="100" w:beforeAutospacing="1" w:after="100" w:afterAutospacing="1"/>
        <w:rPr>
          <w:rFonts w:eastAsia="Times New Roman"/>
        </w:rPr>
      </w:pPr>
      <w:r>
        <w:t xml:space="preserve">A compatible browser, such as the latest version of Firefox, Chrome, or Safari. </w:t>
      </w:r>
      <w:r w:rsidRPr="007F6612">
        <w:rPr>
          <w:rStyle w:val="Strong"/>
        </w:rPr>
        <w:t>Internet Explorer is NOT a supported browser and should not be used.</w:t>
      </w:r>
      <w:r>
        <w:t xml:space="preserve"> </w:t>
      </w:r>
    </w:p>
    <w:p w14:paraId="357F3A57" w14:textId="77777777" w:rsidR="00BF5F2D" w:rsidRPr="004104D2" w:rsidRDefault="00BF5F2D" w:rsidP="004104D2">
      <w:pPr>
        <w:pStyle w:val="Heading3"/>
      </w:pPr>
      <w:r w:rsidRPr="004104D2">
        <w:t xml:space="preserve">Technology Skills </w:t>
      </w:r>
    </w:p>
    <w:p w14:paraId="18E99EDA" w14:textId="2334675C" w:rsidR="00443EF9" w:rsidRDefault="00443EF9" w:rsidP="00443EF9">
      <w:pPr>
        <w:rPr>
          <w:bCs/>
          <w:color w:val="FF0000"/>
        </w:rPr>
      </w:pPr>
      <w:r w:rsidRPr="00BF5F2D">
        <w:rPr>
          <w:bCs/>
          <w:color w:val="FF0000"/>
        </w:rPr>
        <w:t>List all the technology skills students will need to be successful. This might include: navigating a computer operating system, launching and quitting applications, connecting to the Internet, using a web browser to search the World Wide Web, downloading, saving, and uploading files</w:t>
      </w:r>
      <w:r>
        <w:rPr>
          <w:bCs/>
          <w:color w:val="FF0000"/>
        </w:rPr>
        <w:t>, and sending and replying to email</w:t>
      </w:r>
      <w:r w:rsidRPr="00BF5F2D">
        <w:rPr>
          <w:bCs/>
          <w:color w:val="FF0000"/>
        </w:rPr>
        <w:t xml:space="preserve">. It might also include basic skills in MS Word, MS PowerPoint, </w:t>
      </w:r>
      <w:r>
        <w:rPr>
          <w:bCs/>
          <w:color w:val="FF0000"/>
        </w:rPr>
        <w:t>Google docs, or</w:t>
      </w:r>
      <w:r w:rsidRPr="00BF5F2D">
        <w:rPr>
          <w:bCs/>
          <w:color w:val="FF0000"/>
        </w:rPr>
        <w:t xml:space="preserve"> any other software applications that the course will be using. </w:t>
      </w:r>
    </w:p>
    <w:p w14:paraId="2C6DF95C" w14:textId="77777777" w:rsidR="00C82DD6" w:rsidRDefault="00C82DD6" w:rsidP="00443EF9">
      <w:pPr>
        <w:rPr>
          <w:bCs/>
          <w:color w:val="FF0000"/>
        </w:rPr>
      </w:pPr>
    </w:p>
    <w:p w14:paraId="077A02E6" w14:textId="77777777" w:rsidR="00C82DD6" w:rsidRPr="00BF5F2D" w:rsidRDefault="00C82DD6" w:rsidP="00C82DD6">
      <w:pPr>
        <w:pStyle w:val="Heading2"/>
      </w:pPr>
      <w:r>
        <w:t>Canvas</w:t>
      </w:r>
    </w:p>
    <w:p w14:paraId="6ECDEEEB" w14:textId="77777777" w:rsidR="00C82DD6" w:rsidRPr="00BF5F2D" w:rsidRDefault="00C82DD6" w:rsidP="00C82DD6">
      <w:pPr>
        <w:rPr>
          <w:bCs/>
        </w:rPr>
      </w:pPr>
      <w:r w:rsidRPr="00BF5F2D">
        <w:rPr>
          <w:bCs/>
        </w:rPr>
        <w:t xml:space="preserve">This </w:t>
      </w:r>
      <w:r>
        <w:rPr>
          <w:bCs/>
        </w:rPr>
        <w:t>class</w:t>
      </w:r>
      <w:r w:rsidRPr="00BF5F2D">
        <w:rPr>
          <w:bCs/>
        </w:rPr>
        <w:t xml:space="preserve"> will use </w:t>
      </w:r>
      <w:r>
        <w:rPr>
          <w:bCs/>
        </w:rPr>
        <w:t>Canvas</w:t>
      </w:r>
      <w:r w:rsidRPr="00BF5F2D">
        <w:rPr>
          <w:bCs/>
        </w:rPr>
        <w:t xml:space="preserve">, the official learning management system (LMS) used by Kent State University to deliver course materials to university students. ALL course materials and activities will take place in </w:t>
      </w:r>
      <w:r>
        <w:rPr>
          <w:bCs/>
        </w:rPr>
        <w:t>Canvas</w:t>
      </w:r>
      <w:r w:rsidRPr="00BF5F2D">
        <w:rPr>
          <w:bCs/>
        </w:rPr>
        <w:t>.</w:t>
      </w:r>
    </w:p>
    <w:p w14:paraId="6D53A481" w14:textId="77777777" w:rsidR="00C82DD6" w:rsidRPr="00BF5F2D" w:rsidRDefault="00C82DD6" w:rsidP="00C82DD6">
      <w:pPr>
        <w:rPr>
          <w:bCs/>
        </w:rPr>
      </w:pPr>
      <w:r w:rsidRPr="00BF5F2D">
        <w:rPr>
          <w:bCs/>
        </w:rPr>
        <w:t>In order to login to t</w:t>
      </w:r>
      <w:r>
        <w:rPr>
          <w:bCs/>
        </w:rPr>
        <w:t>he online Canvas LMS, you</w:t>
      </w:r>
      <w:r w:rsidRPr="00BF5F2D">
        <w:rPr>
          <w:bCs/>
        </w:rPr>
        <w:t xml:space="preserve"> will need a Kent State </w:t>
      </w:r>
      <w:proofErr w:type="spellStart"/>
      <w:r w:rsidRPr="00BF5F2D">
        <w:rPr>
          <w:bCs/>
        </w:rPr>
        <w:t>FlashLine</w:t>
      </w:r>
      <w:proofErr w:type="spellEnd"/>
      <w:r w:rsidRPr="00BF5F2D">
        <w:rPr>
          <w:bCs/>
        </w:rPr>
        <w:t xml:space="preserve"> </w:t>
      </w:r>
      <w:proofErr w:type="gramStart"/>
      <w:r w:rsidRPr="00BF5F2D">
        <w:rPr>
          <w:bCs/>
        </w:rPr>
        <w:t>User Name</w:t>
      </w:r>
      <w:proofErr w:type="gramEnd"/>
      <w:r w:rsidRPr="00BF5F2D">
        <w:rPr>
          <w:bCs/>
        </w:rPr>
        <w:t xml:space="preserve"> ID and password. </w:t>
      </w:r>
    </w:p>
    <w:p w14:paraId="3CDAE1DF" w14:textId="77777777" w:rsidR="00C82DD6" w:rsidRPr="00CD4430" w:rsidRDefault="00C82DD6" w:rsidP="00C82DD6">
      <w:pPr>
        <w:numPr>
          <w:ilvl w:val="0"/>
          <w:numId w:val="13"/>
        </w:numPr>
        <w:spacing w:after="240"/>
        <w:rPr>
          <w:bCs/>
        </w:rPr>
      </w:pPr>
      <w:r>
        <w:rPr>
          <w:bCs/>
        </w:rPr>
        <w:t>You</w:t>
      </w:r>
      <w:r w:rsidRPr="00BF5F2D">
        <w:rPr>
          <w:bCs/>
        </w:rPr>
        <w:t xml:space="preserve"> can login to </w:t>
      </w:r>
      <w:r>
        <w:rPr>
          <w:bCs/>
        </w:rPr>
        <w:t xml:space="preserve">Canvas either through </w:t>
      </w:r>
      <w:proofErr w:type="spellStart"/>
      <w:r>
        <w:rPr>
          <w:bCs/>
        </w:rPr>
        <w:t>FlashLine</w:t>
      </w:r>
      <w:proofErr w:type="spellEnd"/>
      <w:r w:rsidRPr="00BF5F2D">
        <w:rPr>
          <w:bCs/>
        </w:rPr>
        <w:t xml:space="preserve"> or via a direct link to the login page</w:t>
      </w:r>
      <w:r>
        <w:rPr>
          <w:bCs/>
        </w:rPr>
        <w:t xml:space="preserve">: </w:t>
      </w:r>
      <w:hyperlink r:id="rId10" w:history="1">
        <w:r w:rsidRPr="009E2BDC">
          <w:rPr>
            <w:rStyle w:val="Hyperlink"/>
            <w:bCs/>
          </w:rPr>
          <w:t>https://kent.instructure.com/login</w:t>
        </w:r>
      </w:hyperlink>
    </w:p>
    <w:p w14:paraId="34180F57" w14:textId="77777777" w:rsidR="00C82DD6" w:rsidRDefault="00C82DD6" w:rsidP="00C82DD6">
      <w:pPr>
        <w:rPr>
          <w:bCs/>
        </w:rPr>
      </w:pPr>
      <w:r w:rsidRPr="00BF5F2D">
        <w:rPr>
          <w:bCs/>
        </w:rPr>
        <w:t xml:space="preserve">For help using </w:t>
      </w:r>
      <w:r>
        <w:rPr>
          <w:bCs/>
        </w:rPr>
        <w:t>the LMS, use the “Canvas Student Guides” link in your course.</w:t>
      </w:r>
    </w:p>
    <w:p w14:paraId="1A114297" w14:textId="77777777" w:rsidR="00C82DD6" w:rsidRDefault="00C82DD6" w:rsidP="00C82DD6">
      <w:r w:rsidRPr="00BF5F2D">
        <w:rPr>
          <w:bCs/>
        </w:rPr>
        <w:lastRenderedPageBreak/>
        <w:t xml:space="preserve">In general, </w:t>
      </w:r>
      <w:r>
        <w:rPr>
          <w:bCs/>
        </w:rPr>
        <w:t>Canvas</w:t>
      </w:r>
      <w:r w:rsidRPr="00BF5F2D">
        <w:rPr>
          <w:bCs/>
        </w:rPr>
        <w:t xml:space="preserve"> works best using the latest version of most major web browsers</w:t>
      </w:r>
      <w:r>
        <w:rPr>
          <w:bCs/>
        </w:rPr>
        <w:t>, including Firefox, Chrome, and Safari.</w:t>
      </w:r>
    </w:p>
    <w:p w14:paraId="64AC8ACC" w14:textId="77777777" w:rsidR="0084789B" w:rsidRDefault="0084789B" w:rsidP="0084789B">
      <w:pPr>
        <w:pStyle w:val="Heading3"/>
      </w:pPr>
      <w:r>
        <w:t>Technology Help Guidelines</w:t>
      </w:r>
    </w:p>
    <w:p w14:paraId="45AD08C5" w14:textId="35415D74" w:rsidR="0037022A" w:rsidRPr="0037022A" w:rsidRDefault="00B627CF" w:rsidP="0037022A">
      <w:r>
        <w:t xml:space="preserve">Kent State University offers 24/7 technology support to all students. </w:t>
      </w:r>
      <w:r w:rsidR="0037022A">
        <w:t>For technical iss</w:t>
      </w:r>
      <w:r>
        <w:t>ues with your computer, any KSU-</w:t>
      </w:r>
      <w:r w:rsidR="0037022A">
        <w:t xml:space="preserve">supported software, Blackboard Learn, </w:t>
      </w:r>
      <w:proofErr w:type="spellStart"/>
      <w:r w:rsidR="0037022A">
        <w:t>FlashLine</w:t>
      </w:r>
      <w:proofErr w:type="spellEnd"/>
      <w:r w:rsidR="0037022A">
        <w:t xml:space="preserve">, and University email, please contact Information Services via phone, email, or Live Chat. More information, including contact information, is available on the </w:t>
      </w:r>
      <w:hyperlink r:id="rId11" w:history="1">
        <w:r w:rsidR="0037022A" w:rsidRPr="0037022A">
          <w:rPr>
            <w:rStyle w:val="Hyperlink"/>
          </w:rPr>
          <w:t>Information Services</w:t>
        </w:r>
      </w:hyperlink>
      <w:r w:rsidR="0037022A">
        <w:t xml:space="preserve"> web page. </w:t>
      </w:r>
      <w:r>
        <w:t xml:space="preserve">Students can access tech help day or night by calling </w:t>
      </w:r>
      <w:r w:rsidRPr="00B627CF">
        <w:rPr>
          <w:b/>
        </w:rPr>
        <w:t>330-672-HELP.</w:t>
      </w:r>
      <w:r>
        <w:br/>
      </w:r>
    </w:p>
    <w:p w14:paraId="4A55A7A6" w14:textId="77777777" w:rsidR="0084789B" w:rsidRPr="0084789B" w:rsidRDefault="0084789B" w:rsidP="00B627CF">
      <w:pPr>
        <w:spacing w:before="120"/>
        <w:rPr>
          <w:color w:val="FF0000"/>
        </w:rPr>
      </w:pPr>
      <w:r w:rsidRPr="00897A43">
        <w:rPr>
          <w:rStyle w:val="Strong"/>
          <w:color w:val="FF0000"/>
        </w:rPr>
        <w:t>30-Minute Rule</w:t>
      </w:r>
      <w:r w:rsidRPr="0084789B">
        <w:rPr>
          <w:b/>
          <w:color w:val="FF0000"/>
        </w:rPr>
        <w:t>:</w:t>
      </w:r>
      <w:r w:rsidRPr="0084789B">
        <w:rPr>
          <w:color w:val="FF0000"/>
        </w:rPr>
        <w:t xml:space="preserve"> When you encounter struggles with technology, give yourself 30 minutes to ‘figure it out.’ If you cannot, then post a message to the discussion board; your peers may have suggestions to assist you.  </w:t>
      </w:r>
      <w:r w:rsidR="008A62EE">
        <w:rPr>
          <w:color w:val="FF0000"/>
        </w:rPr>
        <w:t>You</w:t>
      </w:r>
      <w:r w:rsidR="0013170E">
        <w:rPr>
          <w:color w:val="FF0000"/>
        </w:rPr>
        <w:t xml:space="preserve"> are also directed to</w:t>
      </w:r>
      <w:r w:rsidRPr="0084789B">
        <w:rPr>
          <w:color w:val="FF0000"/>
        </w:rPr>
        <w:t xml:space="preserve"> contact the KSU Helpdesk 24/7. As a last resort, contact me. However, do not expect an immediate reply, and I cannot guarantee that I will be able to help with any and all technology issues. </w:t>
      </w:r>
    </w:p>
    <w:p w14:paraId="530D6897" w14:textId="77777777" w:rsidR="0084789B" w:rsidRPr="0084789B" w:rsidRDefault="0084789B" w:rsidP="00B627CF">
      <w:p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21A3B29D" w:rsidR="0084789B" w:rsidRPr="0084789B" w:rsidRDefault="0084789B" w:rsidP="0084789B">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537A63">
      <w:pPr>
        <w:pStyle w:val="Heading1"/>
      </w:pPr>
      <w:r>
        <w:t>Policies and Expectations</w:t>
      </w:r>
    </w:p>
    <w:p w14:paraId="099E9223" w14:textId="5C278E1A" w:rsidR="00BF5F2D" w:rsidRPr="00BF5F2D" w:rsidRDefault="00BF5F2D" w:rsidP="0084789B">
      <w:pPr>
        <w:pStyle w:val="Heading3"/>
      </w:pPr>
      <w:r w:rsidRPr="00BF5F2D">
        <w:t xml:space="preserve">Online Attendance Policy </w:t>
      </w:r>
    </w:p>
    <w:p w14:paraId="2358F36D" w14:textId="14FA48D7" w:rsidR="00BF5F2D" w:rsidRPr="00BF5F2D" w:rsidRDefault="00BF5F2D" w:rsidP="00BF5F2D">
      <w:r w:rsidRPr="00BF5F2D">
        <w:t xml:space="preserve">Online courses are conducted on the premise that regular attendance requires students to log into the Bb Learn learning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w:t>
      </w:r>
      <w:r w:rsidR="000B125F">
        <w:t>their course</w:t>
      </w:r>
      <w:r w:rsidRPr="00BF5F2D">
        <w:t xml:space="preserve"> </w:t>
      </w:r>
      <w:r w:rsidR="00DB7EA7">
        <w:t>several times</w:t>
      </w:r>
      <w:r w:rsidRPr="004104D2">
        <w:t xml:space="preserve"> during the week.</w:t>
      </w:r>
    </w:p>
    <w:p w14:paraId="267F649B" w14:textId="77777777" w:rsidR="00BF5F2D" w:rsidRPr="00BF5F2D" w:rsidRDefault="00BF5F2D" w:rsidP="00BF5F2D"/>
    <w:p w14:paraId="00435725" w14:textId="77777777" w:rsidR="00BF5F2D" w:rsidRPr="00BF5F2D" w:rsidRDefault="00BF5F2D" w:rsidP="00BF5F2D">
      <w:r w:rsidRPr="00BF5F2D">
        <w:t>All actions by students in the Bb Learn LMS can be tracked. At any time during the course, an instructor may generate a report that indicates when and how long individual students have been logged into the LMS, or engaged with course materials or course tools.</w:t>
      </w:r>
    </w:p>
    <w:p w14:paraId="3272C8D6" w14:textId="77777777" w:rsidR="00BF5F2D" w:rsidRPr="00BF5F2D" w:rsidRDefault="00BF5F2D" w:rsidP="00BF5F2D"/>
    <w:p w14:paraId="788F7B87" w14:textId="3D2A51DE" w:rsidR="00BF5F2D" w:rsidRPr="000B125F" w:rsidRDefault="00BF5F2D" w:rsidP="00BF5F2D">
      <w:pPr>
        <w:rPr>
          <w:color w:val="FF0000"/>
        </w:rPr>
      </w:pPr>
      <w:r w:rsidRPr="000B125F">
        <w:rPr>
          <w:color w:val="FF0000"/>
        </w:rPr>
        <w:t xml:space="preserve">Students who anticipate an absence from the course </w:t>
      </w:r>
      <w:r w:rsidR="002B19C8">
        <w:rPr>
          <w:color w:val="FF0000"/>
        </w:rPr>
        <w:t>d</w:t>
      </w:r>
      <w:r w:rsidRPr="000B125F">
        <w:rPr>
          <w:color w:val="FF0000"/>
        </w:rPr>
        <w:t xml:space="preserve">ue to </w:t>
      </w:r>
      <w:r w:rsidR="002B19C8">
        <w:rPr>
          <w:color w:val="FF0000"/>
        </w:rPr>
        <w:t>medical or other</w:t>
      </w:r>
      <w:r w:rsidRPr="000B125F">
        <w:rPr>
          <w:color w:val="FF0000"/>
        </w:rPr>
        <w:t xml:space="preserve"> reasons should consult with the instructor individually.  An absence due to illness or injury requires verification from a medical professional and should be presented to the instructor. </w:t>
      </w:r>
    </w:p>
    <w:p w14:paraId="3382E4B4" w14:textId="77777777" w:rsidR="00BF5F2D" w:rsidRPr="00BF5F2D" w:rsidRDefault="00BF5F2D" w:rsidP="00BF5F2D"/>
    <w:p w14:paraId="3F8C8E34" w14:textId="4061A1B6" w:rsidR="00BF5F2D" w:rsidRPr="00BF5F2D" w:rsidRDefault="00BF5F2D" w:rsidP="00BF5F2D">
      <w:pPr>
        <w:pStyle w:val="Heading3"/>
      </w:pPr>
      <w:r w:rsidRPr="00BF5F2D">
        <w:t xml:space="preserve">Communication </w:t>
      </w:r>
      <w:r w:rsidR="00B627CF">
        <w:t>with your Instructor</w:t>
      </w:r>
    </w:p>
    <w:p w14:paraId="0E383F4E" w14:textId="4653F4C0" w:rsidR="00BF5F2D" w:rsidRPr="00F3492E" w:rsidRDefault="00BF5F2D" w:rsidP="00BF5F2D">
      <w:pPr>
        <w:numPr>
          <w:ilvl w:val="0"/>
          <w:numId w:val="11"/>
        </w:numPr>
        <w:rPr>
          <w:b/>
          <w:color w:val="FF0000"/>
        </w:rPr>
      </w:pPr>
      <w:r w:rsidRPr="00BF5F2D">
        <w:rPr>
          <w:color w:val="FF0000"/>
        </w:rPr>
        <w:t>Email course questions and personal concerns, including grading questions, to me privately using your @kent.edu email. Do NOT submit posts of a personal nature to the discussion board.</w:t>
      </w:r>
      <w:r w:rsidR="00B627CF">
        <w:rPr>
          <w:color w:val="FF0000"/>
        </w:rPr>
        <w:t xml:space="preserve"> Email is the preferred method of contact, and will yield the fastest response. </w:t>
      </w:r>
      <w:r w:rsidR="00F3492E">
        <w:rPr>
          <w:color w:val="FF0000"/>
        </w:rPr>
        <w:t>Student Forum/Q&amp;A d</w:t>
      </w:r>
      <w:r w:rsidR="00F3492E" w:rsidRPr="00BF5F2D">
        <w:rPr>
          <w:color w:val="FF0000"/>
        </w:rPr>
        <w:t xml:space="preserve">iscussion boards will be checked </w:t>
      </w:r>
      <w:r w:rsidR="00F3492E">
        <w:rPr>
          <w:color w:val="FF0000"/>
        </w:rPr>
        <w:t xml:space="preserve">at least once per day. For a faster response, please send me a direct email. </w:t>
      </w:r>
      <w:r w:rsidR="00F3492E" w:rsidRPr="00BF5F2D">
        <w:rPr>
          <w:color w:val="FF0000"/>
        </w:rPr>
        <w:t xml:space="preserve"> </w:t>
      </w:r>
    </w:p>
    <w:p w14:paraId="1EE141B8" w14:textId="1A70F9B6" w:rsidR="00BF5F2D" w:rsidRPr="00BF5F2D" w:rsidRDefault="00BF5F2D" w:rsidP="00BF5F2D">
      <w:pPr>
        <w:numPr>
          <w:ilvl w:val="0"/>
          <w:numId w:val="11"/>
        </w:numPr>
        <w:rPr>
          <w:color w:val="FF0000"/>
        </w:rPr>
      </w:pPr>
      <w:r w:rsidRPr="00BF5F2D">
        <w:rPr>
          <w:color w:val="FF0000"/>
        </w:rPr>
        <w:t xml:space="preserve">Email will be checked at least </w:t>
      </w:r>
      <w:r w:rsidR="00334792">
        <w:rPr>
          <w:color w:val="FF0000"/>
        </w:rPr>
        <w:t>once</w:t>
      </w:r>
      <w:r w:rsidRPr="00BF5F2D">
        <w:rPr>
          <w:color w:val="FF0000"/>
        </w:rPr>
        <w:t xml:space="preserve"> per day Monday through Friday</w:t>
      </w:r>
      <w:r w:rsidR="002B19C8">
        <w:rPr>
          <w:color w:val="FF0000"/>
        </w:rPr>
        <w:t>, and at least once during the weekend</w:t>
      </w:r>
      <w:r w:rsidRPr="00BF5F2D">
        <w:rPr>
          <w:color w:val="FF0000"/>
        </w:rPr>
        <w:t>. I will respond to all emails within 24 hours</w:t>
      </w:r>
      <w:r w:rsidR="00B627CF">
        <w:rPr>
          <w:color w:val="FF0000"/>
        </w:rPr>
        <w:t xml:space="preserve"> during the week, and within 48 hours during the weekend.</w:t>
      </w:r>
      <w:r w:rsidRPr="00BF5F2D">
        <w:rPr>
          <w:color w:val="FF0000"/>
        </w:rPr>
        <w:t xml:space="preserve"> If there are special circumstances that will delay my response, I will make an announcement to the class. </w:t>
      </w:r>
    </w:p>
    <w:p w14:paraId="1D819E3E" w14:textId="1E8AD0BF" w:rsidR="0014577D" w:rsidRDefault="00BF5F2D" w:rsidP="00BF5F2D">
      <w:pPr>
        <w:numPr>
          <w:ilvl w:val="0"/>
          <w:numId w:val="11"/>
        </w:numPr>
        <w:rPr>
          <w:color w:val="FF0000"/>
        </w:rPr>
      </w:pPr>
      <w:r w:rsidRPr="00BF5F2D">
        <w:rPr>
          <w:color w:val="FF0000"/>
        </w:rPr>
        <w:t>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 xml:space="preserve">I am also happy to schedule one-on-one office hours in person, via phone, via </w:t>
      </w:r>
      <w:r w:rsidR="00C82DD6">
        <w:rPr>
          <w:color w:val="FF0000"/>
        </w:rPr>
        <w:t>Teams</w:t>
      </w:r>
      <w:r>
        <w:rPr>
          <w:color w:val="FF0000"/>
        </w:rPr>
        <w:t>, or through instant messenger.</w:t>
      </w:r>
    </w:p>
    <w:p w14:paraId="6EBDD3CB" w14:textId="4C46455C" w:rsidR="00B627CF" w:rsidRDefault="00B627CF" w:rsidP="00BF5F2D">
      <w:pPr>
        <w:numPr>
          <w:ilvl w:val="0"/>
          <w:numId w:val="11"/>
        </w:numPr>
        <w:rPr>
          <w:color w:val="FF0000"/>
        </w:rPr>
      </w:pPr>
      <w:r>
        <w:rPr>
          <w:color w:val="FF0000"/>
        </w:rPr>
        <w:t xml:space="preserve">One major way that I will communicate with you is via the Announcements tool.  Announcements will also be sent out to your Kent State email. It is your responsibility to read all announcements, and to contact me should you have any questions or concerns regarding an announcement. </w:t>
      </w:r>
      <w:r w:rsidR="005C79DF">
        <w:rPr>
          <w:color w:val="FF0000"/>
        </w:rPr>
        <w:t xml:space="preserve">I may also send you an individual, direct email about your work or progress in the course. </w:t>
      </w:r>
    </w:p>
    <w:p w14:paraId="007895A0" w14:textId="29CB13A8" w:rsidR="00BF5F2D" w:rsidRPr="0014577D" w:rsidRDefault="00B627CF" w:rsidP="00BF5F2D">
      <w:pPr>
        <w:numPr>
          <w:ilvl w:val="0"/>
          <w:numId w:val="11"/>
        </w:numPr>
        <w:rPr>
          <w:color w:val="FF0000"/>
        </w:rPr>
      </w:pPr>
      <w:r>
        <w:rPr>
          <w:color w:val="FF0000"/>
        </w:rPr>
        <w:t xml:space="preserve">Assignment feedback is another way that we will communicate with each other. It is expected that you will read all feedback, and use the information to improve your work on future assignments. If you have questions or need clarification on any feedback you receive, please contact me via email. </w:t>
      </w:r>
      <w:r w:rsidR="00BF5F2D" w:rsidRPr="0014577D">
        <w:rPr>
          <w:color w:val="FF0000"/>
        </w:rPr>
        <w:br/>
      </w:r>
    </w:p>
    <w:p w14:paraId="2D10CFE0" w14:textId="7CD6F414" w:rsidR="00BF5F2D" w:rsidRPr="00443EF9" w:rsidRDefault="00BF5F2D" w:rsidP="0084789B">
      <w:pPr>
        <w:pStyle w:val="Heading3"/>
        <w:rPr>
          <w:color w:val="FF0000"/>
        </w:rPr>
      </w:pPr>
      <w:r w:rsidRPr="00BF5F2D">
        <w:t>Online Student Conduct and (N)etiquette</w:t>
      </w:r>
      <w:r w:rsidR="00443EF9">
        <w:t xml:space="preserve"> </w:t>
      </w:r>
      <w:r w:rsidR="00443EF9">
        <w:rPr>
          <w:color w:val="FF0000"/>
        </w:rPr>
        <w:t>You may edit this as you’d like</w:t>
      </w:r>
    </w:p>
    <w:p w14:paraId="7903996B" w14:textId="0B1B2CF1" w:rsidR="00BF5F2D" w:rsidRPr="00BF5F2D" w:rsidRDefault="006F3C31" w:rsidP="00BF5F2D">
      <w:r>
        <w:t>Communicating appropriately in the online classroom can be challenging. In order to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3A2243E" w14:textId="5B9EE9B0" w:rsidR="0084789B" w:rsidRPr="00BF5F2D" w:rsidRDefault="00BF5F2D" w:rsidP="0084789B">
      <w:pPr>
        <w:numPr>
          <w:ilvl w:val="0"/>
          <w:numId w:val="12"/>
        </w:numPr>
        <w:spacing w:after="100" w:afterAutospacing="1"/>
      </w:pPr>
      <w:r w:rsidRPr="004104D2">
        <w:rPr>
          <w:rStyle w:val="Strong"/>
        </w:rPr>
        <w:t>Read first, Write later.</w:t>
      </w:r>
      <w:r w:rsidRPr="00BF5F2D">
        <w:t xml:space="preserve"> </w:t>
      </w:r>
      <w:r w:rsidR="0014577D">
        <w:t xml:space="preserve">Read the </w:t>
      </w:r>
      <w:r w:rsidR="00443EF9" w:rsidRPr="00443EF9">
        <w:rPr>
          <w:i/>
        </w:rPr>
        <w:t>entire</w:t>
      </w:r>
      <w:r w:rsidR="0014577D">
        <w:t xml:space="preserve"> set of posts/</w:t>
      </w:r>
      <w:r w:rsidR="0014577D" w:rsidRPr="00BF5F2D">
        <w:t xml:space="preserve">comments </w:t>
      </w:r>
      <w:r w:rsidR="0014577D">
        <w:t xml:space="preserve">on a discussion board </w:t>
      </w:r>
      <w:r w:rsidR="0014577D" w:rsidRPr="00BF5F2D">
        <w:t xml:space="preserve">before posting your </w:t>
      </w:r>
      <w:r w:rsidR="0014577D">
        <w:t>reply, in order</w:t>
      </w:r>
      <w:r w:rsidR="0014577D" w:rsidRPr="00BF5F2D">
        <w:t xml:space="preserve"> to prevent repeating commentary or asking questions that have already been answered.</w:t>
      </w:r>
    </w:p>
    <w:p w14:paraId="34800F0E" w14:textId="52A08022" w:rsidR="00BF5F2D" w:rsidRPr="00BF5F2D" w:rsidRDefault="00BF5F2D" w:rsidP="00BF5F2D">
      <w:pPr>
        <w:numPr>
          <w:ilvl w:val="0"/>
          <w:numId w:val="12"/>
        </w:numPr>
      </w:pPr>
      <w:r w:rsidRPr="004104D2">
        <w:rPr>
          <w:rStyle w:val="Strong"/>
        </w:rPr>
        <w:t>Avoid language that may come across as strong or offensive.</w:t>
      </w:r>
      <w:r w:rsidRPr="00BF5F2D">
        <w:t xml:space="preserve"> Language can be easily misinterpreted in written electronic c</w:t>
      </w:r>
      <w:r w:rsidR="00443EF9">
        <w:t xml:space="preserve">ommunication. Therefore, please </w:t>
      </w:r>
      <w:r w:rsidR="00443EF9">
        <w:lastRenderedPageBreak/>
        <w:t>r</w:t>
      </w:r>
      <w:r w:rsidRPr="00BF5F2D">
        <w:t xml:space="preserve">eview email and discussion board posts </w:t>
      </w:r>
      <w:r w:rsidR="00443EF9">
        <w:t>before</w:t>
      </w:r>
      <w:r w:rsidRPr="00BF5F2D">
        <w:t xml:space="preserve"> submitting</w:t>
      </w:r>
      <w:r w:rsidR="00443EF9">
        <w:t xml:space="preserve"> to assess the tone. For example, h</w:t>
      </w:r>
      <w:r w:rsidRPr="00BF5F2D">
        <w:t>umor and sarca</w:t>
      </w:r>
      <w:r w:rsidR="00443EF9">
        <w:t>sm may be easily misinterpreted, so they may be best to avoid</w:t>
      </w:r>
      <w:r w:rsidR="000B125F">
        <w:t xml:space="preserve">. </w:t>
      </w:r>
      <w:r w:rsidR="00443EF9">
        <w:t>Also, d</w:t>
      </w:r>
      <w:r w:rsidRPr="00BF5F2D">
        <w:t>o not write usi</w:t>
      </w:r>
      <w:r w:rsidR="00443EF9">
        <w:t xml:space="preserve">ng all capital letters </w:t>
      </w:r>
      <w:r w:rsidRPr="00BF5F2D">
        <w:t xml:space="preserve">because it </w:t>
      </w:r>
      <w:r w:rsidR="00443EF9">
        <w:t>can</w:t>
      </w:r>
      <w:r w:rsidRPr="00BF5F2D">
        <w:t xml:space="preserve"> </w:t>
      </w:r>
      <w:r w:rsidR="00443EF9">
        <w:t xml:space="preserve">be interpreted </w:t>
      </w:r>
      <w:r w:rsidRPr="00BF5F2D">
        <w:t xml:space="preserve">as </w:t>
      </w:r>
      <w:r w:rsidR="00443EF9">
        <w:t>yelling</w:t>
      </w:r>
      <w:r w:rsidRPr="00BF5F2D">
        <w:t xml:space="preserve">. </w:t>
      </w:r>
      <w:r w:rsidR="00443EF9">
        <w:t>Lastly, you may want to consider using</w:t>
      </w:r>
      <w:r w:rsidR="00FB1EEF">
        <w:t xml:space="preserve"> emoticons when appropriate, which </w:t>
      </w:r>
      <w:r w:rsidRPr="00BF5F2D">
        <w:t xml:space="preserve">can be helpful </w:t>
      </w:r>
      <w:r w:rsidR="00FB1EEF">
        <w:t>in conveying</w:t>
      </w:r>
      <w:r w:rsidRPr="00BF5F2D">
        <w:t xml:space="preserve"> nonverbal feelings. </w:t>
      </w:r>
      <w:r w:rsidRPr="00BF5F2D">
        <w:sym w:font="Wingdings" w:char="F04A"/>
      </w:r>
    </w:p>
    <w:p w14:paraId="2FCE6327" w14:textId="36E16033" w:rsidR="00BF5F2D" w:rsidRPr="00BF5F2D" w:rsidRDefault="00BF5F2D" w:rsidP="00BF5F2D">
      <w:pPr>
        <w:numPr>
          <w:ilvl w:val="0"/>
          <w:numId w:val="12"/>
        </w:numPr>
      </w:pPr>
      <w:r w:rsidRPr="004104D2">
        <w:rPr>
          <w:rStyle w:val="Strong"/>
        </w:rPr>
        <w:t>Consider the privacy of others.</w:t>
      </w:r>
      <w:r w:rsidRPr="00BF5F2D">
        <w:rPr>
          <w:i/>
        </w:rPr>
        <w:t xml:space="preserve"> </w:t>
      </w:r>
      <w:r w:rsidRPr="00BF5F2D">
        <w:t>Ask permission prior to giving out a classmate's email address or other information.</w:t>
      </w:r>
      <w:r w:rsidR="00FB1EEF">
        <w:t xml:space="preserve"> You are not to share anything from this class with others who are not in this class, including peer work, class discussions, or course materials. Similarly, do not communicate anything within this class that is confidential or private. </w:t>
      </w:r>
    </w:p>
    <w:p w14:paraId="1BBEAB8F" w14:textId="7F344723" w:rsidR="00BF5F2D" w:rsidRPr="00BF5F2D" w:rsidRDefault="00BF5F2D" w:rsidP="00BF5F2D">
      <w:pPr>
        <w:numPr>
          <w:ilvl w:val="0"/>
          <w:numId w:val="12"/>
        </w:numPr>
      </w:pPr>
      <w:r w:rsidRPr="004104D2">
        <w:rPr>
          <w:b/>
        </w:rPr>
        <w:t>Keep attachments small.</w:t>
      </w:r>
      <w:r w:rsidRPr="00BF5F2D">
        <w:t xml:space="preserve"> If it is necessary to send pictures, change the size to an acceptable </w:t>
      </w:r>
      <w:r w:rsidR="00FB1EEF">
        <w:t xml:space="preserve">size of </w:t>
      </w:r>
      <w:r w:rsidRPr="00BF5F2D">
        <w:t>250kb or less (</w:t>
      </w:r>
      <w:r w:rsidR="00FF5F2C">
        <w:t xml:space="preserve">there are several programs you can use to do this such as: Photoshop, Paint, GIMP, and </w:t>
      </w:r>
      <w:r w:rsidRPr="00BF5F2D">
        <w:t>picresize.com).</w:t>
      </w:r>
    </w:p>
    <w:p w14:paraId="7CC83EFF" w14:textId="1399F5EA" w:rsidR="00BF5F2D" w:rsidRPr="00BF5F2D" w:rsidRDefault="00BF5F2D" w:rsidP="00BF5F2D">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w:t>
      </w:r>
      <w:r w:rsidR="00FB1EEF">
        <w:t xml:space="preserve">strictly </w:t>
      </w:r>
      <w:r w:rsidRPr="00BF5F2D">
        <w:t>forbidden.</w:t>
      </w:r>
    </w:p>
    <w:p w14:paraId="29B8BF9C" w14:textId="77777777" w:rsidR="00BF5F2D" w:rsidRPr="00FB1EEF" w:rsidRDefault="00BF5F2D" w:rsidP="00BF5F2D">
      <w:pPr>
        <w:rPr>
          <w:rFonts w:asciiTheme="majorHAnsi" w:hAnsiTheme="majorHAnsi"/>
          <w:i/>
        </w:rPr>
      </w:pPr>
      <w:r w:rsidRPr="00FB1EEF">
        <w:rPr>
          <w:rStyle w:val="Strong"/>
          <w:rFonts w:asciiTheme="majorHAnsi" w:hAnsiTheme="majorHAnsi"/>
        </w:rPr>
        <w:t>NOTE</w:t>
      </w:r>
      <w:r w:rsidRPr="00FB1EEF">
        <w:rPr>
          <w:rFonts w:asciiTheme="majorHAnsi" w:hAnsiTheme="majorHAnsi"/>
          <w:i/>
        </w:rPr>
        <w:t xml:space="preserve">: </w:t>
      </w:r>
      <w:r w:rsidRPr="00FB1EEF">
        <w:rPr>
          <w:rStyle w:val="SubtleEmphasis"/>
          <w:rFonts w:asciiTheme="majorHAnsi" w:hAnsiTheme="majorHAnsi"/>
          <w:sz w:val="24"/>
          <w:szCs w:val="24"/>
        </w:rPr>
        <w:t>The instructor reserves the right to remove posts that are not collegial in nature and/or do not meet the Online Student Conduct and Etiquette guidelines listed above.</w:t>
      </w:r>
    </w:p>
    <w:p w14:paraId="2F9B91C0" w14:textId="1C6B9387" w:rsidR="0013170E" w:rsidRPr="00092E44" w:rsidRDefault="000B125F" w:rsidP="0013170E">
      <w:pPr>
        <w:pStyle w:val="Heading3"/>
        <w:rPr>
          <w:rFonts w:ascii="Times New Roman" w:hAnsi="Times New Roman"/>
        </w:rPr>
      </w:pPr>
      <w:r>
        <w:t>University Use o</w:t>
      </w:r>
      <w:r w:rsidR="0013170E" w:rsidRPr="00092E44">
        <w:t>f Electronic Email</w:t>
      </w:r>
    </w:p>
    <w:p w14:paraId="7E333090" w14:textId="77777777" w:rsidR="0013170E" w:rsidRDefault="0013170E" w:rsidP="0013170E">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Recognizing that some communications may be time-critical, the university recommends that electronic communications be checked minimally twice a week.</w:t>
      </w:r>
    </w:p>
    <w:p w14:paraId="25BCAF4C" w14:textId="77777777" w:rsidR="002B19C8" w:rsidRPr="00EF4CEB" w:rsidRDefault="002B19C8" w:rsidP="0013170E"/>
    <w:p w14:paraId="6527D57D" w14:textId="77777777" w:rsidR="006210FC" w:rsidRDefault="006210FC" w:rsidP="00537A63">
      <w:pPr>
        <w:pStyle w:val="Heading1"/>
      </w:pPr>
    </w:p>
    <w:p w14:paraId="443600D0" w14:textId="77777777" w:rsidR="006210FC" w:rsidRDefault="006210FC" w:rsidP="00537A63">
      <w:pPr>
        <w:pStyle w:val="Heading1"/>
      </w:pPr>
    </w:p>
    <w:p w14:paraId="66CA14AF" w14:textId="77777777" w:rsidR="006210FC" w:rsidRDefault="006210FC" w:rsidP="00537A63">
      <w:pPr>
        <w:pStyle w:val="Heading1"/>
      </w:pPr>
    </w:p>
    <w:p w14:paraId="43FB86B7" w14:textId="77777777" w:rsidR="00BF5F2D" w:rsidRPr="00BF5F2D" w:rsidRDefault="0084789B" w:rsidP="00537A63">
      <w:pPr>
        <w:pStyle w:val="Heading1"/>
      </w:pPr>
      <w:r>
        <w:t>Assignments and Grades</w:t>
      </w:r>
    </w:p>
    <w:p w14:paraId="236BF2F9" w14:textId="77777777" w:rsidR="00BF5F2D" w:rsidRPr="00BF5F2D" w:rsidRDefault="00BF5F2D" w:rsidP="00BF5F2D"/>
    <w:p w14:paraId="7B327939" w14:textId="1BF579D9" w:rsidR="0084789B" w:rsidRPr="0037022A" w:rsidRDefault="00BF5F2D" w:rsidP="00BF5F2D">
      <w:pPr>
        <w:rPr>
          <w:color w:val="FF0000"/>
        </w:rPr>
      </w:pPr>
      <w:r w:rsidRPr="00537A63">
        <w:rPr>
          <w:color w:val="000000" w:themeColor="text1"/>
        </w:rPr>
        <w:t>A detailed brea</w:t>
      </w:r>
      <w:r w:rsidR="00537A63">
        <w:rPr>
          <w:color w:val="000000" w:themeColor="text1"/>
        </w:rPr>
        <w:t xml:space="preserve">kdown of course assignments, </w:t>
      </w:r>
      <w:r w:rsidRPr="00537A63">
        <w:rPr>
          <w:color w:val="000000" w:themeColor="text1"/>
        </w:rPr>
        <w:t>due dates</w:t>
      </w:r>
      <w:r w:rsidR="00537A63">
        <w:rPr>
          <w:color w:val="000000" w:themeColor="text1"/>
        </w:rPr>
        <w:t>, and due time</w:t>
      </w:r>
      <w:r w:rsidRPr="00537A63">
        <w:rPr>
          <w:color w:val="000000" w:themeColor="text1"/>
        </w:rPr>
        <w:t xml:space="preserve"> is available as a </w:t>
      </w:r>
      <w:r w:rsidRPr="00537A63">
        <w:rPr>
          <w:color w:val="FF0000"/>
        </w:rPr>
        <w:t xml:space="preserve">separate .pdf document that can be accessed by clicking on the </w:t>
      </w:r>
      <w:r w:rsidRPr="00537A63">
        <w:rPr>
          <w:rStyle w:val="Strong"/>
          <w:color w:val="FF0000"/>
        </w:rPr>
        <w:t>Syllabus &amp; Course Schedule</w:t>
      </w:r>
      <w:r w:rsidRPr="00537A63">
        <w:rPr>
          <w:color w:val="FF0000"/>
        </w:rPr>
        <w:t xml:space="preserve"> link in the </w:t>
      </w:r>
      <w:r w:rsidR="0037022A">
        <w:rPr>
          <w:color w:val="FF0000"/>
        </w:rPr>
        <w:t>left-hand column of the course.</w:t>
      </w:r>
    </w:p>
    <w:p w14:paraId="5A616DA0" w14:textId="618EA02F" w:rsidR="00BF5F2D" w:rsidRPr="00BF5F2D" w:rsidRDefault="00BF5F2D" w:rsidP="004104D2">
      <w:pPr>
        <w:pStyle w:val="Heading3"/>
      </w:pPr>
      <w:r w:rsidRPr="00BF5F2D">
        <w:t>Writ</w:t>
      </w:r>
      <w:r w:rsidR="0037022A">
        <w:t>ten</w:t>
      </w:r>
      <w:r w:rsidRPr="00BF5F2D">
        <w:t xml:space="preserve"> Assignments</w:t>
      </w:r>
    </w:p>
    <w:p w14:paraId="66B77EF2" w14:textId="2F14A05D" w:rsidR="00BF5F2D" w:rsidRPr="0084789B" w:rsidRDefault="00BF5F2D" w:rsidP="00BF5F2D">
      <w:pPr>
        <w:rPr>
          <w:color w:val="FF0000"/>
        </w:rPr>
      </w:pPr>
      <w:r w:rsidRPr="002B19C8">
        <w:rPr>
          <w:color w:val="000000" w:themeColor="text1"/>
        </w:rPr>
        <w:t>Students should submit all writ</w:t>
      </w:r>
      <w:r w:rsidR="0037022A">
        <w:rPr>
          <w:color w:val="000000" w:themeColor="text1"/>
        </w:rPr>
        <w:t>ten</w:t>
      </w:r>
      <w:r w:rsidRPr="002B19C8">
        <w:rPr>
          <w:color w:val="000000" w:themeColor="text1"/>
        </w:rPr>
        <w:t xml:space="preserve"> assignments via the Bb Learn Assignment tool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lastRenderedPageBreak/>
        <w:t>Make sure to clearly state how students are required to format, cite, and submit their written work for your online course. The following should be included:</w:t>
      </w:r>
    </w:p>
    <w:p w14:paraId="20038517" w14:textId="77777777" w:rsidR="00BF5F2D" w:rsidRPr="00806EF0" w:rsidRDefault="00BF5F2D" w:rsidP="00806EF0">
      <w:pPr>
        <w:pStyle w:val="ListParagraph"/>
        <w:numPr>
          <w:ilvl w:val="0"/>
          <w:numId w:val="13"/>
        </w:numPr>
        <w:rPr>
          <w:color w:val="FF0000"/>
        </w:rPr>
      </w:pPr>
      <w:r w:rsidRPr="00806EF0">
        <w:rPr>
          <w:color w:val="FF0000"/>
        </w:rPr>
        <w:t>Style manual for formatting and/or citation (MLA/APA); Instructions / directions for locating, using the style manual or link to appropriate documentation in your online course</w:t>
      </w:r>
    </w:p>
    <w:p w14:paraId="42158DE9" w14:textId="77777777" w:rsidR="00BF5F2D" w:rsidRPr="00806EF0" w:rsidRDefault="00BF5F2D" w:rsidP="00806EF0">
      <w:pPr>
        <w:pStyle w:val="ListParagraph"/>
        <w:numPr>
          <w:ilvl w:val="0"/>
          <w:numId w:val="13"/>
        </w:numPr>
        <w:rPr>
          <w:color w:val="FF0000"/>
        </w:rPr>
      </w:pPr>
      <w:r w:rsidRPr="00806EF0">
        <w:rPr>
          <w:color w:val="FF0000"/>
        </w:rPr>
        <w:t xml:space="preserve">Specific style requirements: name in header, line spacing, page numbers, min font size, font family </w:t>
      </w:r>
    </w:p>
    <w:p w14:paraId="4FF1F338" w14:textId="77777777" w:rsidR="00BF5F2D" w:rsidRPr="00806EF0" w:rsidRDefault="00BF5F2D" w:rsidP="00806EF0">
      <w:pPr>
        <w:pStyle w:val="ListParagraph"/>
        <w:numPr>
          <w:ilvl w:val="0"/>
          <w:numId w:val="13"/>
        </w:numPr>
        <w:rPr>
          <w:color w:val="FF0000"/>
        </w:rPr>
      </w:pPr>
      <w:r w:rsidRPr="00806EF0">
        <w:rPr>
          <w:color w:val="FF0000"/>
        </w:rPr>
        <w:t>Specify what tool(s) will be used to submit written work</w:t>
      </w:r>
    </w:p>
    <w:p w14:paraId="100C8171" w14:textId="77777777" w:rsidR="00BF5F2D" w:rsidRPr="00806EF0" w:rsidRDefault="00BF5F2D" w:rsidP="00806EF0">
      <w:pPr>
        <w:pStyle w:val="ListParagraph"/>
        <w:numPr>
          <w:ilvl w:val="0"/>
          <w:numId w:val="13"/>
        </w:numPr>
        <w:rPr>
          <w:color w:val="FF0000"/>
        </w:rPr>
      </w:pPr>
      <w:r w:rsidRPr="00806EF0">
        <w:rPr>
          <w:color w:val="FF0000"/>
        </w:rPr>
        <w:t>Naming convention for files, for ex. Smith.assignment1.doc</w:t>
      </w:r>
    </w:p>
    <w:p w14:paraId="4ACE7436" w14:textId="77777777" w:rsidR="00BF5F2D" w:rsidRPr="00806EF0" w:rsidRDefault="00BF5F2D" w:rsidP="00806EF0">
      <w:pPr>
        <w:pStyle w:val="ListParagraph"/>
        <w:numPr>
          <w:ilvl w:val="0"/>
          <w:numId w:val="13"/>
        </w:numPr>
        <w:rPr>
          <w:color w:val="FF0000"/>
        </w:rPr>
      </w:pPr>
      <w:r w:rsidRPr="00806EF0">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4104D2">
      <w:pPr>
        <w:pStyle w:val="Heading3"/>
      </w:pPr>
      <w:r w:rsidRPr="00BF5F2D">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612C85E4" w14:textId="77777777" w:rsidR="00BF5F2D" w:rsidRPr="00806EF0" w:rsidRDefault="00BF5F2D" w:rsidP="00806EF0">
      <w:pPr>
        <w:pStyle w:val="ListParagraph"/>
        <w:numPr>
          <w:ilvl w:val="0"/>
          <w:numId w:val="18"/>
        </w:numPr>
        <w:rPr>
          <w:color w:val="FF0000"/>
        </w:rPr>
      </w:pPr>
      <w:r w:rsidRPr="00806EF0">
        <w:rPr>
          <w:color w:val="FF0000"/>
        </w:rPr>
        <w:t>Number of required posts, number of required replies</w:t>
      </w:r>
    </w:p>
    <w:p w14:paraId="04197584" w14:textId="77777777" w:rsidR="00BF5F2D" w:rsidRPr="00806EF0" w:rsidRDefault="00BF5F2D" w:rsidP="00806EF0">
      <w:pPr>
        <w:pStyle w:val="ListParagraph"/>
        <w:numPr>
          <w:ilvl w:val="0"/>
          <w:numId w:val="18"/>
        </w:numPr>
        <w:rPr>
          <w:color w:val="FF0000"/>
        </w:rPr>
      </w:pPr>
      <w:r w:rsidRPr="00806EF0">
        <w:rPr>
          <w:color w:val="FF0000"/>
        </w:rPr>
        <w:t>Recurring, scheduled due dates (and times) for posts and replies</w:t>
      </w:r>
    </w:p>
    <w:p w14:paraId="5FBDFBD4" w14:textId="77777777" w:rsidR="00BF5F2D" w:rsidRPr="00806EF0" w:rsidRDefault="00BF5F2D" w:rsidP="00806EF0">
      <w:pPr>
        <w:pStyle w:val="ListParagraph"/>
        <w:numPr>
          <w:ilvl w:val="0"/>
          <w:numId w:val="18"/>
        </w:numPr>
        <w:rPr>
          <w:color w:val="FF0000"/>
        </w:rPr>
      </w:pPr>
      <w:r w:rsidRPr="00806EF0">
        <w:rPr>
          <w:color w:val="FF0000"/>
        </w:rPr>
        <w:t>Specific criteria that outlines satisfactory posts and replies (could be a mini-rubric in the post directions or a Bb Learn rubric attached to a discussion forum topic)</w:t>
      </w:r>
    </w:p>
    <w:p w14:paraId="1672DAAC" w14:textId="77777777" w:rsidR="00BF5F2D" w:rsidRPr="00806EF0" w:rsidRDefault="00BF5F2D" w:rsidP="00806EF0">
      <w:pPr>
        <w:pStyle w:val="ListParagraph"/>
        <w:numPr>
          <w:ilvl w:val="0"/>
          <w:numId w:val="18"/>
        </w:numPr>
        <w:rPr>
          <w:color w:val="FF0000"/>
        </w:rPr>
      </w:pPr>
      <w:r w:rsidRPr="00806EF0">
        <w:rPr>
          <w:color w:val="FF0000"/>
        </w:rPr>
        <w:t>Any conventions for posting such as title of Subject line, attaching files, etc.</w:t>
      </w:r>
    </w:p>
    <w:p w14:paraId="4F3BA61D" w14:textId="77777777" w:rsidR="00BF5F2D" w:rsidRPr="00806EF0" w:rsidRDefault="00BF5F2D" w:rsidP="00806EF0">
      <w:pPr>
        <w:pStyle w:val="ListParagraph"/>
        <w:numPr>
          <w:ilvl w:val="0"/>
          <w:numId w:val="18"/>
        </w:numPr>
        <w:rPr>
          <w:color w:val="FF0000"/>
        </w:rPr>
      </w:pPr>
      <w:r w:rsidRPr="00806EF0">
        <w:rPr>
          <w:color w:val="FF0000"/>
        </w:rPr>
        <w:t>Any individual rules/policies about posting. For example, whether or not students are allowed to edit their post once it’s been posted to the discussion board, whether or not they should read other student’s posts or post first then read and reply, etc.</w:t>
      </w:r>
    </w:p>
    <w:p w14:paraId="2ED1C3E8" w14:textId="27CBCB56" w:rsidR="00494943" w:rsidRDefault="00494943" w:rsidP="00494943">
      <w:pPr>
        <w:pStyle w:val="Heading3"/>
      </w:pPr>
      <w:r>
        <w:t>Tests and Quizzes</w:t>
      </w:r>
    </w:p>
    <w:p w14:paraId="7DC3014C" w14:textId="77777777" w:rsidR="0076481F" w:rsidRPr="000E6A80" w:rsidRDefault="0076481F" w:rsidP="0076481F">
      <w:pPr>
        <w:rPr>
          <w:color w:val="FF0000"/>
        </w:rPr>
      </w:pPr>
      <w:r w:rsidRPr="1F4E66AE">
        <w:rPr>
          <w:color w:val="FF0000"/>
        </w:rPr>
        <w:t xml:space="preserve">For any quizzes, tests, or exams provide the information the students will need to know </w:t>
      </w:r>
      <w:proofErr w:type="gramStart"/>
      <w:r w:rsidRPr="1F4E66AE">
        <w:rPr>
          <w:color w:val="FF0000"/>
        </w:rPr>
        <w:t>in order to</w:t>
      </w:r>
      <w:proofErr w:type="gramEnd"/>
      <w:r w:rsidRPr="1F4E66AE">
        <w:rPr>
          <w:color w:val="FF0000"/>
        </w:rPr>
        <w:t xml:space="preserve"> take and submit them in the way you would prefer.</w:t>
      </w:r>
    </w:p>
    <w:p w14:paraId="3D15C5AF" w14:textId="77777777" w:rsidR="0076481F" w:rsidRPr="000E6A80" w:rsidRDefault="0076481F" w:rsidP="0076481F">
      <w:pPr>
        <w:pStyle w:val="ListParagraph"/>
        <w:numPr>
          <w:ilvl w:val="0"/>
          <w:numId w:val="17"/>
        </w:numPr>
        <w:spacing w:after="240"/>
        <w:rPr>
          <w:color w:val="FF0000"/>
        </w:rPr>
      </w:pPr>
      <w:r w:rsidRPr="1F4E66AE">
        <w:rPr>
          <w:color w:val="FF0000"/>
        </w:rPr>
        <w:t>Provide links and instructions for any special software your exams use, such as plagiarism checkers or proctoring services.</w:t>
      </w:r>
    </w:p>
    <w:p w14:paraId="074D94D5" w14:textId="77777777" w:rsidR="0076481F" w:rsidRPr="000E6A80" w:rsidRDefault="0076481F" w:rsidP="0076481F">
      <w:pPr>
        <w:pStyle w:val="ListParagraph"/>
        <w:numPr>
          <w:ilvl w:val="0"/>
          <w:numId w:val="17"/>
        </w:numPr>
        <w:spacing w:after="240"/>
        <w:rPr>
          <w:color w:val="FF0000"/>
        </w:rPr>
      </w:pPr>
      <w:r w:rsidRPr="000E6A80">
        <w:rPr>
          <w:color w:val="FF0000"/>
        </w:rPr>
        <w:t>Remind students to avoid refreshing their browser during a test and that only Firefox, Chrome, and Safari are supported browsers</w:t>
      </w:r>
      <w:r>
        <w:rPr>
          <w:color w:val="FF0000"/>
        </w:rPr>
        <w:t>.</w:t>
      </w:r>
    </w:p>
    <w:p w14:paraId="46536314" w14:textId="77777777" w:rsidR="0076481F" w:rsidRDefault="0076481F" w:rsidP="0076481F">
      <w:pPr>
        <w:pStyle w:val="ListParagraph"/>
        <w:numPr>
          <w:ilvl w:val="0"/>
          <w:numId w:val="17"/>
        </w:numPr>
        <w:spacing w:after="240"/>
        <w:rPr>
          <w:color w:val="FF0000"/>
        </w:rPr>
      </w:pPr>
      <w:r w:rsidRPr="000E6A80">
        <w:rPr>
          <w:color w:val="FF0000"/>
        </w:rPr>
        <w:t xml:space="preserve">Give students information about the settings for your tests: if there is a timer, how long it is, if the test is </w:t>
      </w:r>
      <w:proofErr w:type="gramStart"/>
      <w:r w:rsidRPr="000E6A80">
        <w:rPr>
          <w:color w:val="FF0000"/>
        </w:rPr>
        <w:t>auto-submitted</w:t>
      </w:r>
      <w:proofErr w:type="gramEnd"/>
      <w:r w:rsidRPr="000E6A80">
        <w:rPr>
          <w:color w:val="FF0000"/>
        </w:rPr>
        <w:t xml:space="preserve"> at the end of the time, how many attempts are available, if there are multiple attempts if the highest or most recent grade will be taken, etc.</w:t>
      </w:r>
    </w:p>
    <w:p w14:paraId="080CDCD9" w14:textId="77777777" w:rsidR="0076481F" w:rsidRPr="00357C5D" w:rsidRDefault="0076481F" w:rsidP="0076481F">
      <w:pPr>
        <w:pStyle w:val="ListParagraph"/>
        <w:numPr>
          <w:ilvl w:val="0"/>
          <w:numId w:val="17"/>
        </w:numPr>
        <w:spacing w:after="240"/>
        <w:rPr>
          <w:color w:val="FF0000"/>
        </w:rPr>
      </w:pPr>
      <w:r w:rsidRPr="004C5837">
        <w:rPr>
          <w:color w:val="FF0000"/>
        </w:rPr>
        <w:t>Tell students if the quiz or exam is open-book, open-note, etc. Also let them know if there are any quizzes or exams where they may receive partial credit for their answer.</w:t>
      </w:r>
    </w:p>
    <w:p w14:paraId="6FA84928" w14:textId="77777777" w:rsidR="00BF5F2D" w:rsidRPr="00BF5F2D" w:rsidRDefault="00BF5F2D" w:rsidP="004104D2">
      <w:pPr>
        <w:pStyle w:val="Heading3"/>
      </w:pPr>
      <w:r w:rsidRPr="00BF5F2D">
        <w:lastRenderedPageBreak/>
        <w:t>Rubrics</w:t>
      </w:r>
    </w:p>
    <w:p w14:paraId="7BF0A6AB" w14:textId="09954A24" w:rsidR="0076481F" w:rsidRDefault="0076481F" w:rsidP="0076481F">
      <w:pPr>
        <w:rPr>
          <w:color w:val="FF0000"/>
        </w:rPr>
      </w:pPr>
      <w:r w:rsidRPr="0084789B">
        <w:rPr>
          <w:color w:val="FF0000"/>
        </w:rPr>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14:paraId="3F49F516" w14:textId="77777777" w:rsidR="0076481F" w:rsidRPr="0084789B" w:rsidRDefault="0076481F" w:rsidP="0076481F">
      <w:pPr>
        <w:rPr>
          <w:color w:val="FF0000"/>
        </w:rPr>
      </w:pPr>
    </w:p>
    <w:p w14:paraId="5A36F657" w14:textId="77777777" w:rsidR="0076481F" w:rsidRPr="00357C5D" w:rsidRDefault="0076481F" w:rsidP="0076481F">
      <w:pPr>
        <w:rPr>
          <w:color w:val="FF0000"/>
        </w:rPr>
      </w:pPr>
      <w:r w:rsidRPr="0084789B">
        <w:rPr>
          <w:color w:val="FF0000"/>
        </w:rPr>
        <w:t>To view grading rubric</w:t>
      </w:r>
      <w:r>
        <w:rPr>
          <w:color w:val="FF0000"/>
        </w:rPr>
        <w:t>s</w:t>
      </w:r>
      <w:r w:rsidRPr="0084789B">
        <w:rPr>
          <w:color w:val="FF0000"/>
        </w:rPr>
        <w:t xml:space="preserve"> for instructor feedback on scored assignments, click on the link to </w:t>
      </w:r>
      <w:r w:rsidRPr="00717521">
        <w:rPr>
          <w:rStyle w:val="Strong"/>
          <w:color w:val="FF0000"/>
        </w:rPr>
        <w:t>Grades </w:t>
      </w:r>
      <w:r w:rsidRPr="0084789B">
        <w:rPr>
          <w:color w:val="FF0000"/>
        </w:rPr>
        <w:t>located in the main navigation sidebar</w:t>
      </w:r>
      <w:r>
        <w:rPr>
          <w:color w:val="FF0000"/>
        </w:rPr>
        <w:t xml:space="preserve"> in your course</w:t>
      </w:r>
      <w:r w:rsidRPr="0084789B">
        <w:rPr>
          <w:color w:val="FF0000"/>
        </w:rPr>
        <w:t xml:space="preserve">.  On the Grades page, a link to </w:t>
      </w:r>
      <w:r>
        <w:rPr>
          <w:color w:val="FF0000"/>
        </w:rPr>
        <w:t xml:space="preserve">the rubric is displayed next to the total assignment points. </w:t>
      </w:r>
    </w:p>
    <w:p w14:paraId="258CC7C4" w14:textId="77777777" w:rsidR="00BF5F2D" w:rsidRPr="00BF5F2D" w:rsidRDefault="00BF5F2D" w:rsidP="004104D2">
      <w:pPr>
        <w:pStyle w:val="Heading3"/>
      </w:pPr>
      <w:r w:rsidRPr="00BF5F2D">
        <w:t>Grading and Feedback</w:t>
      </w:r>
    </w:p>
    <w:p w14:paraId="14EEAD76" w14:textId="77777777" w:rsidR="0076481F" w:rsidRPr="004C5837" w:rsidRDefault="0076481F" w:rsidP="0076481F">
      <w:pPr>
        <w:rPr>
          <w:color w:val="FF0000"/>
        </w:rPr>
      </w:pPr>
      <w:r w:rsidRPr="004C5837">
        <w:rPr>
          <w:color w:val="FF0000"/>
        </w:rPr>
        <w:t>Feedback on assessments is vital. It is important that students understand where, when, and how they will receive feedback on all graded assessments. Include the following:</w:t>
      </w:r>
    </w:p>
    <w:p w14:paraId="23813760" w14:textId="77777777" w:rsidR="0076481F" w:rsidRPr="004C5837" w:rsidRDefault="0076481F" w:rsidP="0076481F">
      <w:pPr>
        <w:pStyle w:val="ListParagraph"/>
        <w:numPr>
          <w:ilvl w:val="0"/>
          <w:numId w:val="23"/>
        </w:numPr>
        <w:spacing w:after="240"/>
        <w:rPr>
          <w:color w:val="FF0000"/>
        </w:rPr>
      </w:pPr>
      <w:r w:rsidRPr="1F4E66AE">
        <w:rPr>
          <w:color w:val="FF0000"/>
        </w:rPr>
        <w:t xml:space="preserve">Where do students find their grades and feedback? </w:t>
      </w:r>
    </w:p>
    <w:p w14:paraId="2F362E80" w14:textId="77777777" w:rsidR="0076481F" w:rsidRPr="004C5837" w:rsidRDefault="0076481F" w:rsidP="0076481F">
      <w:pPr>
        <w:pStyle w:val="ListParagraph"/>
        <w:numPr>
          <w:ilvl w:val="0"/>
          <w:numId w:val="23"/>
        </w:numPr>
        <w:spacing w:after="240"/>
        <w:rPr>
          <w:color w:val="FF0000"/>
        </w:rPr>
      </w:pPr>
      <w:r w:rsidRPr="1F4E66AE">
        <w:rPr>
          <w:color w:val="FF0000"/>
        </w:rPr>
        <w:t>How often will grades be posted? How long after quiz, exam, assignments, etc. can students expect feedback?</w:t>
      </w:r>
    </w:p>
    <w:p w14:paraId="4CA2A90F" w14:textId="77777777" w:rsidR="0076481F" w:rsidRPr="004C5837" w:rsidRDefault="0076481F" w:rsidP="0076481F">
      <w:pPr>
        <w:pStyle w:val="ListParagraph"/>
        <w:numPr>
          <w:ilvl w:val="0"/>
          <w:numId w:val="23"/>
        </w:numPr>
        <w:spacing w:after="240"/>
        <w:rPr>
          <w:color w:val="FF0000"/>
        </w:rPr>
      </w:pPr>
      <w:r w:rsidRPr="004C5837">
        <w:rPr>
          <w:color w:val="FF0000"/>
        </w:rPr>
        <w:t>What type of feedback is going to be provided (written, voice)?</w:t>
      </w:r>
    </w:p>
    <w:p w14:paraId="173C8602" w14:textId="77777777" w:rsidR="0076481F" w:rsidRPr="004C5837" w:rsidRDefault="0076481F" w:rsidP="0076481F">
      <w:pPr>
        <w:pStyle w:val="ListParagraph"/>
        <w:numPr>
          <w:ilvl w:val="0"/>
          <w:numId w:val="23"/>
        </w:numPr>
        <w:spacing w:after="240"/>
        <w:rPr>
          <w:color w:val="FF0000"/>
        </w:rPr>
      </w:pPr>
      <w:r w:rsidRPr="004C5837">
        <w:rPr>
          <w:color w:val="FF0000"/>
        </w:rPr>
        <w:t>Will assignments be returned to students?</w:t>
      </w:r>
    </w:p>
    <w:p w14:paraId="07EDC13D" w14:textId="77777777" w:rsidR="0076481F" w:rsidRPr="004C5837" w:rsidRDefault="0076481F" w:rsidP="0076481F">
      <w:pPr>
        <w:pStyle w:val="ListParagraph"/>
        <w:numPr>
          <w:ilvl w:val="0"/>
          <w:numId w:val="23"/>
        </w:numPr>
        <w:spacing w:after="240"/>
        <w:rPr>
          <w:color w:val="FF0000"/>
        </w:rPr>
      </w:pPr>
      <w:r w:rsidRPr="004C5837">
        <w:rPr>
          <w:color w:val="FF0000"/>
        </w:rPr>
        <w:t>Is there an established process or policy for handling disputes or appeals of students’ grades?</w:t>
      </w:r>
    </w:p>
    <w:p w14:paraId="471AF1B7" w14:textId="77777777" w:rsidR="0076481F" w:rsidRPr="004C5837" w:rsidRDefault="0076481F" w:rsidP="0076481F">
      <w:pPr>
        <w:pStyle w:val="ListParagraph"/>
        <w:numPr>
          <w:ilvl w:val="0"/>
          <w:numId w:val="23"/>
        </w:numPr>
        <w:spacing w:after="240"/>
        <w:rPr>
          <w:color w:val="FF0000"/>
        </w:rPr>
      </w:pPr>
      <w:r w:rsidRPr="004C5837">
        <w:rPr>
          <w:color w:val="FF0000"/>
        </w:rPr>
        <w:t xml:space="preserve">Clearly state when you will have assignments graded with feedback. For a typical, 15-week course, it is recommended to have an assignment graded within one week of when learners turn it in; for shortened courses, this turnaround time will also need shortened. </w:t>
      </w:r>
    </w:p>
    <w:p w14:paraId="6FB7C7EE" w14:textId="77777777" w:rsidR="0076481F" w:rsidRPr="004C5837" w:rsidRDefault="0076481F" w:rsidP="0076481F">
      <w:pPr>
        <w:pStyle w:val="ListParagraph"/>
        <w:numPr>
          <w:ilvl w:val="0"/>
          <w:numId w:val="23"/>
        </w:numPr>
        <w:spacing w:after="240"/>
        <w:rPr>
          <w:color w:val="FF0000"/>
        </w:rPr>
      </w:pPr>
      <w:r w:rsidRPr="004C5837">
        <w:rPr>
          <w:color w:val="FF0000"/>
        </w:rPr>
        <w:t xml:space="preserve">Also consider when learners will need graded work returned </w:t>
      </w:r>
      <w:proofErr w:type="gramStart"/>
      <w:r w:rsidRPr="004C5837">
        <w:rPr>
          <w:color w:val="FF0000"/>
        </w:rPr>
        <w:t>in order to</w:t>
      </w:r>
      <w:proofErr w:type="gramEnd"/>
      <w:r w:rsidRPr="004C5837">
        <w:rPr>
          <w:color w:val="FF0000"/>
        </w:rPr>
        <w:t xml:space="preserve"> use the feedback to improve their work on a future assignment. In these cases, the one-week turnaround time may need to be shortened. </w:t>
      </w:r>
    </w:p>
    <w:p w14:paraId="015DA4CD" w14:textId="77777777" w:rsidR="0037022A" w:rsidRPr="00BF5F2D" w:rsidRDefault="0037022A" w:rsidP="0037022A">
      <w:pPr>
        <w:pStyle w:val="Heading3"/>
      </w:pPr>
      <w:r w:rsidRPr="00BF5F2D">
        <w:t>Late and Make-up Work Policy</w:t>
      </w:r>
    </w:p>
    <w:p w14:paraId="470004B7" w14:textId="77777777" w:rsidR="00FB1EEF" w:rsidRDefault="0037022A" w:rsidP="0037022A">
      <w:pPr>
        <w:rPr>
          <w:color w:val="FF0000"/>
        </w:rPr>
      </w:pPr>
      <w:r w:rsidRPr="0084789B">
        <w:rPr>
          <w:color w:val="FF0000"/>
        </w:rPr>
        <w:t xml:space="preserve">Clearly state the </w:t>
      </w:r>
      <w:r w:rsidR="00FB1EEF">
        <w:rPr>
          <w:color w:val="FF0000"/>
        </w:rPr>
        <w:t>department</w:t>
      </w:r>
      <w:r w:rsidRPr="0084789B">
        <w:rPr>
          <w:color w:val="FF0000"/>
        </w:rPr>
        <w:t xml:space="preserve"> and/or </w:t>
      </w:r>
      <w:r>
        <w:rPr>
          <w:color w:val="FF0000"/>
        </w:rPr>
        <w:t>course</w:t>
      </w:r>
      <w:r w:rsidRPr="0084789B">
        <w:rPr>
          <w:color w:val="FF0000"/>
        </w:rPr>
        <w:t xml:space="preserve"> policy for late and make-up work. Include specific criteria for designating work “late” or circumstances that qualify for make-up work. State any reduction in points, etc. for late and make-up work and how it might affect the final grade. </w:t>
      </w:r>
    </w:p>
    <w:p w14:paraId="68619913" w14:textId="77777777" w:rsidR="00FB1EEF" w:rsidRDefault="00FB1EEF" w:rsidP="0037022A">
      <w:pPr>
        <w:rPr>
          <w:color w:val="FF0000"/>
        </w:rPr>
      </w:pPr>
      <w:r>
        <w:rPr>
          <w:color w:val="FF0000"/>
        </w:rPr>
        <w:t xml:space="preserve">If you do not accept late work and, for example, you have enabled settings in Bb Learn such that assignments cannot be submitted after the due date and time, you might state that as well. </w:t>
      </w:r>
    </w:p>
    <w:p w14:paraId="00880A38" w14:textId="033A4D37" w:rsidR="0037022A" w:rsidRPr="0084789B" w:rsidRDefault="0037022A" w:rsidP="0037022A">
      <w:pPr>
        <w:rPr>
          <w:b/>
          <w:color w:val="FF0000"/>
        </w:rPr>
      </w:pPr>
      <w:r>
        <w:rPr>
          <w:color w:val="FF0000"/>
        </w:rPr>
        <w:t>If there is no specific policy, you might state something such as, “Late work will be accepted on a case-by-case basis. Please contact your instructor if submitting an assignment after the scheduled due date.”</w:t>
      </w:r>
      <w:r w:rsidR="00FB1EEF">
        <w:rPr>
          <w:color w:val="FF0000"/>
        </w:rPr>
        <w:t xml:space="preserve"> </w:t>
      </w:r>
    </w:p>
    <w:p w14:paraId="33698271" w14:textId="77777777" w:rsidR="00BF5F2D" w:rsidRPr="00BF5F2D" w:rsidRDefault="00BF5F2D" w:rsidP="004104D2">
      <w:pPr>
        <w:pStyle w:val="Heading3"/>
      </w:pPr>
      <w:r w:rsidRPr="00BF5F2D">
        <w:t>Assignment Distribution and Grading Scale</w:t>
      </w:r>
    </w:p>
    <w:p w14:paraId="71BE068F" w14:textId="03F36197" w:rsidR="00BF5F2D" w:rsidRPr="00A64B48" w:rsidRDefault="00A64B48" w:rsidP="00BF5F2D">
      <w:pPr>
        <w:rPr>
          <w:color w:val="FF0000"/>
        </w:rPr>
      </w:pPr>
      <w:r>
        <w:rPr>
          <w:color w:val="FF0000"/>
        </w:rPr>
        <w:t xml:space="preserve">Make changes to any of the red text to reflect the type, number, and point value of assignments in your course. Also, complete the grading scale to reflect your point values and grading scheme. If you are using a weighted system, please add an additional </w:t>
      </w:r>
      <w:r>
        <w:rPr>
          <w:color w:val="FF0000"/>
        </w:rPr>
        <w:lastRenderedPageBreak/>
        <w:t xml:space="preserve">column to the table below to identify the weight for each assessment type. </w:t>
      </w:r>
      <w:r>
        <w:rPr>
          <w:color w:val="FF0000"/>
        </w:rPr>
        <w:br/>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195E56E5" w:rsidR="00BF5F2D" w:rsidRPr="00A64B48" w:rsidRDefault="00A64B48" w:rsidP="00BF5F2D">
            <w:pPr>
              <w:rPr>
                <w:color w:val="FF0000"/>
              </w:rPr>
            </w:pPr>
            <w:r>
              <w:rPr>
                <w:color w:val="FF0000"/>
              </w:rPr>
              <w:t>Quiz</w:t>
            </w:r>
          </w:p>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53386057" w:rsidR="00BF5F2D" w:rsidRPr="00A64B48" w:rsidRDefault="00A64B48" w:rsidP="00BF5F2D">
            <w:pPr>
              <w:rPr>
                <w:color w:val="FF0000"/>
              </w:rPr>
            </w:pPr>
            <w:r>
              <w:rPr>
                <w:color w:val="FF0000"/>
              </w:rPr>
              <w:t>Exam</w:t>
            </w:r>
          </w:p>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B59313B" w:rsidR="00BF5F2D" w:rsidRPr="00A64B48" w:rsidRDefault="00A64B48" w:rsidP="00BF5F2D">
            <w:pPr>
              <w:rPr>
                <w:color w:val="FF0000"/>
              </w:rPr>
            </w:pPr>
            <w:r>
              <w:rPr>
                <w:color w:val="FF0000"/>
              </w:rPr>
              <w:t>Discussion</w:t>
            </w:r>
          </w:p>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5FB9F0D6" w:rsidR="00BF5F2D" w:rsidRPr="00A64B48" w:rsidRDefault="00A64B48" w:rsidP="00BF5F2D">
            <w:pPr>
              <w:rPr>
                <w:color w:val="FF0000"/>
              </w:rPr>
            </w:pPr>
            <w:r>
              <w:rPr>
                <w:color w:val="FF0000"/>
              </w:rPr>
              <w:t>Journal</w:t>
            </w:r>
          </w:p>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27C2AF6D" w:rsidR="00BF5F2D" w:rsidRPr="00A64B48" w:rsidRDefault="00A64B48" w:rsidP="00BF5F2D">
            <w:pPr>
              <w:rPr>
                <w:color w:val="FF0000"/>
              </w:rPr>
            </w:pPr>
            <w:r>
              <w:rPr>
                <w:color w:val="FF0000"/>
              </w:rPr>
              <w:t>Written assignment</w:t>
            </w:r>
          </w:p>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2D0C056" w:rsidR="00BF5F2D" w:rsidRPr="00A64B48" w:rsidRDefault="00A64B48" w:rsidP="00BF5F2D">
            <w:pPr>
              <w:rPr>
                <w:color w:val="FF0000"/>
              </w:rPr>
            </w:pPr>
            <w:r>
              <w:rPr>
                <w:color w:val="FF0000"/>
              </w:rPr>
              <w:t>Project</w:t>
            </w:r>
          </w:p>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897A43" w:rsidRDefault="00BF5F2D" w:rsidP="00BF5F2D">
            <w:pPr>
              <w:rPr>
                <w:rStyle w:val="Strong"/>
              </w:rPr>
            </w:pPr>
            <w:r w:rsidRPr="00897A43">
              <w:rPr>
                <w:rStyle w:val="Strong"/>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14:paraId="22DAA0F7" w14:textId="77777777" w:rsidR="00BF5F2D" w:rsidRPr="00BF5F2D" w:rsidRDefault="00BF5F2D" w:rsidP="00BF5F2D"/>
    <w:p w14:paraId="385DE37F" w14:textId="77777777" w:rsidR="00BF5F2D" w:rsidRPr="007046AD" w:rsidRDefault="00BF5F2D" w:rsidP="00BF5F2D">
      <w:pPr>
        <w:rPr>
          <w:color w:val="FF0000"/>
        </w:rPr>
      </w:pPr>
      <w:r w:rsidRPr="007046AD">
        <w:rPr>
          <w:color w:val="FF0000"/>
        </w:rPr>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7BBDA634" w14:textId="77777777" w:rsidR="0076481F" w:rsidRPr="00357C5D" w:rsidRDefault="0076481F" w:rsidP="0076481F">
      <w:pPr>
        <w:rPr>
          <w:color w:val="FF0000"/>
        </w:rPr>
      </w:pPr>
      <w:r w:rsidRPr="007046AD">
        <w:rPr>
          <w:color w:val="FF0000"/>
        </w:rPr>
        <w:t xml:space="preserve">You can calculate your weighted average grade at any time during the course by using one of the following online tools listed below:  </w:t>
      </w:r>
    </w:p>
    <w:p w14:paraId="359E2070" w14:textId="77777777" w:rsidR="0076481F" w:rsidRPr="00BF5F2D" w:rsidRDefault="0076481F" w:rsidP="0076481F">
      <w:pPr>
        <w:pStyle w:val="ListParagraph"/>
        <w:numPr>
          <w:ilvl w:val="0"/>
          <w:numId w:val="24"/>
        </w:numPr>
        <w:spacing w:after="240"/>
      </w:pPr>
      <w:hyperlink r:id="rId12" w:history="1">
        <w:r w:rsidRPr="00C74FB3">
          <w:rPr>
            <w:rStyle w:val="Hyperlink"/>
          </w:rPr>
          <w:t>Blacks Domain Weighted Average Grade Calculator</w:t>
        </w:r>
      </w:hyperlink>
    </w:p>
    <w:p w14:paraId="0E4F32CC" w14:textId="77777777" w:rsidR="0076481F" w:rsidRPr="00BF5F2D" w:rsidRDefault="0076481F" w:rsidP="0076481F">
      <w:pPr>
        <w:pStyle w:val="ListParagraph"/>
        <w:numPr>
          <w:ilvl w:val="0"/>
          <w:numId w:val="24"/>
        </w:numPr>
        <w:spacing w:after="240"/>
      </w:pPr>
      <w:hyperlink r:id="rId13">
        <w:r w:rsidRPr="4BFE679D">
          <w:rPr>
            <w:rStyle w:val="Hyperlink"/>
          </w:rPr>
          <w:t>Mercer University Weighted Average Grade Calculator</w:t>
        </w:r>
      </w:hyperlink>
      <w:r w:rsidRPr="4BFE679D">
        <w:rPr>
          <w:color w:val="FF0000"/>
        </w:rPr>
        <w:t xml:space="preserve"> </w:t>
      </w:r>
    </w:p>
    <w:p w14:paraId="2900465A" w14:textId="7A20CB99" w:rsidR="0036010B" w:rsidRPr="00BF5F2D" w:rsidRDefault="0036010B" w:rsidP="00BF5F2D"/>
    <w:p w14:paraId="12CFF9BB" w14:textId="2AF385B8" w:rsidR="00BF5F2D" w:rsidRPr="00A64B48" w:rsidRDefault="00A64B48" w:rsidP="00BF5F2D">
      <w:pPr>
        <w:rPr>
          <w:b/>
        </w:rPr>
      </w:pPr>
      <w:r w:rsidRPr="00A64B48">
        <w:rPr>
          <w:b/>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74"/>
        <w:gridCol w:w="2493"/>
      </w:tblGrid>
      <w:tr w:rsidR="0076481F" w:rsidRPr="00BF5F2D" w14:paraId="588DDF85" w14:textId="77777777" w:rsidTr="00A64B48">
        <w:trPr>
          <w:trHeight w:val="323"/>
        </w:trPr>
        <w:tc>
          <w:tcPr>
            <w:tcW w:w="2955" w:type="dxa"/>
            <w:shd w:val="clear" w:color="auto" w:fill="C0C0C0"/>
            <w:vAlign w:val="center"/>
          </w:tcPr>
          <w:p w14:paraId="4FAC35C0" w14:textId="2DDCC194" w:rsidR="0076481F" w:rsidRPr="00BF5F2D" w:rsidRDefault="0076481F" w:rsidP="0076481F">
            <w:r w:rsidRPr="00BF5F2D">
              <w:t>Percentage of Earned Points</w:t>
            </w:r>
          </w:p>
        </w:tc>
        <w:tc>
          <w:tcPr>
            <w:tcW w:w="3074" w:type="dxa"/>
            <w:shd w:val="clear" w:color="auto" w:fill="C0C0C0"/>
            <w:vAlign w:val="center"/>
          </w:tcPr>
          <w:p w14:paraId="1C96F725" w14:textId="08FB0969" w:rsidR="0076481F" w:rsidRPr="00BF5F2D" w:rsidRDefault="0076481F" w:rsidP="0076481F">
            <w:r w:rsidRPr="00BF5F2D">
              <w:t>Earned Points</w:t>
            </w:r>
          </w:p>
        </w:tc>
        <w:tc>
          <w:tcPr>
            <w:tcW w:w="2493" w:type="dxa"/>
            <w:shd w:val="clear" w:color="auto" w:fill="C0C0C0"/>
            <w:vAlign w:val="center"/>
          </w:tcPr>
          <w:p w14:paraId="66940B99" w14:textId="21A4AEEE" w:rsidR="0076481F" w:rsidRPr="00BF5F2D" w:rsidRDefault="0076481F" w:rsidP="0076481F">
            <w:r w:rsidRPr="00BF5F2D">
              <w:t>Grade</w:t>
            </w:r>
          </w:p>
        </w:tc>
      </w:tr>
      <w:tr w:rsidR="0076481F" w:rsidRPr="00BF5F2D" w14:paraId="46E2958F" w14:textId="77777777" w:rsidTr="00A64B48">
        <w:trPr>
          <w:trHeight w:val="350"/>
        </w:trPr>
        <w:tc>
          <w:tcPr>
            <w:tcW w:w="2955" w:type="dxa"/>
            <w:vAlign w:val="center"/>
          </w:tcPr>
          <w:p w14:paraId="55C4E395" w14:textId="45D79343" w:rsidR="0076481F" w:rsidRPr="00BF5F2D" w:rsidRDefault="0076481F" w:rsidP="0076481F">
            <w:r>
              <w:t>94</w:t>
            </w:r>
            <w:r w:rsidRPr="00BF5F2D">
              <w:t>% -</w:t>
            </w:r>
            <w:r>
              <w:t xml:space="preserve"> </w:t>
            </w:r>
            <w:r w:rsidRPr="00BF5F2D">
              <w:t xml:space="preserve">100% </w:t>
            </w:r>
          </w:p>
        </w:tc>
        <w:tc>
          <w:tcPr>
            <w:tcW w:w="3074" w:type="dxa"/>
            <w:vAlign w:val="center"/>
          </w:tcPr>
          <w:p w14:paraId="7D5BA50A" w14:textId="7A395105" w:rsidR="0076481F" w:rsidRPr="007046AD" w:rsidRDefault="0076481F" w:rsidP="0076481F">
            <w:pPr>
              <w:rPr>
                <w:color w:val="FF0000"/>
              </w:rPr>
            </w:pPr>
            <w:r>
              <w:rPr>
                <w:color w:val="FF0000"/>
              </w:rPr>
              <w:t>94</w:t>
            </w:r>
            <w:r w:rsidRPr="007046AD">
              <w:rPr>
                <w:color w:val="FF0000"/>
              </w:rPr>
              <w:t>0-1000</w:t>
            </w:r>
          </w:p>
        </w:tc>
        <w:tc>
          <w:tcPr>
            <w:tcW w:w="2493" w:type="dxa"/>
            <w:vAlign w:val="center"/>
          </w:tcPr>
          <w:p w14:paraId="3FD76FA3" w14:textId="03E62B4D" w:rsidR="0076481F" w:rsidRPr="00BF5F2D" w:rsidRDefault="0076481F" w:rsidP="0076481F">
            <w:r w:rsidRPr="00BF5F2D">
              <w:t>A</w:t>
            </w:r>
          </w:p>
        </w:tc>
      </w:tr>
      <w:tr w:rsidR="0076481F" w:rsidRPr="00BF5F2D" w14:paraId="36601BDC" w14:textId="77777777" w:rsidTr="00A64B48">
        <w:trPr>
          <w:trHeight w:val="350"/>
        </w:trPr>
        <w:tc>
          <w:tcPr>
            <w:tcW w:w="2955" w:type="dxa"/>
            <w:vAlign w:val="center"/>
          </w:tcPr>
          <w:p w14:paraId="7D906484" w14:textId="3017CD77" w:rsidR="0076481F" w:rsidRPr="00BF5F2D" w:rsidRDefault="0076481F" w:rsidP="0076481F">
            <w:r>
              <w:t>90% - less than 93</w:t>
            </w:r>
            <w:r w:rsidRPr="00BF5F2D">
              <w:t>%</w:t>
            </w:r>
          </w:p>
        </w:tc>
        <w:tc>
          <w:tcPr>
            <w:tcW w:w="3074" w:type="dxa"/>
            <w:vAlign w:val="center"/>
          </w:tcPr>
          <w:p w14:paraId="276D066E" w14:textId="1C321351" w:rsidR="0076481F" w:rsidRPr="007046AD" w:rsidRDefault="0076481F" w:rsidP="0076481F">
            <w:pPr>
              <w:rPr>
                <w:color w:val="FF0000"/>
              </w:rPr>
            </w:pPr>
            <w:r>
              <w:rPr>
                <w:color w:val="FF0000"/>
              </w:rPr>
              <w:t>900-92</w:t>
            </w:r>
            <w:r w:rsidRPr="007046AD">
              <w:rPr>
                <w:color w:val="FF0000"/>
              </w:rPr>
              <w:t>9</w:t>
            </w:r>
          </w:p>
        </w:tc>
        <w:tc>
          <w:tcPr>
            <w:tcW w:w="2493" w:type="dxa"/>
            <w:vAlign w:val="center"/>
          </w:tcPr>
          <w:p w14:paraId="1C9C61C9" w14:textId="481BD009" w:rsidR="0076481F" w:rsidRPr="00BF5F2D" w:rsidRDefault="0076481F" w:rsidP="0076481F">
            <w:r w:rsidRPr="00BF5F2D">
              <w:t>A-</w:t>
            </w:r>
          </w:p>
        </w:tc>
      </w:tr>
      <w:tr w:rsidR="0076481F" w:rsidRPr="00BF5F2D" w14:paraId="0807DE45" w14:textId="77777777" w:rsidTr="00A64B48">
        <w:trPr>
          <w:trHeight w:val="350"/>
        </w:trPr>
        <w:tc>
          <w:tcPr>
            <w:tcW w:w="2955" w:type="dxa"/>
            <w:vAlign w:val="center"/>
          </w:tcPr>
          <w:p w14:paraId="20199779" w14:textId="6E08B94A" w:rsidR="0076481F" w:rsidRPr="00BF5F2D" w:rsidRDefault="0076481F" w:rsidP="0076481F">
            <w:r>
              <w:t>87</w:t>
            </w:r>
            <w:r w:rsidRPr="00BF5F2D">
              <w:t>%</w:t>
            </w:r>
            <w:r>
              <w:t xml:space="preserve"> </w:t>
            </w:r>
            <w:r w:rsidRPr="00BF5F2D">
              <w:t>-</w:t>
            </w:r>
            <w:r>
              <w:t xml:space="preserve"> less than 90</w:t>
            </w:r>
            <w:r w:rsidRPr="00BF5F2D">
              <w:t>%</w:t>
            </w:r>
          </w:p>
        </w:tc>
        <w:tc>
          <w:tcPr>
            <w:tcW w:w="3074" w:type="dxa"/>
            <w:vAlign w:val="center"/>
          </w:tcPr>
          <w:p w14:paraId="10D4BA8D" w14:textId="5FB94BC9" w:rsidR="0076481F" w:rsidRPr="007046AD" w:rsidRDefault="0076481F" w:rsidP="0076481F">
            <w:pPr>
              <w:rPr>
                <w:color w:val="FF0000"/>
              </w:rPr>
            </w:pPr>
            <w:r>
              <w:rPr>
                <w:color w:val="FF0000"/>
              </w:rPr>
              <w:t>87</w:t>
            </w:r>
            <w:r w:rsidRPr="007046AD">
              <w:rPr>
                <w:color w:val="FF0000"/>
              </w:rPr>
              <w:t>0-899</w:t>
            </w:r>
          </w:p>
        </w:tc>
        <w:tc>
          <w:tcPr>
            <w:tcW w:w="2493" w:type="dxa"/>
            <w:vAlign w:val="center"/>
          </w:tcPr>
          <w:p w14:paraId="4C057289" w14:textId="629D3A41" w:rsidR="0076481F" w:rsidRPr="00BF5F2D" w:rsidRDefault="0076481F" w:rsidP="0076481F">
            <w:r w:rsidRPr="00BF5F2D">
              <w:t>B+</w:t>
            </w:r>
          </w:p>
        </w:tc>
      </w:tr>
      <w:tr w:rsidR="0076481F" w:rsidRPr="00BF5F2D" w14:paraId="258EC7F0" w14:textId="77777777" w:rsidTr="00A64B48">
        <w:trPr>
          <w:trHeight w:val="350"/>
        </w:trPr>
        <w:tc>
          <w:tcPr>
            <w:tcW w:w="2955" w:type="dxa"/>
            <w:vAlign w:val="center"/>
          </w:tcPr>
          <w:p w14:paraId="30E6B125" w14:textId="44D0C075" w:rsidR="0076481F" w:rsidRPr="00BF5F2D" w:rsidRDefault="0076481F" w:rsidP="0076481F">
            <w:r>
              <w:t>84% - less than 87</w:t>
            </w:r>
            <w:r w:rsidRPr="00BF5F2D">
              <w:t>%</w:t>
            </w:r>
          </w:p>
        </w:tc>
        <w:tc>
          <w:tcPr>
            <w:tcW w:w="3074" w:type="dxa"/>
            <w:vAlign w:val="center"/>
          </w:tcPr>
          <w:p w14:paraId="1D269523" w14:textId="1774111D" w:rsidR="0076481F" w:rsidRPr="007046AD" w:rsidRDefault="0076481F" w:rsidP="0076481F">
            <w:pPr>
              <w:rPr>
                <w:color w:val="FF0000"/>
              </w:rPr>
            </w:pPr>
            <w:r>
              <w:rPr>
                <w:color w:val="FF0000"/>
              </w:rPr>
              <w:t>840-86</w:t>
            </w:r>
            <w:r w:rsidRPr="007046AD">
              <w:rPr>
                <w:color w:val="FF0000"/>
              </w:rPr>
              <w:t>9</w:t>
            </w:r>
          </w:p>
        </w:tc>
        <w:tc>
          <w:tcPr>
            <w:tcW w:w="2493" w:type="dxa"/>
            <w:vAlign w:val="center"/>
          </w:tcPr>
          <w:p w14:paraId="6C341822" w14:textId="5AC13962" w:rsidR="0076481F" w:rsidRPr="00BF5F2D" w:rsidRDefault="0076481F" w:rsidP="0076481F">
            <w:r w:rsidRPr="00BF5F2D">
              <w:t>B</w:t>
            </w:r>
          </w:p>
        </w:tc>
      </w:tr>
      <w:tr w:rsidR="0076481F" w:rsidRPr="00BF5F2D" w14:paraId="6E5AB4EF" w14:textId="77777777" w:rsidTr="00A64B48">
        <w:trPr>
          <w:trHeight w:val="350"/>
        </w:trPr>
        <w:tc>
          <w:tcPr>
            <w:tcW w:w="2955" w:type="dxa"/>
            <w:vAlign w:val="center"/>
          </w:tcPr>
          <w:p w14:paraId="71991821" w14:textId="41C3591E" w:rsidR="0076481F" w:rsidRPr="00BF5F2D" w:rsidRDefault="0076481F" w:rsidP="0076481F">
            <w:r>
              <w:t>80% - less than 84</w:t>
            </w:r>
            <w:r w:rsidRPr="00BF5F2D">
              <w:t>%</w:t>
            </w:r>
          </w:p>
        </w:tc>
        <w:tc>
          <w:tcPr>
            <w:tcW w:w="3074" w:type="dxa"/>
            <w:vAlign w:val="center"/>
          </w:tcPr>
          <w:p w14:paraId="193F90F1" w14:textId="7E3E98AE" w:rsidR="0076481F" w:rsidRPr="007046AD" w:rsidRDefault="0076481F" w:rsidP="0076481F">
            <w:pPr>
              <w:rPr>
                <w:color w:val="FF0000"/>
              </w:rPr>
            </w:pPr>
            <w:r>
              <w:rPr>
                <w:color w:val="FF0000"/>
              </w:rPr>
              <w:t>800-83</w:t>
            </w:r>
            <w:r w:rsidRPr="007046AD">
              <w:rPr>
                <w:color w:val="FF0000"/>
              </w:rPr>
              <w:t>9</w:t>
            </w:r>
          </w:p>
        </w:tc>
        <w:tc>
          <w:tcPr>
            <w:tcW w:w="2493" w:type="dxa"/>
            <w:vAlign w:val="center"/>
          </w:tcPr>
          <w:p w14:paraId="36A83735" w14:textId="427441AC" w:rsidR="0076481F" w:rsidRPr="00BF5F2D" w:rsidRDefault="0076481F" w:rsidP="0076481F">
            <w:r w:rsidRPr="00BF5F2D">
              <w:t>B-</w:t>
            </w:r>
          </w:p>
        </w:tc>
      </w:tr>
      <w:tr w:rsidR="0076481F" w:rsidRPr="00BF5F2D" w14:paraId="4D8972AF" w14:textId="77777777" w:rsidTr="00A64B48">
        <w:trPr>
          <w:trHeight w:val="350"/>
        </w:trPr>
        <w:tc>
          <w:tcPr>
            <w:tcW w:w="2955" w:type="dxa"/>
            <w:vAlign w:val="center"/>
          </w:tcPr>
          <w:p w14:paraId="28DC1602" w14:textId="01084412" w:rsidR="0076481F" w:rsidRPr="00BF5F2D" w:rsidRDefault="0076481F" w:rsidP="0076481F">
            <w:r>
              <w:t>77</w:t>
            </w:r>
            <w:r w:rsidRPr="00BF5F2D">
              <w:t>%</w:t>
            </w:r>
            <w:r>
              <w:t xml:space="preserve"> </w:t>
            </w:r>
            <w:r w:rsidRPr="00BF5F2D">
              <w:t>-</w:t>
            </w:r>
            <w:r>
              <w:t xml:space="preserve"> less than 80</w:t>
            </w:r>
            <w:r w:rsidRPr="00BF5F2D">
              <w:t>%</w:t>
            </w:r>
          </w:p>
        </w:tc>
        <w:tc>
          <w:tcPr>
            <w:tcW w:w="3074" w:type="dxa"/>
            <w:vAlign w:val="center"/>
          </w:tcPr>
          <w:p w14:paraId="1E4514D5" w14:textId="35281F30" w:rsidR="0076481F" w:rsidRPr="007046AD" w:rsidRDefault="0076481F" w:rsidP="0076481F">
            <w:pPr>
              <w:rPr>
                <w:color w:val="FF0000"/>
              </w:rPr>
            </w:pPr>
            <w:r>
              <w:rPr>
                <w:color w:val="FF0000"/>
              </w:rPr>
              <w:t>77</w:t>
            </w:r>
            <w:r w:rsidRPr="007046AD">
              <w:rPr>
                <w:color w:val="FF0000"/>
              </w:rPr>
              <w:t>0-799</w:t>
            </w:r>
          </w:p>
        </w:tc>
        <w:tc>
          <w:tcPr>
            <w:tcW w:w="2493" w:type="dxa"/>
            <w:vAlign w:val="center"/>
          </w:tcPr>
          <w:p w14:paraId="5B3CFB81" w14:textId="5F413433" w:rsidR="0076481F" w:rsidRPr="00BF5F2D" w:rsidRDefault="0076481F" w:rsidP="0076481F">
            <w:r w:rsidRPr="00BF5F2D">
              <w:t>C+</w:t>
            </w:r>
          </w:p>
        </w:tc>
      </w:tr>
      <w:tr w:rsidR="0076481F" w:rsidRPr="00BF5F2D" w14:paraId="6298C9F8" w14:textId="77777777" w:rsidTr="00A64B48">
        <w:trPr>
          <w:trHeight w:val="350"/>
        </w:trPr>
        <w:tc>
          <w:tcPr>
            <w:tcW w:w="2955" w:type="dxa"/>
            <w:vAlign w:val="center"/>
          </w:tcPr>
          <w:p w14:paraId="2D016FDA" w14:textId="637C83F8" w:rsidR="0076481F" w:rsidRPr="00BF5F2D" w:rsidRDefault="0076481F" w:rsidP="0076481F">
            <w:r>
              <w:t>74% - less than 77</w:t>
            </w:r>
            <w:r w:rsidRPr="00BF5F2D">
              <w:t>%</w:t>
            </w:r>
          </w:p>
        </w:tc>
        <w:tc>
          <w:tcPr>
            <w:tcW w:w="3074" w:type="dxa"/>
            <w:vAlign w:val="center"/>
          </w:tcPr>
          <w:p w14:paraId="2B2CD497" w14:textId="3ADFB7C8" w:rsidR="0076481F" w:rsidRPr="007046AD" w:rsidRDefault="0076481F" w:rsidP="0076481F">
            <w:pPr>
              <w:rPr>
                <w:color w:val="FF0000"/>
              </w:rPr>
            </w:pPr>
            <w:r>
              <w:rPr>
                <w:color w:val="FF0000"/>
              </w:rPr>
              <w:t>740-76</w:t>
            </w:r>
            <w:r w:rsidRPr="007046AD">
              <w:rPr>
                <w:color w:val="FF0000"/>
              </w:rPr>
              <w:t>9</w:t>
            </w:r>
          </w:p>
        </w:tc>
        <w:tc>
          <w:tcPr>
            <w:tcW w:w="2493" w:type="dxa"/>
            <w:vAlign w:val="center"/>
          </w:tcPr>
          <w:p w14:paraId="71E468E3" w14:textId="339A42B5" w:rsidR="0076481F" w:rsidRPr="00BF5F2D" w:rsidRDefault="0076481F" w:rsidP="0076481F">
            <w:r w:rsidRPr="00BF5F2D">
              <w:t>C</w:t>
            </w:r>
          </w:p>
        </w:tc>
      </w:tr>
      <w:tr w:rsidR="0076481F" w:rsidRPr="00BF5F2D" w14:paraId="20FA3A39" w14:textId="77777777" w:rsidTr="00A64B48">
        <w:trPr>
          <w:trHeight w:val="350"/>
        </w:trPr>
        <w:tc>
          <w:tcPr>
            <w:tcW w:w="2955" w:type="dxa"/>
            <w:vAlign w:val="center"/>
          </w:tcPr>
          <w:p w14:paraId="1A891287" w14:textId="3FFDE56F" w:rsidR="0076481F" w:rsidRPr="00BF5F2D" w:rsidRDefault="0076481F" w:rsidP="0076481F">
            <w:r>
              <w:t>70% - less than 74</w:t>
            </w:r>
            <w:r w:rsidRPr="00BF5F2D">
              <w:t>%</w:t>
            </w:r>
          </w:p>
        </w:tc>
        <w:tc>
          <w:tcPr>
            <w:tcW w:w="3074" w:type="dxa"/>
            <w:vAlign w:val="center"/>
          </w:tcPr>
          <w:p w14:paraId="179879F2" w14:textId="0A579856" w:rsidR="0076481F" w:rsidRPr="007046AD" w:rsidRDefault="0076481F" w:rsidP="0076481F">
            <w:pPr>
              <w:rPr>
                <w:color w:val="FF0000"/>
              </w:rPr>
            </w:pPr>
            <w:r>
              <w:rPr>
                <w:color w:val="FF0000"/>
              </w:rPr>
              <w:t>700-73</w:t>
            </w:r>
            <w:r w:rsidRPr="007046AD">
              <w:rPr>
                <w:color w:val="FF0000"/>
              </w:rPr>
              <w:t>9</w:t>
            </w:r>
          </w:p>
        </w:tc>
        <w:tc>
          <w:tcPr>
            <w:tcW w:w="2493" w:type="dxa"/>
            <w:vAlign w:val="center"/>
          </w:tcPr>
          <w:p w14:paraId="4F8AF588" w14:textId="5D7BD9E1" w:rsidR="0076481F" w:rsidRPr="00BF5F2D" w:rsidRDefault="0076481F" w:rsidP="0076481F">
            <w:r w:rsidRPr="00BF5F2D">
              <w:t>C-</w:t>
            </w:r>
          </w:p>
        </w:tc>
      </w:tr>
      <w:tr w:rsidR="0076481F" w:rsidRPr="00BF5F2D" w14:paraId="1746202C" w14:textId="77777777" w:rsidTr="00A64B48">
        <w:trPr>
          <w:trHeight w:val="350"/>
        </w:trPr>
        <w:tc>
          <w:tcPr>
            <w:tcW w:w="2955" w:type="dxa"/>
            <w:vAlign w:val="center"/>
          </w:tcPr>
          <w:p w14:paraId="3A98720D" w14:textId="7362873E" w:rsidR="0076481F" w:rsidRPr="00BF5F2D" w:rsidRDefault="0076481F" w:rsidP="0076481F">
            <w:r>
              <w:t>67</w:t>
            </w:r>
            <w:r w:rsidRPr="00BF5F2D">
              <w:t>%</w:t>
            </w:r>
            <w:r>
              <w:t xml:space="preserve"> </w:t>
            </w:r>
            <w:r w:rsidRPr="00BF5F2D">
              <w:t>-</w:t>
            </w:r>
            <w:r>
              <w:t xml:space="preserve"> less than 70</w:t>
            </w:r>
            <w:r w:rsidRPr="00BF5F2D">
              <w:t>%</w:t>
            </w:r>
          </w:p>
        </w:tc>
        <w:tc>
          <w:tcPr>
            <w:tcW w:w="3074" w:type="dxa"/>
            <w:vAlign w:val="center"/>
          </w:tcPr>
          <w:p w14:paraId="055C324B" w14:textId="25EB550E" w:rsidR="0076481F" w:rsidRPr="007046AD" w:rsidRDefault="0076481F" w:rsidP="0076481F">
            <w:pPr>
              <w:rPr>
                <w:color w:val="FF0000"/>
              </w:rPr>
            </w:pPr>
            <w:r>
              <w:rPr>
                <w:color w:val="FF0000"/>
              </w:rPr>
              <w:t>67</w:t>
            </w:r>
            <w:r w:rsidRPr="007046AD">
              <w:rPr>
                <w:color w:val="FF0000"/>
              </w:rPr>
              <w:t>0-699</w:t>
            </w:r>
          </w:p>
        </w:tc>
        <w:tc>
          <w:tcPr>
            <w:tcW w:w="2493" w:type="dxa"/>
            <w:vAlign w:val="center"/>
          </w:tcPr>
          <w:p w14:paraId="3D022B5B" w14:textId="502AB38E" w:rsidR="0076481F" w:rsidRPr="00BF5F2D" w:rsidRDefault="0076481F" w:rsidP="0076481F">
            <w:r w:rsidRPr="00BF5F2D">
              <w:t>D+</w:t>
            </w:r>
          </w:p>
        </w:tc>
      </w:tr>
      <w:tr w:rsidR="0076481F" w:rsidRPr="00BF5F2D" w14:paraId="4F60533F" w14:textId="77777777" w:rsidTr="00A64B48">
        <w:trPr>
          <w:trHeight w:val="350"/>
        </w:trPr>
        <w:tc>
          <w:tcPr>
            <w:tcW w:w="2955" w:type="dxa"/>
            <w:vAlign w:val="center"/>
          </w:tcPr>
          <w:p w14:paraId="784CF0DA" w14:textId="113734A4" w:rsidR="0076481F" w:rsidRPr="00BF5F2D" w:rsidRDefault="0076481F" w:rsidP="0076481F">
            <w:r>
              <w:t>64% - less than 67</w:t>
            </w:r>
            <w:r w:rsidRPr="00BF5F2D">
              <w:t>%</w:t>
            </w:r>
          </w:p>
        </w:tc>
        <w:tc>
          <w:tcPr>
            <w:tcW w:w="3074" w:type="dxa"/>
            <w:vAlign w:val="center"/>
          </w:tcPr>
          <w:p w14:paraId="3AC0D63A" w14:textId="0DEB3A31" w:rsidR="0076481F" w:rsidRPr="007046AD" w:rsidRDefault="0076481F" w:rsidP="0076481F">
            <w:pPr>
              <w:rPr>
                <w:color w:val="FF0000"/>
              </w:rPr>
            </w:pPr>
            <w:r>
              <w:rPr>
                <w:color w:val="FF0000"/>
              </w:rPr>
              <w:t>640-66</w:t>
            </w:r>
            <w:r w:rsidRPr="007046AD">
              <w:rPr>
                <w:color w:val="FF0000"/>
              </w:rPr>
              <w:t>9</w:t>
            </w:r>
          </w:p>
        </w:tc>
        <w:tc>
          <w:tcPr>
            <w:tcW w:w="2493" w:type="dxa"/>
            <w:vAlign w:val="center"/>
          </w:tcPr>
          <w:p w14:paraId="12E752CE" w14:textId="14242FA3" w:rsidR="0076481F" w:rsidRPr="00BF5F2D" w:rsidRDefault="0076481F" w:rsidP="0076481F">
            <w:r w:rsidRPr="00BF5F2D">
              <w:t>D</w:t>
            </w:r>
          </w:p>
        </w:tc>
      </w:tr>
      <w:tr w:rsidR="0076481F" w:rsidRPr="00BF5F2D" w14:paraId="431E105D" w14:textId="77777777" w:rsidTr="00A64B48">
        <w:trPr>
          <w:trHeight w:val="350"/>
        </w:trPr>
        <w:tc>
          <w:tcPr>
            <w:tcW w:w="2955" w:type="dxa"/>
            <w:vAlign w:val="center"/>
          </w:tcPr>
          <w:p w14:paraId="3D666A62" w14:textId="4B443EC8" w:rsidR="0076481F" w:rsidRPr="00BF5F2D" w:rsidRDefault="0076481F" w:rsidP="0076481F">
            <w:r>
              <w:t>Under 64</w:t>
            </w:r>
            <w:r w:rsidRPr="00BF5F2D">
              <w:t>%</w:t>
            </w:r>
          </w:p>
        </w:tc>
        <w:tc>
          <w:tcPr>
            <w:tcW w:w="3074" w:type="dxa"/>
            <w:vAlign w:val="center"/>
          </w:tcPr>
          <w:p w14:paraId="1D0C0AEB" w14:textId="14294BD6" w:rsidR="0076481F" w:rsidRPr="007046AD" w:rsidRDefault="0076481F" w:rsidP="0076481F">
            <w:pPr>
              <w:rPr>
                <w:color w:val="FF0000"/>
              </w:rPr>
            </w:pPr>
            <w:r>
              <w:rPr>
                <w:color w:val="FF0000"/>
              </w:rPr>
              <w:t>63</w:t>
            </w:r>
            <w:r w:rsidRPr="007046AD">
              <w:rPr>
                <w:color w:val="FF0000"/>
              </w:rPr>
              <w:t>9 and under</w:t>
            </w:r>
          </w:p>
        </w:tc>
        <w:tc>
          <w:tcPr>
            <w:tcW w:w="2493" w:type="dxa"/>
            <w:vAlign w:val="center"/>
          </w:tcPr>
          <w:p w14:paraId="720BA0A0" w14:textId="0F4F07AB" w:rsidR="0076481F" w:rsidRPr="00BF5F2D" w:rsidRDefault="0076481F" w:rsidP="0076481F">
            <w:r w:rsidRPr="00BF5F2D">
              <w:t>F</w:t>
            </w:r>
          </w:p>
        </w:tc>
      </w:tr>
    </w:tbl>
    <w:p w14:paraId="73668B89" w14:textId="77777777" w:rsidR="00BF5F2D" w:rsidRPr="00BF5F2D" w:rsidRDefault="00BF5F2D" w:rsidP="00BF5F2D"/>
    <w:p w14:paraId="4003F91C" w14:textId="77777777" w:rsidR="00BF5F2D" w:rsidRPr="00537A63" w:rsidRDefault="00BF5F2D" w:rsidP="00537A63">
      <w:pPr>
        <w:pStyle w:val="Heading1"/>
      </w:pPr>
      <w:r w:rsidRPr="00BF5F2D">
        <w:lastRenderedPageBreak/>
        <w:br/>
      </w:r>
      <w:r w:rsidRPr="00537A63">
        <w:t>University Policies</w:t>
      </w:r>
    </w:p>
    <w:p w14:paraId="73788834" w14:textId="77777777" w:rsidR="00BF5F2D" w:rsidRPr="00BF5F2D" w:rsidRDefault="00BF5F2D" w:rsidP="00BF5F2D"/>
    <w:p w14:paraId="720E1558" w14:textId="1B653771" w:rsidR="0084789B" w:rsidRDefault="00BF5F2D" w:rsidP="00BF5F2D">
      <w:r w:rsidRPr="00BF5F2D">
        <w:t>Students are required to be aware of and follow all general and academic policies established by Kent</w:t>
      </w:r>
      <w:r w:rsidR="00537A63">
        <w:t xml:space="preserve"> State University. A list of University</w:t>
      </w:r>
      <w:r w:rsidRPr="00BF5F2D">
        <w:t xml:space="preserve"> aca</w:t>
      </w:r>
      <w:r w:rsidR="00537A63">
        <w:t xml:space="preserve">demic policies is listed under the “University Policies” tab on the </w:t>
      </w:r>
      <w:r w:rsidR="00537A63" w:rsidRPr="006210FC">
        <w:rPr>
          <w:b/>
          <w:i/>
        </w:rPr>
        <w:t>Getting Started in your Online Course</w:t>
      </w:r>
      <w:r w:rsidR="00537A63">
        <w:t xml:space="preserve"> page. </w:t>
      </w:r>
      <w:r w:rsidRPr="000B125F">
        <w:rPr>
          <w:color w:val="FF0000"/>
        </w:rPr>
        <w:t xml:space="preserve">Specific </w:t>
      </w:r>
      <w:r w:rsidR="00537A63">
        <w:rPr>
          <w:color w:val="FF0000"/>
        </w:rPr>
        <w:t xml:space="preserve">policies for this course can be found here in the Syllabus. </w:t>
      </w:r>
      <w:r w:rsidRPr="000B125F">
        <w:rPr>
          <w:color w:val="FF0000"/>
        </w:rPr>
        <w:t xml:space="preserve"> </w:t>
      </w:r>
    </w:p>
    <w:p w14:paraId="245E4E3A" w14:textId="77777777" w:rsidR="00BF5F2D" w:rsidRPr="00BF5F2D" w:rsidRDefault="00BF5F2D" w:rsidP="004104D2">
      <w:pPr>
        <w:pStyle w:val="Heading3"/>
      </w:pPr>
      <w:r w:rsidRPr="00BF5F2D">
        <w:t>Students with Disabilities</w:t>
      </w:r>
    </w:p>
    <w:p w14:paraId="4CCA78D2" w14:textId="77777777" w:rsidR="0076481F" w:rsidRDefault="0076481F" w:rsidP="0076481F">
      <w:pPr>
        <w:rPr>
          <w:rFonts w:cs="Calibri"/>
          <w:szCs w:val="24"/>
        </w:rPr>
      </w:pPr>
      <w:r w:rsidRPr="4BFE679D">
        <w:rPr>
          <w:rFonts w:cs="Calibri"/>
          <w:szCs w:val="24"/>
        </w:rPr>
        <w:t>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academic barriers based on a disability (including mental health, chronic medical conditions, or injuries), please let me know immediately.</w:t>
      </w:r>
    </w:p>
    <w:p w14:paraId="0E89E077" w14:textId="77777777" w:rsidR="0076481F" w:rsidRDefault="0076481F" w:rsidP="0076481F">
      <w:pPr>
        <w:spacing w:line="405" w:lineRule="exact"/>
        <w:rPr>
          <w:rFonts w:cs="Calibri"/>
          <w:color w:val="222222"/>
          <w:szCs w:val="24"/>
        </w:rPr>
      </w:pPr>
      <w:r w:rsidRPr="4BFE679D">
        <w:rPr>
          <w:rFonts w:cs="Calibri"/>
          <w:color w:val="222222"/>
          <w:szCs w:val="24"/>
        </w:rPr>
        <w:t xml:space="preserve">Student Accessibility Services (SAS) Contact Information: University Library, Suite 100, Email: </w:t>
      </w:r>
      <w:hyperlink r:id="rId14">
        <w:r w:rsidRPr="4BFE679D">
          <w:rPr>
            <w:rStyle w:val="Hyperlink"/>
            <w:rFonts w:cs="Calibri"/>
            <w:szCs w:val="24"/>
          </w:rPr>
          <w:t>sas@kent.edu</w:t>
        </w:r>
      </w:hyperlink>
      <w:r w:rsidRPr="4BFE679D">
        <w:rPr>
          <w:rFonts w:cs="Calibri"/>
          <w:color w:val="222222"/>
          <w:szCs w:val="24"/>
        </w:rPr>
        <w:t xml:space="preserve">, Phone: 330-672-3391; VP 330-968-0490, Web: </w:t>
      </w:r>
      <w:hyperlink r:id="rId15">
        <w:r w:rsidRPr="4BFE679D">
          <w:rPr>
            <w:rStyle w:val="Hyperlink"/>
            <w:rFonts w:cs="Calibri"/>
            <w:szCs w:val="24"/>
          </w:rPr>
          <w:t>www.kent.edu/sas</w:t>
        </w:r>
      </w:hyperlink>
    </w:p>
    <w:p w14:paraId="5A74F658" w14:textId="77777777" w:rsidR="0076481F" w:rsidRDefault="0076481F" w:rsidP="0076481F">
      <w:pPr>
        <w:rPr>
          <w:b/>
          <w:bCs/>
        </w:rPr>
      </w:pPr>
      <w:r>
        <w:rPr>
          <w:bCs/>
        </w:rPr>
        <w:t xml:space="preserve">The LMS accessibility statement can be found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p>
    <w:p w14:paraId="18FDB93C" w14:textId="77777777" w:rsidR="0084789B" w:rsidRDefault="0084789B" w:rsidP="00BF5F2D">
      <w:pPr>
        <w:rPr>
          <w:b/>
          <w:bCs/>
        </w:rPr>
      </w:pPr>
    </w:p>
    <w:p w14:paraId="58B7FF99" w14:textId="77777777" w:rsidR="00BF5F2D" w:rsidRPr="00BF5F2D" w:rsidRDefault="00BF5F2D" w:rsidP="004104D2">
      <w:pPr>
        <w:pStyle w:val="Heading3"/>
      </w:pPr>
      <w:r w:rsidRPr="00BF5F2D">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450E5B53" w14:textId="5449AF04" w:rsidR="00537A63" w:rsidRPr="00BF5F2D" w:rsidRDefault="00BF5F2D" w:rsidP="00537A63">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r w:rsidR="00537A63">
        <w:t xml:space="preserve">For more information, see the “Course Enrollment and Withdrawal” section in the </w:t>
      </w:r>
      <w:r w:rsidR="00537A63" w:rsidRPr="006210FC">
        <w:rPr>
          <w:b/>
          <w:i/>
        </w:rPr>
        <w:t>Getting Started in your Online Course</w:t>
      </w:r>
      <w:r w:rsidR="00537A63">
        <w:t xml:space="preserve"> page. </w:t>
      </w:r>
    </w:p>
    <w:p w14:paraId="2C1F4F81" w14:textId="77777777" w:rsidR="00BF5F2D" w:rsidRPr="00BF5F2D" w:rsidRDefault="00BF5F2D" w:rsidP="00BF5F2D"/>
    <w:p w14:paraId="6D4FE22F" w14:textId="77777777" w:rsidR="00BF5F2D" w:rsidRPr="00BF5F2D" w:rsidRDefault="00BF5F2D" w:rsidP="004104D2">
      <w:pPr>
        <w:pStyle w:val="Heading3"/>
      </w:pPr>
      <w:r w:rsidRPr="00BF5F2D">
        <w:t>Plagiarism and Academic Integrity</w:t>
      </w:r>
    </w:p>
    <w:p w14:paraId="11B3340B" w14:textId="77777777" w:rsidR="0076481F" w:rsidRPr="00BF5F2D" w:rsidRDefault="0076481F" w:rsidP="0076481F">
      <w:r w:rsidRPr="00BF5F2D">
        <w:t xml:space="preserve">Students enrolled in the university, at all its campuses, are to perform their academic work according to standards set by faculty members, departments, </w:t>
      </w:r>
      <w:proofErr w:type="gramStart"/>
      <w:r w:rsidRPr="00BF5F2D">
        <w:t>schools</w:t>
      </w:r>
      <w:proofErr w:type="gramEnd"/>
      <w:r w:rsidRPr="00BF5F2D">
        <w:t xml:space="preserve"> and colleges of the university; and cheating and plagiarism constitute fraudulent misrepresentation for which no credit can be given and for which appropriate sanctions are warranted and will be applied.</w:t>
      </w:r>
    </w:p>
    <w:p w14:paraId="22E03AA0" w14:textId="77777777" w:rsidR="0076481F" w:rsidRPr="00BF5F2D" w:rsidRDefault="0076481F" w:rsidP="0076481F">
      <w:r>
        <w:lastRenderedPageBreak/>
        <w:t xml:space="preserve">For more information see the Kent State policy on plagiarism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r>
        <w:rPr>
          <w:bCs/>
        </w:rPr>
        <w:t>.</w:t>
      </w:r>
    </w:p>
    <w:p w14:paraId="269FB770" w14:textId="77777777" w:rsidR="00BF5F2D" w:rsidRPr="00BF5F2D" w:rsidRDefault="00BF5F2D" w:rsidP="00BF5F2D"/>
    <w:p w14:paraId="584D03D3" w14:textId="77777777" w:rsidR="00BF5F2D" w:rsidRPr="00BF5F2D" w:rsidRDefault="00BF5F2D" w:rsidP="00BF5F2D"/>
    <w:p w14:paraId="1D98A213" w14:textId="77777777" w:rsidR="00BF5F2D" w:rsidRDefault="00BF5F2D" w:rsidP="00537A63">
      <w:pPr>
        <w:pStyle w:val="Heading1"/>
      </w:pPr>
      <w:r w:rsidRPr="00BF5F2D">
        <w:t>Subject to Change Statement</w:t>
      </w:r>
    </w:p>
    <w:p w14:paraId="75A13902" w14:textId="77777777" w:rsidR="0036010B" w:rsidRPr="0036010B" w:rsidRDefault="0036010B" w:rsidP="0036010B"/>
    <w:p w14:paraId="0DC5D1B1" w14:textId="1629CB95" w:rsidR="006862DE" w:rsidRPr="000B125F" w:rsidRDefault="00BF5F2D">
      <w:pPr>
        <w:rPr>
          <w:color w:val="FF0000"/>
        </w:rPr>
      </w:pPr>
      <w:r w:rsidRPr="000B125F">
        <w:rPr>
          <w:color w:val="FF0000"/>
        </w:rPr>
        <w:t xml:space="preserve">The syllabus and course schedule may be subject to change. Changes will be communicated via email </w:t>
      </w:r>
      <w:r w:rsidR="00537A63">
        <w:rPr>
          <w:color w:val="FF0000"/>
        </w:rPr>
        <w:t xml:space="preserve">and </w:t>
      </w:r>
      <w:r w:rsidR="006210FC">
        <w:rPr>
          <w:color w:val="FF0000"/>
        </w:rPr>
        <w:t>A</w:t>
      </w:r>
      <w:r w:rsidRPr="000B125F">
        <w:rPr>
          <w:color w:val="FF0000"/>
        </w:rPr>
        <w:t>nnouncement tool. It is the responsibility of students to check email messages and course announcements to stay current in their online courses.</w:t>
      </w:r>
    </w:p>
    <w:sectPr w:rsidR="006862DE" w:rsidRPr="000B125F"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1F5"/>
    <w:multiLevelType w:val="hybridMultilevel"/>
    <w:tmpl w:val="21984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3274A"/>
    <w:multiLevelType w:val="hybridMultilevel"/>
    <w:tmpl w:val="F6A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93D"/>
    <w:multiLevelType w:val="hybridMultilevel"/>
    <w:tmpl w:val="E8B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741C9"/>
    <w:multiLevelType w:val="hybridMultilevel"/>
    <w:tmpl w:val="F44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F2DEE"/>
    <w:multiLevelType w:val="hybridMultilevel"/>
    <w:tmpl w:val="9A3A2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D750B0"/>
    <w:multiLevelType w:val="hybridMultilevel"/>
    <w:tmpl w:val="4C1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44822"/>
    <w:multiLevelType w:val="hybridMultilevel"/>
    <w:tmpl w:val="EB1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43C2F"/>
    <w:multiLevelType w:val="hybridMultilevel"/>
    <w:tmpl w:val="83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6"/>
  </w:num>
  <w:num w:numId="5">
    <w:abstractNumId w:val="0"/>
  </w:num>
  <w:num w:numId="6">
    <w:abstractNumId w:val="1"/>
  </w:num>
  <w:num w:numId="7">
    <w:abstractNumId w:val="13"/>
  </w:num>
  <w:num w:numId="8">
    <w:abstractNumId w:val="15"/>
  </w:num>
  <w:num w:numId="9">
    <w:abstractNumId w:val="22"/>
  </w:num>
  <w:num w:numId="10">
    <w:abstractNumId w:val="12"/>
  </w:num>
  <w:num w:numId="11">
    <w:abstractNumId w:val="5"/>
  </w:num>
  <w:num w:numId="12">
    <w:abstractNumId w:val="11"/>
  </w:num>
  <w:num w:numId="13">
    <w:abstractNumId w:val="23"/>
  </w:num>
  <w:num w:numId="14">
    <w:abstractNumId w:val="21"/>
  </w:num>
  <w:num w:numId="15">
    <w:abstractNumId w:val="2"/>
  </w:num>
  <w:num w:numId="16">
    <w:abstractNumId w:val="3"/>
  </w:num>
  <w:num w:numId="17">
    <w:abstractNumId w:val="9"/>
  </w:num>
  <w:num w:numId="18">
    <w:abstractNumId w:val="20"/>
  </w:num>
  <w:num w:numId="19">
    <w:abstractNumId w:val="16"/>
  </w:num>
  <w:num w:numId="20">
    <w:abstractNumId w:val="4"/>
  </w:num>
  <w:num w:numId="21">
    <w:abstractNumId w:val="17"/>
  </w:num>
  <w:num w:numId="22">
    <w:abstractNumId w:val="7"/>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B125F"/>
    <w:rsid w:val="000E6A80"/>
    <w:rsid w:val="0013170E"/>
    <w:rsid w:val="0014577D"/>
    <w:rsid w:val="001D5229"/>
    <w:rsid w:val="001D6CC2"/>
    <w:rsid w:val="00223EC2"/>
    <w:rsid w:val="002938BF"/>
    <w:rsid w:val="002B19C8"/>
    <w:rsid w:val="00303E9E"/>
    <w:rsid w:val="00334792"/>
    <w:rsid w:val="0036010B"/>
    <w:rsid w:val="0037022A"/>
    <w:rsid w:val="00394013"/>
    <w:rsid w:val="004104D2"/>
    <w:rsid w:val="004158DB"/>
    <w:rsid w:val="00443EF9"/>
    <w:rsid w:val="0045002B"/>
    <w:rsid w:val="004528B9"/>
    <w:rsid w:val="00494891"/>
    <w:rsid w:val="00494943"/>
    <w:rsid w:val="004D56AC"/>
    <w:rsid w:val="004F1AF8"/>
    <w:rsid w:val="00537A63"/>
    <w:rsid w:val="00570F9F"/>
    <w:rsid w:val="0058060B"/>
    <w:rsid w:val="005C79DF"/>
    <w:rsid w:val="005F5EC1"/>
    <w:rsid w:val="006210FC"/>
    <w:rsid w:val="006413B1"/>
    <w:rsid w:val="006862DE"/>
    <w:rsid w:val="006B0DA1"/>
    <w:rsid w:val="006F3C31"/>
    <w:rsid w:val="00703EF6"/>
    <w:rsid w:val="007046AD"/>
    <w:rsid w:val="00717521"/>
    <w:rsid w:val="0076481F"/>
    <w:rsid w:val="007F50E3"/>
    <w:rsid w:val="007F6612"/>
    <w:rsid w:val="00806EF0"/>
    <w:rsid w:val="0084789B"/>
    <w:rsid w:val="00883CC3"/>
    <w:rsid w:val="00897A43"/>
    <w:rsid w:val="008A62EE"/>
    <w:rsid w:val="008D74B1"/>
    <w:rsid w:val="008E38C1"/>
    <w:rsid w:val="00972DCA"/>
    <w:rsid w:val="009C7FD8"/>
    <w:rsid w:val="00A02B1F"/>
    <w:rsid w:val="00A43EE1"/>
    <w:rsid w:val="00A64B48"/>
    <w:rsid w:val="00A83695"/>
    <w:rsid w:val="00A845EF"/>
    <w:rsid w:val="00AC5268"/>
    <w:rsid w:val="00B1774E"/>
    <w:rsid w:val="00B627CF"/>
    <w:rsid w:val="00BB7677"/>
    <w:rsid w:val="00BF5F2D"/>
    <w:rsid w:val="00C515C4"/>
    <w:rsid w:val="00C82DD6"/>
    <w:rsid w:val="00D77211"/>
    <w:rsid w:val="00DB7EA7"/>
    <w:rsid w:val="00E74A40"/>
    <w:rsid w:val="00E874BF"/>
    <w:rsid w:val="00E91A63"/>
    <w:rsid w:val="00EE125D"/>
    <w:rsid w:val="00F01E15"/>
    <w:rsid w:val="00F3492E"/>
    <w:rsid w:val="00F34BE8"/>
    <w:rsid w:val="00F6497E"/>
    <w:rsid w:val="00FB19E2"/>
    <w:rsid w:val="00FB1EEF"/>
    <w:rsid w:val="00FC448B"/>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97E"/>
    <w:rPr>
      <w:rFonts w:ascii="Calibri" w:eastAsia="Calibri" w:hAnsi="Calibri" w:cs="Times New Roman"/>
      <w:szCs w:val="22"/>
    </w:rPr>
  </w:style>
  <w:style w:type="paragraph" w:styleId="Heading1">
    <w:name w:val="heading 1"/>
    <w:basedOn w:val="Normal"/>
    <w:next w:val="Normal"/>
    <w:link w:val="Heading1Char"/>
    <w:autoRedefine/>
    <w:uiPriority w:val="9"/>
    <w:qFormat/>
    <w:rsid w:val="00537A63"/>
    <w:pPr>
      <w:pBdr>
        <w:bottom w:val="single" w:sz="4" w:space="1" w:color="auto"/>
      </w:pBdr>
      <w:outlineLvl w:val="0"/>
    </w:pPr>
    <w:rPr>
      <w:b/>
      <w:color w:val="000000" w:themeColor="text1"/>
      <w:sz w:val="28"/>
    </w:rPr>
  </w:style>
  <w:style w:type="paragraph" w:styleId="Heading2">
    <w:name w:val="heading 2"/>
    <w:basedOn w:val="Normal"/>
    <w:next w:val="Normal"/>
    <w:link w:val="Heading2Char"/>
    <w:autoRedefine/>
    <w:uiPriority w:val="9"/>
    <w:qFormat/>
    <w:rsid w:val="00AC5268"/>
    <w:pPr>
      <w:spacing w:before="20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63"/>
    <w:rPr>
      <w:rFonts w:ascii="Calibri" w:eastAsia="Calibri" w:hAnsi="Calibri" w:cs="Times New Roman"/>
      <w:b/>
      <w:color w:val="000000" w:themeColor="text1"/>
      <w:sz w:val="28"/>
      <w:szCs w:val="22"/>
    </w:rPr>
  </w:style>
  <w:style w:type="character" w:customStyle="1" w:styleId="Heading2Char">
    <w:name w:val="Heading 2 Char"/>
    <w:basedOn w:val="DefaultParagraphFont"/>
    <w:link w:val="Heading2"/>
    <w:uiPriority w:val="9"/>
    <w:rsid w:val="00AC5268"/>
    <w:rPr>
      <w:rFonts w:ascii="Cambria" w:eastAsia="Calibri" w:hAnsi="Cambria" w:cs="Times New Roman"/>
      <w:b/>
      <w:szCs w:val="22"/>
    </w:rPr>
  </w:style>
  <w:style w:type="character" w:customStyle="1" w:styleId="Heading3Char">
    <w:name w:val="Heading 3 Char"/>
    <w:basedOn w:val="DefaultParagraphFont"/>
    <w:link w:val="Heading3"/>
    <w:uiPriority w:val="9"/>
    <w:rsid w:val="004104D2"/>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customStyle="1" w:styleId="TitleChar">
    <w:name w:val="Title Char"/>
    <w:basedOn w:val="DefaultParagraphFont"/>
    <w:link w:val="Title"/>
    <w:uiPriority w:val="10"/>
    <w:rsid w:val="00F6497E"/>
    <w:rPr>
      <w:rFonts w:ascii="Calibri" w:eastAsia="MS Gothic" w:hAnsi="Calibri"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customStyle="1" w:styleId="CommentTextChar">
    <w:name w:val="Comment Text Char"/>
    <w:basedOn w:val="DefaultParagraphFont"/>
    <w:link w:val="CommentText"/>
    <w:uiPriority w:val="99"/>
    <w:semiHidden/>
    <w:rsid w:val="0049489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customStyle="1" w:styleId="CommentSubjectChar">
    <w:name w:val="Comment Subject Char"/>
    <w:basedOn w:val="CommentTextChar"/>
    <w:link w:val="CommentSubject"/>
    <w:uiPriority w:val="99"/>
    <w:semiHidden/>
    <w:rsid w:val="0049489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1"/>
    <w:rPr>
      <w:rFonts w:ascii="Segoe UI" w:eastAsia="Calibri" w:hAnsi="Segoe U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eastAsia="Calibri" w:hAnsi="Cambria" w:cs="Times New Roman"/>
      <w:sz w:val="20"/>
      <w:szCs w:val="22"/>
    </w:rPr>
  </w:style>
  <w:style w:type="character" w:styleId="Strong">
    <w:name w:val="Strong"/>
    <w:basedOn w:val="DefaultParagraphFont"/>
    <w:uiPriority w:val="22"/>
    <w:qFormat/>
    <w:rsid w:val="00F6497E"/>
    <w:rPr>
      <w:rFonts w:ascii="Calibri" w:hAnsi="Calibri"/>
      <w:b/>
      <w:bCs/>
      <w:sz w:val="24"/>
    </w:rPr>
  </w:style>
  <w:style w:type="character" w:styleId="UnresolvedMention">
    <w:name w:val="Unresolved Mention"/>
    <w:basedOn w:val="DefaultParagraphFont"/>
    <w:uiPriority w:val="99"/>
    <w:rsid w:val="00C8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623079051">
      <w:bodyDiv w:val="1"/>
      <w:marLeft w:val="0"/>
      <w:marRight w:val="0"/>
      <w:marTop w:val="0"/>
      <w:marBottom w:val="0"/>
      <w:divBdr>
        <w:top w:val="none" w:sz="0" w:space="0" w:color="auto"/>
        <w:left w:val="none" w:sz="0" w:space="0" w:color="auto"/>
        <w:bottom w:val="none" w:sz="0" w:space="0" w:color="auto"/>
        <w:right w:val="none" w:sz="0" w:space="0" w:color="auto"/>
      </w:divBdr>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 w:id="1401562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products/security-essentials" TargetMode="External"/><Relationship Id="rId13" Type="http://schemas.openxmlformats.org/officeDocument/2006/relationships/hyperlink" Target="https://forms.mercer.edu/registrarcalc/weightedaverage.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kent.edu/onlinelearning/getting-started-your-online-course" TargetMode="External"/><Relationship Id="rId12" Type="http://schemas.openxmlformats.org/officeDocument/2006/relationships/hyperlink" Target="http://www.blacksdomain.com/files/Notes/WA_Calculator.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www.kent.edu/node/733961" TargetMode="External"/><Relationship Id="rId11" Type="http://schemas.openxmlformats.org/officeDocument/2006/relationships/hyperlink" Target="https://www.kent.edu/is" TargetMode="External"/><Relationship Id="rId5" Type="http://schemas.openxmlformats.org/officeDocument/2006/relationships/webSettings" Target="webSettings.xml"/><Relationship Id="rId15" Type="http://schemas.openxmlformats.org/officeDocument/2006/relationships/hyperlink" Target="https://www.kent.edu/sas" TargetMode="External"/><Relationship Id="rId10" Type="http://schemas.openxmlformats.org/officeDocument/2006/relationships/hyperlink" Target="https://kent.instructure.com/logi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ophos.com/en-us/products/free-tools/sophos-antivirus-for-mac-home-edition.aspx" TargetMode="External"/><Relationship Id="rId14" Type="http://schemas.openxmlformats.org/officeDocument/2006/relationships/hyperlink" Target="mailto:sa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5E92D2BC3D45408AA6737ED9A023E5" ma:contentTypeVersion="12" ma:contentTypeDescription="Create a new document." ma:contentTypeScope="" ma:versionID="369040d1158b107098137f2de1e52756">
  <xsd:schema xmlns:xsd="http://www.w3.org/2001/XMLSchema" xmlns:xs="http://www.w3.org/2001/XMLSchema" xmlns:p="http://schemas.microsoft.com/office/2006/metadata/properties" xmlns:ns2="16321eae-65db-4ff5-8e8e-b5c974774d57" xmlns:ns3="711de3f2-ae78-4ceb-94ad-d724b3896880" targetNamespace="http://schemas.microsoft.com/office/2006/metadata/properties" ma:root="true" ma:fieldsID="795f0a5d625398c67fb3c413b9c773d9" ns2:_="" ns3:_="">
    <xsd:import namespace="16321eae-65db-4ff5-8e8e-b5c974774d57"/>
    <xsd:import namespace="711de3f2-ae78-4ceb-94ad-d724b3896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1eae-65db-4ff5-8e8e-b5c97477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de3f2-ae78-4ceb-94ad-d724b3896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F11DC-CE52-44D0-A10D-A2E271DA1184}">
  <ds:schemaRefs>
    <ds:schemaRef ds:uri="http://schemas.openxmlformats.org/officeDocument/2006/bibliography"/>
  </ds:schemaRefs>
</ds:datastoreItem>
</file>

<file path=customXml/itemProps2.xml><?xml version="1.0" encoding="utf-8"?>
<ds:datastoreItem xmlns:ds="http://schemas.openxmlformats.org/officeDocument/2006/customXml" ds:itemID="{1B2BA7EB-9A07-4E02-BA37-7B8ECB8FA6F1}"/>
</file>

<file path=customXml/itemProps3.xml><?xml version="1.0" encoding="utf-8"?>
<ds:datastoreItem xmlns:ds="http://schemas.openxmlformats.org/officeDocument/2006/customXml" ds:itemID="{54480AB4-A499-42D0-B7A9-0134760DB055}"/>
</file>

<file path=customXml/itemProps4.xml><?xml version="1.0" encoding="utf-8"?>
<ds:datastoreItem xmlns:ds="http://schemas.openxmlformats.org/officeDocument/2006/customXml" ds:itemID="{F849E5E3-2B0A-4B76-9B27-B2BEDB558CD9}"/>
</file>

<file path=docProps/app.xml><?xml version="1.0" encoding="utf-8"?>
<Properties xmlns="http://schemas.openxmlformats.org/officeDocument/2006/extended-properties" xmlns:vt="http://schemas.openxmlformats.org/officeDocument/2006/docPropsVTypes">
  <Template>Normal.dotm</Template>
  <TotalTime>1</TotalTime>
  <Pages>11</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2</cp:revision>
  <dcterms:created xsi:type="dcterms:W3CDTF">2021-04-13T20:08:00Z</dcterms:created>
  <dcterms:modified xsi:type="dcterms:W3CDTF">2021-04-13T20:08:00Z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0x010100DB5E92D2BC3D45408AA6737ED9A023E5</vt:lpwstr>
  </property>
</Properties>
</file>