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0556" w14:textId="77777777" w:rsidR="00611B08" w:rsidRPr="008F2C2F" w:rsidRDefault="00611B08" w:rsidP="00611B08">
      <w:pPr>
        <w:pStyle w:val="BodyText"/>
        <w:jc w:val="center"/>
        <w:rPr>
          <w:rFonts w:ascii="Arial" w:hAnsi="Arial" w:cs="Arial"/>
          <w:b/>
          <w:bCs/>
          <w:szCs w:val="24"/>
          <w:u w:val="single"/>
        </w:rPr>
      </w:pPr>
      <w:r w:rsidRPr="008F2C2F">
        <w:rPr>
          <w:rFonts w:ascii="Arial" w:hAnsi="Arial" w:cs="Arial"/>
          <w:b/>
          <w:bCs/>
          <w:szCs w:val="24"/>
          <w:u w:val="single"/>
        </w:rPr>
        <w:t xml:space="preserve">MODIFICATION </w:t>
      </w:r>
    </w:p>
    <w:p w14:paraId="646A865D" w14:textId="77777777" w:rsidR="00611B08" w:rsidRPr="008F2C2F" w:rsidRDefault="00611B08" w:rsidP="00611B08">
      <w:pPr>
        <w:pStyle w:val="BodyText"/>
        <w:jc w:val="center"/>
        <w:rPr>
          <w:b/>
          <w:bCs/>
          <w:szCs w:val="24"/>
        </w:rPr>
      </w:pPr>
      <w:proofErr w:type="gramStart"/>
      <w:r w:rsidRPr="008F2C2F">
        <w:rPr>
          <w:rFonts w:ascii="Arial" w:hAnsi="Arial" w:cs="Arial"/>
          <w:b/>
          <w:bCs/>
          <w:szCs w:val="24"/>
          <w:u w:val="single"/>
        </w:rPr>
        <w:t>REQUEST</w:t>
      </w:r>
      <w:proofErr w:type="gramEnd"/>
      <w:r w:rsidRPr="008F2C2F">
        <w:rPr>
          <w:rFonts w:ascii="Arial" w:hAnsi="Arial" w:cs="Arial"/>
          <w:b/>
          <w:bCs/>
          <w:szCs w:val="24"/>
          <w:u w:val="single"/>
        </w:rPr>
        <w:t xml:space="preserve"> TO USE ANIMALS</w:t>
      </w:r>
    </w:p>
    <w:p w14:paraId="65B17A9F" w14:textId="77777777" w:rsidR="00611B08" w:rsidRDefault="00611B08" w:rsidP="00611B08">
      <w:pPr>
        <w:pStyle w:val="Body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rFonts w:ascii="Arial" w:hAnsi="Arial" w:cs="Arial"/>
          <w:sz w:val="20"/>
        </w:rPr>
      </w:pPr>
    </w:p>
    <w:p w14:paraId="64BA019F" w14:textId="77777777" w:rsidR="00611B08" w:rsidRPr="00611B08" w:rsidRDefault="00550B5D" w:rsidP="00550B5D">
      <w:pPr>
        <w:pStyle w:val="Body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u w:val="single"/>
        </w:rPr>
      </w:pPr>
      <w:r>
        <w:rPr>
          <w:rFonts w:ascii="Arial" w:hAnsi="Arial" w:cs="Arial"/>
          <w:b/>
          <w:szCs w:val="24"/>
          <w:u w:val="single"/>
        </w:rPr>
        <w:t>INSTRUCTIONS</w:t>
      </w:r>
    </w:p>
    <w:p w14:paraId="4EDD2520" w14:textId="77777777" w:rsidR="00611B08" w:rsidRDefault="00611B08" w:rsidP="00611B08">
      <w:pPr>
        <w:pStyle w:val="Body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rFonts w:ascii="Arial" w:hAnsi="Arial" w:cs="Arial"/>
          <w:sz w:val="20"/>
        </w:rPr>
      </w:pPr>
    </w:p>
    <w:p w14:paraId="14E619D7" w14:textId="77777777" w:rsidR="00611B08" w:rsidRPr="00550B5D" w:rsidRDefault="00611B08" w:rsidP="00611B08">
      <w:pPr>
        <w:pStyle w:val="Body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u w:val="single"/>
        </w:rPr>
      </w:pPr>
      <w:r w:rsidRPr="00550B5D">
        <w:rPr>
          <w:rFonts w:ascii="Arial" w:hAnsi="Arial" w:cs="Arial"/>
          <w:b/>
          <w:sz w:val="22"/>
          <w:szCs w:val="22"/>
          <w:u w:val="single"/>
        </w:rPr>
        <w:t>COMPLETION</w:t>
      </w:r>
      <w:r w:rsidR="008F2C2F" w:rsidRPr="00550B5D">
        <w:rPr>
          <w:rFonts w:ascii="Arial" w:hAnsi="Arial" w:cs="Arial"/>
          <w:b/>
          <w:sz w:val="22"/>
          <w:szCs w:val="22"/>
          <w:u w:val="single"/>
        </w:rPr>
        <w:t xml:space="preserve"> OF FORM</w:t>
      </w:r>
    </w:p>
    <w:p w14:paraId="5A79FF15" w14:textId="77777777" w:rsidR="00611B08" w:rsidRPr="00550B5D" w:rsidRDefault="00611B08" w:rsidP="00611B08">
      <w:pPr>
        <w:pStyle w:val="Body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rFonts w:ascii="Arial" w:hAnsi="Arial" w:cs="Arial"/>
          <w:sz w:val="22"/>
          <w:szCs w:val="22"/>
        </w:rPr>
      </w:pPr>
      <w:r w:rsidRPr="00550B5D">
        <w:rPr>
          <w:rFonts w:ascii="Arial" w:hAnsi="Arial" w:cs="Arial"/>
          <w:sz w:val="22"/>
          <w:szCs w:val="22"/>
        </w:rPr>
        <w:t xml:space="preserve">For proposed changes (other than addition of personnel) to an approved “Request to Use Animals” (protocol) complete this “Modification – Request to Use Animals”.  To add personnel to an approved protocol, </w:t>
      </w:r>
      <w:r w:rsidR="00646E25">
        <w:rPr>
          <w:rFonts w:ascii="Arial" w:hAnsi="Arial" w:cs="Arial"/>
          <w:sz w:val="22"/>
          <w:szCs w:val="22"/>
        </w:rPr>
        <w:t xml:space="preserve">select </w:t>
      </w:r>
      <w:r w:rsidRPr="00550B5D">
        <w:rPr>
          <w:rFonts w:ascii="Arial" w:hAnsi="Arial" w:cs="Arial"/>
          <w:sz w:val="22"/>
          <w:szCs w:val="22"/>
        </w:rPr>
        <w:t>“</w:t>
      </w:r>
      <w:r w:rsidR="00646E25">
        <w:rPr>
          <w:rFonts w:ascii="Arial" w:hAnsi="Arial" w:cs="Arial"/>
          <w:sz w:val="22"/>
          <w:szCs w:val="22"/>
        </w:rPr>
        <w:t xml:space="preserve">add/remove </w:t>
      </w:r>
      <w:r w:rsidRPr="00550B5D">
        <w:rPr>
          <w:rFonts w:ascii="Arial" w:hAnsi="Arial" w:cs="Arial"/>
          <w:sz w:val="22"/>
          <w:szCs w:val="22"/>
        </w:rPr>
        <w:t xml:space="preserve">Personnel” </w:t>
      </w:r>
      <w:r w:rsidR="00646E25">
        <w:rPr>
          <w:rFonts w:ascii="Arial" w:hAnsi="Arial" w:cs="Arial"/>
          <w:sz w:val="22"/>
          <w:szCs w:val="22"/>
        </w:rPr>
        <w:t>in the protocol system</w:t>
      </w:r>
      <w:r w:rsidRPr="00550B5D">
        <w:rPr>
          <w:rFonts w:ascii="Arial" w:hAnsi="Arial" w:cs="Arial"/>
          <w:sz w:val="22"/>
          <w:szCs w:val="22"/>
        </w:rPr>
        <w:t xml:space="preserve">. </w:t>
      </w:r>
    </w:p>
    <w:p w14:paraId="153BA864" w14:textId="77777777" w:rsidR="00646E25" w:rsidRDefault="00646E25" w:rsidP="00501A89">
      <w:pPr>
        <w:pStyle w:val="Body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rFonts w:ascii="Arial" w:hAnsi="Arial"/>
          <w:sz w:val="22"/>
          <w:szCs w:val="22"/>
          <w:u w:val="single"/>
        </w:rPr>
      </w:pPr>
    </w:p>
    <w:p w14:paraId="2CB7BD0D" w14:textId="77777777" w:rsidR="00501A89" w:rsidRDefault="00501A89" w:rsidP="00501A89">
      <w:pPr>
        <w:pStyle w:val="Body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rFonts w:ascii="Arial" w:hAnsi="Arial"/>
          <w:sz w:val="22"/>
          <w:szCs w:val="22"/>
        </w:rPr>
      </w:pPr>
      <w:r w:rsidRPr="003E6AD3">
        <w:rPr>
          <w:rFonts w:ascii="Arial" w:hAnsi="Arial"/>
          <w:sz w:val="22"/>
          <w:szCs w:val="22"/>
          <w:u w:val="single"/>
        </w:rPr>
        <w:t>Answer all questions that apply in a manner comprehensible to the layperson and define disc</w:t>
      </w:r>
      <w:r w:rsidRPr="00BD3371">
        <w:rPr>
          <w:rFonts w:ascii="Arial" w:hAnsi="Arial"/>
          <w:sz w:val="22"/>
          <w:szCs w:val="22"/>
          <w:u w:val="single"/>
        </w:rPr>
        <w:t>ipline specific terminology and abbreviations the first time they are used</w:t>
      </w:r>
      <w:r w:rsidRPr="009E0C0B">
        <w:rPr>
          <w:rFonts w:ascii="Arial" w:hAnsi="Arial"/>
          <w:sz w:val="22"/>
          <w:szCs w:val="22"/>
        </w:rPr>
        <w:t>.  Enter all responses in t</w:t>
      </w:r>
      <w:r>
        <w:rPr>
          <w:rFonts w:ascii="Arial" w:hAnsi="Arial"/>
          <w:sz w:val="22"/>
          <w:szCs w:val="22"/>
        </w:rPr>
        <w:t xml:space="preserve">he answer boxes provided.  </w:t>
      </w:r>
      <w:r w:rsidRPr="00AB5FA4">
        <w:rPr>
          <w:rFonts w:ascii="Arial" w:hAnsi="Arial"/>
          <w:sz w:val="22"/>
          <w:szCs w:val="22"/>
        </w:rPr>
        <w:t xml:space="preserve">For Yes/No questions and those that are not applicable (N/A), check the box </w:t>
      </w:r>
      <w:r>
        <w:rPr>
          <w:rFonts w:ascii="Arial" w:hAnsi="Arial"/>
          <w:sz w:val="22"/>
          <w:szCs w:val="22"/>
        </w:rPr>
        <w:t xml:space="preserve">or insert an “X” </w:t>
      </w:r>
      <w:r w:rsidRPr="00AB5FA4">
        <w:rPr>
          <w:rFonts w:ascii="Arial" w:hAnsi="Arial"/>
          <w:sz w:val="22"/>
          <w:szCs w:val="22"/>
        </w:rPr>
        <w:t>to the right of the appropriate response. Guidance in responding to the questions is provided by resting the cursor over the highlighted word in each section or by reviewing the “Comment” box in the margin of each page</w:t>
      </w:r>
      <w:r>
        <w:rPr>
          <w:rFonts w:ascii="Arial" w:hAnsi="Arial"/>
          <w:sz w:val="22"/>
          <w:szCs w:val="22"/>
        </w:rPr>
        <w:t xml:space="preserve"> (Word version).</w:t>
      </w:r>
    </w:p>
    <w:p w14:paraId="1FDC6275" w14:textId="77777777" w:rsidR="00501A89" w:rsidRPr="00233363" w:rsidRDefault="00501A89" w:rsidP="00501A89">
      <w:pPr>
        <w:pStyle w:val="Body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 w:val="16"/>
          <w:szCs w:val="16"/>
        </w:rPr>
      </w:pPr>
    </w:p>
    <w:p w14:paraId="64B9E7F6" w14:textId="77777777" w:rsidR="00611B08" w:rsidRPr="00550B5D" w:rsidRDefault="00611B08" w:rsidP="00611B08">
      <w:pPr>
        <w:ind w:firstLine="360"/>
        <w:jc w:val="both"/>
        <w:rPr>
          <w:rFonts w:ascii="Arial" w:hAnsi="Arial"/>
          <w:sz w:val="22"/>
          <w:szCs w:val="22"/>
        </w:rPr>
      </w:pPr>
    </w:p>
    <w:p w14:paraId="4B04B0D1" w14:textId="77777777" w:rsidR="00611B08" w:rsidRPr="00550B5D" w:rsidRDefault="00611B08" w:rsidP="00611B08">
      <w:pPr>
        <w:jc w:val="both"/>
        <w:rPr>
          <w:rFonts w:ascii="Arial" w:hAnsi="Arial"/>
          <w:sz w:val="22"/>
          <w:szCs w:val="22"/>
        </w:rPr>
      </w:pPr>
      <w:r w:rsidRPr="00550B5D">
        <w:rPr>
          <w:rFonts w:ascii="Arial" w:hAnsi="Arial" w:cs="Arial"/>
          <w:b/>
          <w:sz w:val="22"/>
          <w:szCs w:val="22"/>
          <w:u w:val="single"/>
        </w:rPr>
        <w:t>SUBMISSION</w:t>
      </w:r>
    </w:p>
    <w:p w14:paraId="0E0023B6" w14:textId="77777777" w:rsidR="00611B08" w:rsidRPr="00550B5D" w:rsidRDefault="00611B08" w:rsidP="00646E25">
      <w:pPr>
        <w:ind w:firstLine="360"/>
        <w:jc w:val="both"/>
        <w:rPr>
          <w:rFonts w:ascii="Arial" w:hAnsi="Arial" w:cs="Arial"/>
          <w:sz w:val="22"/>
          <w:szCs w:val="22"/>
        </w:rPr>
      </w:pPr>
      <w:r w:rsidRPr="00550B5D">
        <w:rPr>
          <w:rFonts w:ascii="Arial" w:hAnsi="Arial"/>
          <w:sz w:val="22"/>
          <w:szCs w:val="22"/>
        </w:rPr>
        <w:t xml:space="preserve">Submit the completed document </w:t>
      </w:r>
      <w:r w:rsidR="00646E25">
        <w:rPr>
          <w:rFonts w:ascii="Arial" w:hAnsi="Arial"/>
          <w:sz w:val="22"/>
          <w:szCs w:val="22"/>
        </w:rPr>
        <w:t>by uploading it to Kuali</w:t>
      </w:r>
      <w:r w:rsidRPr="00550B5D">
        <w:rPr>
          <w:rFonts w:ascii="Arial" w:hAnsi="Arial"/>
          <w:sz w:val="22"/>
          <w:szCs w:val="22"/>
        </w:rPr>
        <w:t>, along with</w:t>
      </w:r>
      <w:r w:rsidR="00646E25">
        <w:rPr>
          <w:rFonts w:ascii="Arial" w:hAnsi="Arial"/>
          <w:sz w:val="22"/>
          <w:szCs w:val="22"/>
        </w:rPr>
        <w:t xml:space="preserve"> any</w:t>
      </w:r>
      <w:r w:rsidRPr="00550B5D">
        <w:rPr>
          <w:rFonts w:ascii="Arial" w:hAnsi="Arial"/>
          <w:sz w:val="22"/>
          <w:szCs w:val="22"/>
        </w:rPr>
        <w:t xml:space="preserve"> other required forms</w:t>
      </w:r>
      <w:r w:rsidR="00646E25">
        <w:rPr>
          <w:rFonts w:ascii="Arial" w:hAnsi="Arial"/>
          <w:sz w:val="22"/>
          <w:szCs w:val="22"/>
        </w:rPr>
        <w:t xml:space="preserve">. </w:t>
      </w:r>
      <w:r w:rsidRPr="00550B5D">
        <w:rPr>
          <w:rFonts w:ascii="Arial" w:hAnsi="Arial"/>
          <w:sz w:val="22"/>
          <w:szCs w:val="22"/>
          <w:u w:val="single"/>
        </w:rPr>
        <w:t>Only word processed (minimum font size of 11 point) submissions will be accepted</w:t>
      </w:r>
      <w:r w:rsidRPr="00550B5D">
        <w:rPr>
          <w:rFonts w:ascii="Arial" w:hAnsi="Arial"/>
          <w:sz w:val="22"/>
          <w:szCs w:val="22"/>
        </w:rPr>
        <w:t xml:space="preserve">.  </w:t>
      </w:r>
    </w:p>
    <w:p w14:paraId="3666B22B" w14:textId="77777777" w:rsidR="00611B08" w:rsidRPr="00550B5D" w:rsidRDefault="00611B08" w:rsidP="00611B08">
      <w:pPr>
        <w:pStyle w:val="BodyText"/>
        <w:rPr>
          <w:rFonts w:ascii="Arial" w:hAnsi="Arial" w:cs="Arial"/>
          <w:sz w:val="22"/>
          <w:szCs w:val="22"/>
        </w:rPr>
      </w:pPr>
    </w:p>
    <w:p w14:paraId="1CCDE62D" w14:textId="77777777" w:rsidR="00767244" w:rsidRDefault="00767244" w:rsidP="00611B08">
      <w:pPr>
        <w:pStyle w:val="BodyText"/>
        <w:rPr>
          <w:rFonts w:ascii="Arial" w:hAnsi="Arial" w:cs="Arial"/>
          <w:b/>
          <w:sz w:val="22"/>
          <w:szCs w:val="22"/>
          <w:u w:val="single"/>
        </w:rPr>
      </w:pPr>
      <w:r>
        <w:rPr>
          <w:rFonts w:ascii="Arial" w:hAnsi="Arial" w:cs="Arial"/>
          <w:b/>
          <w:sz w:val="22"/>
          <w:szCs w:val="22"/>
          <w:u w:val="single"/>
        </w:rPr>
        <w:t>NOTICE TO NATIONAL INSTITUTES OF HEALTH GRANTEES</w:t>
      </w:r>
    </w:p>
    <w:p w14:paraId="22041BEC" w14:textId="77777777" w:rsidR="00767244" w:rsidRDefault="00767244" w:rsidP="00767244">
      <w:pPr>
        <w:pStyle w:val="BodyText"/>
        <w:ind w:firstLine="360"/>
        <w:rPr>
          <w:rFonts w:ascii="Arial" w:hAnsi="Arial" w:cs="Arial"/>
          <w:sz w:val="22"/>
          <w:szCs w:val="22"/>
        </w:rPr>
      </w:pPr>
      <w:r>
        <w:rPr>
          <w:rFonts w:ascii="Arial" w:hAnsi="Arial" w:cs="Arial"/>
          <w:sz w:val="22"/>
          <w:szCs w:val="22"/>
        </w:rPr>
        <w:t>According to the NIH Grants and Policy Statement, Part II, section 8.1.2.5, NIH grantees must obtain prior approval from the NIH awarding I</w:t>
      </w:r>
      <w:r w:rsidR="00B729EE">
        <w:rPr>
          <w:rFonts w:ascii="Arial" w:hAnsi="Arial" w:cs="Arial"/>
          <w:sz w:val="22"/>
          <w:szCs w:val="22"/>
        </w:rPr>
        <w:t xml:space="preserve">nstitute or </w:t>
      </w:r>
      <w:r>
        <w:rPr>
          <w:rFonts w:ascii="Arial" w:hAnsi="Arial" w:cs="Arial"/>
          <w:sz w:val="22"/>
          <w:szCs w:val="22"/>
        </w:rPr>
        <w:t>C</w:t>
      </w:r>
      <w:r w:rsidR="00B729EE">
        <w:rPr>
          <w:rFonts w:ascii="Arial" w:hAnsi="Arial" w:cs="Arial"/>
          <w:sz w:val="22"/>
          <w:szCs w:val="22"/>
        </w:rPr>
        <w:t>enter</w:t>
      </w:r>
      <w:r>
        <w:rPr>
          <w:rFonts w:ascii="Arial" w:hAnsi="Arial" w:cs="Arial"/>
          <w:sz w:val="22"/>
          <w:szCs w:val="22"/>
        </w:rPr>
        <w:t xml:space="preserve"> for animal use protocol modifications that result in a change in scope of a funded project.  Potential indicators of a change in scope can be viewed at </w:t>
      </w:r>
      <w:hyperlink r:id="rId11" w:history="1">
        <w:r w:rsidR="00646E25" w:rsidRPr="00D03BDB">
          <w:rPr>
            <w:rStyle w:val="Hyperlink"/>
            <w:rFonts w:ascii="Arial" w:hAnsi="Arial" w:cs="Arial"/>
            <w:sz w:val="22"/>
            <w:szCs w:val="22"/>
          </w:rPr>
          <w:t>https://grants.nih.gov/grants/policy/nihgps/html5/section_8/8.1.2_prior_approval_requirements.htm</w:t>
        </w:r>
      </w:hyperlink>
      <w:r>
        <w:rPr>
          <w:rFonts w:ascii="Arial" w:hAnsi="Arial" w:cs="Arial"/>
          <w:sz w:val="22"/>
          <w:szCs w:val="22"/>
        </w:rPr>
        <w:t xml:space="preserve">. </w:t>
      </w:r>
    </w:p>
    <w:p w14:paraId="12B002D4" w14:textId="77777777" w:rsidR="00767244" w:rsidRDefault="00767244" w:rsidP="00611B08">
      <w:pPr>
        <w:pStyle w:val="BodyText"/>
        <w:rPr>
          <w:rFonts w:ascii="Arial" w:hAnsi="Arial" w:cs="Arial"/>
          <w:sz w:val="22"/>
          <w:szCs w:val="22"/>
        </w:rPr>
      </w:pPr>
    </w:p>
    <w:p w14:paraId="05694D8B" w14:textId="77777777" w:rsidR="00767244" w:rsidRDefault="00767244" w:rsidP="00611B08">
      <w:pPr>
        <w:pStyle w:val="BodyText"/>
        <w:rPr>
          <w:rFonts w:ascii="Arial" w:hAnsi="Arial" w:cs="Arial"/>
          <w:sz w:val="22"/>
          <w:szCs w:val="22"/>
        </w:rPr>
      </w:pPr>
    </w:p>
    <w:p w14:paraId="33D08EC2" w14:textId="77777777" w:rsidR="00611B08" w:rsidRPr="00550B5D" w:rsidRDefault="00611B08" w:rsidP="00611B08">
      <w:pPr>
        <w:pStyle w:val="BodyText"/>
        <w:rPr>
          <w:rFonts w:ascii="Arial" w:hAnsi="Arial" w:cs="Arial"/>
          <w:b/>
          <w:sz w:val="22"/>
          <w:szCs w:val="22"/>
          <w:u w:val="single"/>
        </w:rPr>
      </w:pPr>
      <w:r w:rsidRPr="00550B5D">
        <w:rPr>
          <w:rFonts w:ascii="Arial" w:hAnsi="Arial" w:cs="Arial"/>
          <w:b/>
          <w:sz w:val="22"/>
          <w:szCs w:val="22"/>
          <w:u w:val="single"/>
        </w:rPr>
        <w:t>GENERAL</w:t>
      </w:r>
    </w:p>
    <w:p w14:paraId="63018A55" w14:textId="77777777" w:rsidR="00BD7647" w:rsidRPr="00550B5D" w:rsidRDefault="00DA3837" w:rsidP="00611B08">
      <w:pPr>
        <w:pStyle w:val="BodyText"/>
        <w:ind w:firstLine="360"/>
        <w:rPr>
          <w:rFonts w:ascii="Arial" w:hAnsi="Arial" w:cs="Arial"/>
          <w:b/>
          <w:bCs/>
          <w:sz w:val="22"/>
          <w:szCs w:val="22"/>
          <w:u w:val="single"/>
        </w:rPr>
      </w:pPr>
      <w:r>
        <w:rPr>
          <w:rFonts w:ascii="Arial" w:hAnsi="Arial" w:cs="Arial"/>
          <w:sz w:val="22"/>
          <w:szCs w:val="22"/>
        </w:rPr>
        <w:t>All c</w:t>
      </w:r>
      <w:r w:rsidR="00611B08" w:rsidRPr="00550B5D">
        <w:rPr>
          <w:rFonts w:ascii="Arial" w:hAnsi="Arial" w:cs="Arial"/>
          <w:sz w:val="22"/>
          <w:szCs w:val="22"/>
        </w:rPr>
        <w:t xml:space="preserve">hanges must be approved by the IACUC before they are implemented. Some changes may be of sufficient </w:t>
      </w:r>
      <w:proofErr w:type="gramStart"/>
      <w:r w:rsidR="00611B08" w:rsidRPr="00550B5D">
        <w:rPr>
          <w:rFonts w:ascii="Arial" w:hAnsi="Arial" w:cs="Arial"/>
          <w:sz w:val="22"/>
          <w:szCs w:val="22"/>
        </w:rPr>
        <w:t>magnitude as</w:t>
      </w:r>
      <w:proofErr w:type="gramEnd"/>
      <w:r w:rsidR="00611B08" w:rsidRPr="00550B5D">
        <w:rPr>
          <w:rFonts w:ascii="Arial" w:hAnsi="Arial" w:cs="Arial"/>
          <w:sz w:val="22"/>
          <w:szCs w:val="22"/>
        </w:rPr>
        <w:t xml:space="preserve"> to re</w:t>
      </w:r>
      <w:r>
        <w:rPr>
          <w:rFonts w:ascii="Arial" w:hAnsi="Arial" w:cs="Arial"/>
          <w:sz w:val="22"/>
          <w:szCs w:val="22"/>
        </w:rPr>
        <w:t xml:space="preserve">quire a new protocol.  Contact the </w:t>
      </w:r>
      <w:r w:rsidR="00611B08" w:rsidRPr="00550B5D">
        <w:rPr>
          <w:rFonts w:ascii="Arial" w:hAnsi="Arial" w:cs="Arial"/>
          <w:sz w:val="22"/>
          <w:szCs w:val="22"/>
        </w:rPr>
        <w:t xml:space="preserve">IACUC Coordinator </w:t>
      </w:r>
      <w:r>
        <w:rPr>
          <w:rFonts w:ascii="Arial" w:hAnsi="Arial" w:cs="Arial"/>
          <w:sz w:val="22"/>
          <w:szCs w:val="22"/>
        </w:rPr>
        <w:t xml:space="preserve">at your institution </w:t>
      </w:r>
      <w:r w:rsidR="00611B08" w:rsidRPr="00550B5D">
        <w:rPr>
          <w:rFonts w:ascii="Arial" w:hAnsi="Arial" w:cs="Arial"/>
          <w:sz w:val="22"/>
          <w:szCs w:val="22"/>
        </w:rPr>
        <w:t>for advice.</w:t>
      </w:r>
    </w:p>
    <w:p w14:paraId="4D24C142" w14:textId="77777777" w:rsidR="00BD7647" w:rsidRPr="00550B5D" w:rsidRDefault="00BD7647" w:rsidP="00611B08">
      <w:pPr>
        <w:pStyle w:val="BodyText"/>
        <w:ind w:firstLine="360"/>
        <w:rPr>
          <w:rFonts w:ascii="Arial" w:hAnsi="Arial" w:cs="Arial"/>
          <w:b/>
          <w:bCs/>
          <w:sz w:val="22"/>
          <w:szCs w:val="22"/>
          <w:u w:val="single"/>
        </w:rPr>
      </w:pPr>
    </w:p>
    <w:p w14:paraId="1616EDC6" w14:textId="77777777" w:rsidR="00BD7647" w:rsidRDefault="00BD7647" w:rsidP="00BD7647">
      <w:pPr>
        <w:pStyle w:val="BodyText"/>
        <w:ind w:firstLine="360"/>
        <w:jc w:val="center"/>
        <w:rPr>
          <w:rFonts w:ascii="Arial" w:hAnsi="Arial" w:cs="Arial"/>
          <w:b/>
          <w:bCs/>
          <w:sz w:val="22"/>
          <w:u w:val="single"/>
        </w:rPr>
        <w:sectPr w:rsidR="00BD7647">
          <w:headerReference w:type="default" r:id="rId12"/>
          <w:footerReference w:type="default" r:id="rId13"/>
          <w:type w:val="continuous"/>
          <w:pgSz w:w="12240" w:h="15840"/>
          <w:pgMar w:top="1440" w:right="1440" w:bottom="1152" w:left="1440" w:header="720" w:footer="720" w:gutter="0"/>
          <w:cols w:space="720"/>
          <w:docGrid w:linePitch="360"/>
        </w:sectPr>
      </w:pPr>
    </w:p>
    <w:p w14:paraId="08AC94E2" w14:textId="77777777" w:rsidR="000765FC" w:rsidRDefault="000765FC" w:rsidP="00BD7647">
      <w:pPr>
        <w:pStyle w:val="BodyText"/>
        <w:ind w:firstLine="360"/>
        <w:jc w:val="center"/>
        <w:rPr>
          <w:b/>
          <w:bCs/>
        </w:rPr>
      </w:pPr>
      <w:r>
        <w:rPr>
          <w:rFonts w:ascii="Arial" w:hAnsi="Arial" w:cs="Arial"/>
          <w:b/>
          <w:bCs/>
          <w:sz w:val="22"/>
          <w:u w:val="single"/>
        </w:rPr>
        <w:lastRenderedPageBreak/>
        <w:t>MODIFICATION</w:t>
      </w:r>
      <w:r w:rsidR="00611B08">
        <w:rPr>
          <w:rFonts w:ascii="Arial" w:hAnsi="Arial" w:cs="Arial"/>
          <w:b/>
          <w:bCs/>
          <w:sz w:val="22"/>
          <w:u w:val="single"/>
        </w:rPr>
        <w:t xml:space="preserve"> - </w:t>
      </w:r>
      <w:r>
        <w:rPr>
          <w:rFonts w:ascii="Arial" w:hAnsi="Arial" w:cs="Arial"/>
          <w:b/>
          <w:bCs/>
          <w:sz w:val="22"/>
          <w:u w:val="single"/>
        </w:rPr>
        <w:t>REQUEST TO USE ANIMALS</w:t>
      </w:r>
    </w:p>
    <w:p w14:paraId="5FD84E4F" w14:textId="77777777" w:rsidR="000765FC" w:rsidRDefault="000765FC" w:rsidP="00F1557D">
      <w:pPr>
        <w:pStyle w:val="CommentText"/>
      </w:pPr>
    </w:p>
    <w:p w14:paraId="08410CFC" w14:textId="77777777" w:rsidR="000765FC" w:rsidRDefault="000765FC">
      <w:pPr>
        <w:rPr>
          <w:rFonts w:ascii="Arial" w:hAnsi="Arial" w:cs="Arial"/>
          <w:sz w:val="20"/>
        </w:rPr>
      </w:pPr>
    </w:p>
    <w:p w14:paraId="429BE2AF" w14:textId="77777777" w:rsidR="000765FC" w:rsidRDefault="000765FC">
      <w:pPr>
        <w:jc w:val="both"/>
        <w:rPr>
          <w:rFonts w:ascii="Arial" w:hAnsi="Arial" w:cs="Arial"/>
          <w:sz w:val="22"/>
        </w:rPr>
      </w:pPr>
      <w:r>
        <w:rPr>
          <w:rFonts w:ascii="Arial" w:hAnsi="Arial" w:cs="Arial"/>
          <w:sz w:val="22"/>
        </w:rPr>
        <w:t xml:space="preserve">Protocol </w:t>
      </w:r>
      <w:commentRangeStart w:id="0"/>
      <w:r>
        <w:rPr>
          <w:rFonts w:ascii="Arial" w:hAnsi="Arial" w:cs="Arial"/>
          <w:sz w:val="22"/>
        </w:rPr>
        <w:t>Number</w:t>
      </w:r>
      <w:commentRangeEnd w:id="0"/>
      <w:r>
        <w:rPr>
          <w:rStyle w:val="CommentReference"/>
          <w:rFonts w:ascii="Arial" w:hAnsi="Arial" w:cs="Arial"/>
          <w:vanish/>
        </w:rPr>
        <w:commentReference w:id="0"/>
      </w:r>
      <w:r>
        <w:rPr>
          <w:rFonts w:ascii="Arial" w:hAnsi="Arial" w:cs="Arial"/>
          <w:sz w:val="22"/>
        </w:rPr>
        <w:t xml:space="preserve">: </w:t>
      </w:r>
      <w:r>
        <w:rPr>
          <w:sz w:val="22"/>
        </w:rPr>
        <w:fldChar w:fldCharType="begin">
          <w:ffData>
            <w:name w:val=""/>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715423D2" w14:textId="77777777" w:rsidR="000765FC" w:rsidRDefault="000765FC">
      <w:pPr>
        <w:jc w:val="both"/>
        <w:rPr>
          <w:rFonts w:ascii="Arial" w:hAnsi="Arial" w:cs="Arial"/>
          <w:sz w:val="22"/>
        </w:rPr>
      </w:pPr>
    </w:p>
    <w:p w14:paraId="43EF1DBC" w14:textId="77777777" w:rsidR="000765FC" w:rsidRDefault="000765FC">
      <w:pPr>
        <w:jc w:val="both"/>
        <w:rPr>
          <w:rFonts w:ascii="Arial" w:hAnsi="Arial" w:cs="Arial"/>
          <w:sz w:val="22"/>
        </w:rPr>
      </w:pPr>
      <w:r>
        <w:rPr>
          <w:rFonts w:ascii="Arial" w:hAnsi="Arial" w:cs="Arial"/>
          <w:sz w:val="22"/>
        </w:rPr>
        <w:t xml:space="preserve">Protocol </w:t>
      </w:r>
      <w:commentRangeStart w:id="1"/>
      <w:r>
        <w:rPr>
          <w:rFonts w:ascii="Arial" w:hAnsi="Arial" w:cs="Arial"/>
          <w:sz w:val="22"/>
        </w:rPr>
        <w:t>Title</w:t>
      </w:r>
      <w:commentRangeEnd w:id="1"/>
      <w:r>
        <w:rPr>
          <w:rStyle w:val="CommentReference"/>
          <w:rFonts w:ascii="Arial" w:hAnsi="Arial" w:cs="Arial"/>
          <w:vanish/>
        </w:rPr>
        <w:commentReference w:id="1"/>
      </w:r>
      <w:r>
        <w:rPr>
          <w:rFonts w:ascii="Arial" w:hAnsi="Arial" w:cs="Arial"/>
          <w:sz w:val="22"/>
        </w:rPr>
        <w:t xml:space="preserve">: </w:t>
      </w:r>
      <w:r>
        <w:rPr>
          <w:sz w:val="22"/>
        </w:rPr>
        <w:fldChar w:fldCharType="begin">
          <w:ffData>
            <w:name w:val="Text1"/>
            <w:enabled/>
            <w:calcOnExit w:val="0"/>
            <w:textInput>
              <w:maxLength w:val="180"/>
            </w:textInput>
          </w:ffData>
        </w:fldChar>
      </w:r>
      <w:bookmarkStart w:id="2"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p w14:paraId="4754853F" w14:textId="77777777" w:rsidR="000765FC" w:rsidRDefault="000765FC">
      <w:pPr>
        <w:jc w:val="both"/>
        <w:rPr>
          <w:rFonts w:ascii="Arial" w:hAnsi="Arial" w:cs="Arial"/>
          <w:sz w:val="22"/>
        </w:rPr>
      </w:pPr>
    </w:p>
    <w:p w14:paraId="10889476" w14:textId="77777777" w:rsidR="000765FC" w:rsidRDefault="000765FC">
      <w:pPr>
        <w:jc w:val="both"/>
        <w:rPr>
          <w:rFonts w:ascii="Arial" w:hAnsi="Arial" w:cs="Arial"/>
          <w:sz w:val="22"/>
        </w:rPr>
      </w:pPr>
    </w:p>
    <w:p w14:paraId="62B42CC9" w14:textId="77777777" w:rsidR="000765FC" w:rsidRDefault="000765FC">
      <w:pPr>
        <w:jc w:val="both"/>
        <w:rPr>
          <w:rFonts w:ascii="Arial" w:hAnsi="Arial" w:cs="Arial"/>
          <w:sz w:val="22"/>
        </w:rPr>
      </w:pPr>
    </w:p>
    <w:p w14:paraId="35270485" w14:textId="77777777" w:rsidR="000765FC" w:rsidRDefault="000765FC">
      <w:pPr>
        <w:pStyle w:val="BodyText"/>
        <w:keepNext/>
        <w:tabs>
          <w:tab w:val="left" w:pos="360"/>
          <w:tab w:val="left" w:pos="8460"/>
          <w:tab w:val="left" w:pos="8640"/>
          <w:tab w:val="left" w:pos="9360"/>
        </w:tabs>
        <w:ind w:left="360" w:hanging="360"/>
        <w:rPr>
          <w:rFonts w:ascii="Arial" w:hAnsi="Arial" w:cs="Arial"/>
          <w:b/>
          <w:bCs/>
          <w:sz w:val="22"/>
        </w:rPr>
        <w:sectPr w:rsidR="000765FC" w:rsidSect="00BD7647">
          <w:headerReference w:type="default" r:id="rId17"/>
          <w:footerReference w:type="default" r:id="rId18"/>
          <w:pgSz w:w="12240" w:h="15840"/>
          <w:pgMar w:top="1440" w:right="1440" w:bottom="1152" w:left="1440" w:header="720" w:footer="720" w:gutter="0"/>
          <w:pgNumType w:start="1"/>
          <w:cols w:space="720"/>
          <w:docGrid w:linePitch="360"/>
        </w:sectPr>
      </w:pPr>
    </w:p>
    <w:p w14:paraId="34E53291" w14:textId="77777777" w:rsidR="000765FC" w:rsidRDefault="000765FC">
      <w:pPr>
        <w:pStyle w:val="BodyText"/>
        <w:keepNext/>
        <w:tabs>
          <w:tab w:val="left" w:pos="360"/>
          <w:tab w:val="left" w:pos="540"/>
          <w:tab w:val="left" w:pos="8460"/>
          <w:tab w:val="left" w:pos="9000"/>
          <w:tab w:val="left" w:pos="9360"/>
        </w:tabs>
        <w:ind w:left="360" w:hanging="360"/>
        <w:rPr>
          <w:b/>
          <w:sz w:val="22"/>
          <w:u w:val="double"/>
          <w:bdr w:val="single" w:sz="4" w:space="0" w:color="auto"/>
        </w:rPr>
      </w:pPr>
      <w:r>
        <w:rPr>
          <w:rFonts w:ascii="Arial" w:hAnsi="Arial" w:cs="Arial"/>
          <w:b/>
          <w:bCs/>
          <w:sz w:val="22"/>
        </w:rPr>
        <w:t>1.</w:t>
      </w:r>
      <w:r>
        <w:rPr>
          <w:rFonts w:ascii="Arial" w:hAnsi="Arial" w:cs="Arial"/>
          <w:b/>
          <w:bCs/>
          <w:sz w:val="22"/>
        </w:rPr>
        <w:tab/>
        <w:t xml:space="preserve"> </w:t>
      </w:r>
      <w:r>
        <w:rPr>
          <w:rFonts w:ascii="Arial" w:hAnsi="Arial" w:cs="Arial"/>
          <w:b/>
          <w:bCs/>
          <w:sz w:val="22"/>
          <w:u w:val="single"/>
        </w:rPr>
        <w:t xml:space="preserve">ADDITIONAL </w:t>
      </w:r>
      <w:commentRangeStart w:id="3"/>
      <w:r>
        <w:rPr>
          <w:rFonts w:ascii="Arial" w:hAnsi="Arial" w:cs="Arial"/>
          <w:b/>
          <w:bCs/>
          <w:sz w:val="22"/>
          <w:u w:val="single"/>
        </w:rPr>
        <w:t>ANIMALS</w:t>
      </w:r>
      <w:r>
        <w:rPr>
          <w:rFonts w:ascii="Arial" w:hAnsi="Arial" w:cs="Arial"/>
          <w:sz w:val="22"/>
        </w:rPr>
        <w:t xml:space="preserve"> </w:t>
      </w:r>
      <w:commentRangeEnd w:id="3"/>
      <w:r>
        <w:rPr>
          <w:rStyle w:val="CommentReference"/>
          <w:rFonts w:ascii="Arial" w:hAnsi="Arial" w:cs="Arial"/>
          <w:vanish/>
          <w:sz w:val="22"/>
        </w:rPr>
        <w:commentReference w:id="3"/>
      </w:r>
      <w:r>
        <w:rPr>
          <w:rFonts w:ascii="Arial" w:hAnsi="Arial" w:cs="Arial"/>
          <w:sz w:val="22"/>
        </w:rPr>
        <w:tab/>
      </w:r>
      <w:r>
        <w:rPr>
          <w:rFonts w:ascii="Arial" w:hAnsi="Arial"/>
          <w:b/>
          <w:sz w:val="22"/>
        </w:rPr>
        <w:t>N/A</w:t>
      </w:r>
      <w:r>
        <w:rPr>
          <w:b/>
          <w:sz w:val="22"/>
        </w:rPr>
        <w:t>:</w:t>
      </w:r>
      <w:r>
        <w:rPr>
          <w:b/>
          <w:sz w:val="22"/>
        </w:rPr>
        <w:tab/>
      </w:r>
    </w:p>
    <w:p w14:paraId="57D1ACC1" w14:textId="77777777" w:rsidR="000765FC" w:rsidRDefault="000765FC">
      <w:pPr>
        <w:pStyle w:val="BodyText"/>
        <w:keepNext/>
        <w:tabs>
          <w:tab w:val="left" w:pos="360"/>
          <w:tab w:val="left" w:pos="8460"/>
          <w:tab w:val="left" w:pos="8640"/>
          <w:tab w:val="left" w:pos="9360"/>
        </w:tabs>
        <w:ind w:left="360"/>
        <w:rPr>
          <w:rFonts w:ascii="Arial" w:hAnsi="Arial" w:cs="Arial"/>
          <w:i/>
          <w:iCs/>
          <w:sz w:val="22"/>
        </w:rPr>
      </w:pPr>
      <w:r>
        <w:t xml:space="preserve"> </w:t>
      </w:r>
      <w:r>
        <w:rPr>
          <w:rFonts w:ascii="Arial" w:hAnsi="Arial" w:cs="Arial"/>
          <w:i/>
          <w:iCs/>
          <w:sz w:val="22"/>
        </w:rPr>
        <w:t xml:space="preserve">Indicate the number of additional animals that will be needed &amp; </w:t>
      </w:r>
      <w:r>
        <w:rPr>
          <w:rFonts w:ascii="Arial" w:hAnsi="Arial" w:cs="Arial"/>
          <w:i/>
          <w:iCs/>
          <w:sz w:val="22"/>
          <w:u w:val="single"/>
        </w:rPr>
        <w:t>provide a justification for the request</w:t>
      </w:r>
      <w:r>
        <w:rPr>
          <w:rFonts w:ascii="Arial" w:hAnsi="Arial" w:cs="Arial"/>
          <w:i/>
          <w:iCs/>
          <w:sz w:val="22"/>
        </w:rPr>
        <w:t>.  If no new animals are requested, then mark N/A and move to Section 2.</w:t>
      </w:r>
      <w:r>
        <w:rPr>
          <w:rFonts w:ascii="Arial" w:hAnsi="Arial" w:cs="Arial"/>
          <w:i/>
          <w:iCs/>
          <w:sz w:val="22"/>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765FC" w14:paraId="44768E6D" w14:textId="77777777">
        <w:tblPrEx>
          <w:tblCellMar>
            <w:top w:w="0" w:type="dxa"/>
            <w:bottom w:w="0" w:type="dxa"/>
          </w:tblCellMar>
        </w:tblPrEx>
        <w:trPr>
          <w:trHeight w:val="1898"/>
        </w:trPr>
        <w:tc>
          <w:tcPr>
            <w:tcW w:w="9360" w:type="dxa"/>
          </w:tcPr>
          <w:p w14:paraId="21DD5E47" w14:textId="77777777" w:rsidR="000765FC" w:rsidRDefault="000765FC">
            <w:pPr>
              <w:jc w:val="both"/>
              <w:rPr>
                <w:sz w:val="22"/>
              </w:rPr>
            </w:pPr>
          </w:p>
        </w:tc>
      </w:tr>
    </w:tbl>
    <w:p w14:paraId="1342D420" w14:textId="77777777" w:rsidR="000765FC" w:rsidRDefault="000765FC">
      <w:pPr>
        <w:keepNext/>
        <w:tabs>
          <w:tab w:val="left" w:pos="360"/>
          <w:tab w:val="left" w:pos="8460"/>
        </w:tabs>
        <w:jc w:val="both"/>
        <w:rPr>
          <w:rFonts w:ascii="Arial" w:hAnsi="Arial" w:cs="Arial"/>
          <w:b/>
          <w:bCs/>
          <w:sz w:val="22"/>
        </w:rPr>
      </w:pPr>
    </w:p>
    <w:p w14:paraId="05D09204" w14:textId="77777777" w:rsidR="000765FC" w:rsidRDefault="000765FC">
      <w:pPr>
        <w:pStyle w:val="BodyText"/>
        <w:keepNext/>
        <w:tabs>
          <w:tab w:val="left" w:pos="360"/>
          <w:tab w:val="left" w:pos="540"/>
          <w:tab w:val="left" w:pos="8460"/>
          <w:tab w:val="left" w:pos="9000"/>
          <w:tab w:val="left" w:pos="9360"/>
        </w:tabs>
        <w:ind w:left="360" w:hanging="360"/>
        <w:rPr>
          <w:b/>
          <w:sz w:val="22"/>
          <w:u w:val="double"/>
          <w:bdr w:val="single" w:sz="4" w:space="0" w:color="auto"/>
        </w:rPr>
      </w:pPr>
      <w:r>
        <w:rPr>
          <w:rFonts w:ascii="Arial" w:hAnsi="Arial" w:cs="Arial"/>
          <w:b/>
          <w:bCs/>
          <w:sz w:val="22"/>
        </w:rPr>
        <w:t>2</w:t>
      </w:r>
      <w:proofErr w:type="gramStart"/>
      <w:r>
        <w:rPr>
          <w:rFonts w:ascii="Arial" w:hAnsi="Arial" w:cs="Arial"/>
          <w:b/>
          <w:bCs/>
          <w:sz w:val="22"/>
        </w:rPr>
        <w:t xml:space="preserve">. </w:t>
      </w:r>
      <w:r>
        <w:rPr>
          <w:rFonts w:ascii="Arial" w:hAnsi="Arial" w:cs="Arial"/>
          <w:b/>
          <w:bCs/>
          <w:sz w:val="22"/>
        </w:rPr>
        <w:tab/>
      </w:r>
      <w:r>
        <w:rPr>
          <w:rFonts w:ascii="Arial" w:hAnsi="Arial" w:cs="Arial"/>
          <w:b/>
          <w:bCs/>
          <w:sz w:val="22"/>
          <w:u w:val="single"/>
        </w:rPr>
        <w:t>PROCEDURAL</w:t>
      </w:r>
      <w:proofErr w:type="gramEnd"/>
      <w:r w:rsidR="002B1778">
        <w:rPr>
          <w:rFonts w:ascii="Arial" w:hAnsi="Arial" w:cs="Arial"/>
          <w:b/>
          <w:bCs/>
          <w:sz w:val="22"/>
          <w:u w:val="single"/>
        </w:rPr>
        <w:t xml:space="preserve"> </w:t>
      </w:r>
      <w:r w:rsidR="00047717">
        <w:rPr>
          <w:rFonts w:ascii="Arial" w:hAnsi="Arial" w:cs="Arial"/>
          <w:b/>
          <w:bCs/>
          <w:sz w:val="22"/>
          <w:u w:val="single"/>
        </w:rPr>
        <w:t xml:space="preserve">ADDITIONS </w:t>
      </w:r>
      <w:proofErr w:type="gramStart"/>
      <w:r w:rsidR="00047717">
        <w:rPr>
          <w:rFonts w:ascii="Arial" w:hAnsi="Arial" w:cs="Arial"/>
          <w:b/>
          <w:bCs/>
          <w:sz w:val="22"/>
          <w:u w:val="single"/>
        </w:rPr>
        <w:t xml:space="preserve">or </w:t>
      </w:r>
      <w:r>
        <w:rPr>
          <w:rFonts w:ascii="Arial" w:hAnsi="Arial" w:cs="Arial"/>
          <w:b/>
          <w:bCs/>
          <w:sz w:val="22"/>
          <w:u w:val="single"/>
        </w:rPr>
        <w:t xml:space="preserve"> </w:t>
      </w:r>
      <w:commentRangeStart w:id="4"/>
      <w:r>
        <w:rPr>
          <w:rFonts w:ascii="Arial" w:hAnsi="Arial" w:cs="Arial"/>
          <w:b/>
          <w:bCs/>
          <w:sz w:val="22"/>
          <w:u w:val="single"/>
        </w:rPr>
        <w:t>MODIFICATIONS</w:t>
      </w:r>
      <w:commentRangeEnd w:id="4"/>
      <w:proofErr w:type="gramEnd"/>
      <w:r>
        <w:rPr>
          <w:rStyle w:val="CommentReference"/>
          <w:rFonts w:ascii="Arial" w:hAnsi="Arial" w:cs="Arial"/>
          <w:vanish/>
          <w:sz w:val="22"/>
        </w:rPr>
        <w:commentReference w:id="4"/>
      </w:r>
      <w:r>
        <w:rPr>
          <w:rFonts w:ascii="Arial" w:hAnsi="Arial" w:cs="Arial"/>
          <w:sz w:val="22"/>
        </w:rPr>
        <w:tab/>
      </w:r>
      <w:r>
        <w:rPr>
          <w:rFonts w:ascii="Arial" w:hAnsi="Arial" w:cs="Arial"/>
          <w:b/>
          <w:sz w:val="22"/>
        </w:rPr>
        <w:t>N/A</w:t>
      </w:r>
      <w:r>
        <w:rPr>
          <w:b/>
          <w:sz w:val="22"/>
        </w:rPr>
        <w:t>:</w:t>
      </w:r>
      <w:r>
        <w:rPr>
          <w:b/>
          <w:sz w:val="22"/>
        </w:rPr>
        <w:tab/>
      </w:r>
    </w:p>
    <w:p w14:paraId="2D7E5462" w14:textId="77777777" w:rsidR="000765FC" w:rsidRDefault="000765FC">
      <w:pPr>
        <w:keepNext/>
        <w:tabs>
          <w:tab w:val="left" w:pos="360"/>
          <w:tab w:val="left" w:pos="8460"/>
        </w:tabs>
        <w:ind w:left="360"/>
        <w:jc w:val="both"/>
        <w:rPr>
          <w:rFonts w:ascii="Arial" w:hAnsi="Arial" w:cs="Arial"/>
          <w:i/>
          <w:iCs/>
          <w:sz w:val="22"/>
        </w:rPr>
      </w:pPr>
      <w:r>
        <w:rPr>
          <w:rFonts w:ascii="Arial" w:hAnsi="Arial" w:cs="Arial"/>
          <w:i/>
          <w:iCs/>
          <w:sz w:val="22"/>
        </w:rPr>
        <w:t xml:space="preserve">Describe any proposed procedural changes or additions involving living animals &amp; </w:t>
      </w:r>
      <w:r>
        <w:rPr>
          <w:rFonts w:ascii="Arial" w:hAnsi="Arial" w:cs="Arial"/>
          <w:i/>
          <w:iCs/>
          <w:sz w:val="22"/>
          <w:u w:val="single"/>
        </w:rPr>
        <w:t>include a justification for the change</w:t>
      </w:r>
      <w:r>
        <w:rPr>
          <w:rFonts w:ascii="Arial" w:hAnsi="Arial" w:cs="Arial"/>
          <w:i/>
          <w:iCs/>
          <w:sz w:val="22"/>
        </w:rPr>
        <w:t>.  If none are proposed, then mark N/A and move to Section 3.</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765FC" w14:paraId="306C7376" w14:textId="77777777">
        <w:tblPrEx>
          <w:tblCellMar>
            <w:top w:w="0" w:type="dxa"/>
            <w:bottom w:w="0" w:type="dxa"/>
          </w:tblCellMar>
        </w:tblPrEx>
        <w:trPr>
          <w:trHeight w:val="2150"/>
        </w:trPr>
        <w:tc>
          <w:tcPr>
            <w:tcW w:w="9360" w:type="dxa"/>
          </w:tcPr>
          <w:p w14:paraId="6277FE87" w14:textId="77777777" w:rsidR="000765FC" w:rsidRDefault="000765FC">
            <w:pPr>
              <w:jc w:val="both"/>
              <w:rPr>
                <w:sz w:val="22"/>
              </w:rPr>
            </w:pPr>
          </w:p>
        </w:tc>
      </w:tr>
    </w:tbl>
    <w:p w14:paraId="4B96375B" w14:textId="77777777" w:rsidR="000765FC" w:rsidRDefault="000765FC">
      <w:pPr>
        <w:tabs>
          <w:tab w:val="left" w:pos="360"/>
          <w:tab w:val="left" w:pos="8460"/>
        </w:tabs>
        <w:ind w:left="360" w:hanging="360"/>
        <w:jc w:val="both"/>
        <w:rPr>
          <w:rFonts w:ascii="Arial" w:hAnsi="Arial" w:cs="Arial"/>
          <w:b/>
          <w:bCs/>
          <w:sz w:val="22"/>
        </w:rPr>
      </w:pPr>
    </w:p>
    <w:p w14:paraId="5CD66E75" w14:textId="77777777" w:rsidR="006B193C" w:rsidRDefault="006B193C">
      <w:pPr>
        <w:tabs>
          <w:tab w:val="left" w:pos="360"/>
          <w:tab w:val="left" w:pos="8460"/>
        </w:tabs>
        <w:ind w:left="360" w:hanging="360"/>
        <w:jc w:val="both"/>
        <w:rPr>
          <w:rFonts w:ascii="Arial" w:hAnsi="Arial" w:cs="Arial"/>
          <w:bCs/>
          <w:sz w:val="22"/>
        </w:rPr>
      </w:pPr>
      <w:r>
        <w:rPr>
          <w:rFonts w:ascii="Arial" w:hAnsi="Arial" w:cs="Arial"/>
          <w:b/>
          <w:bCs/>
          <w:sz w:val="22"/>
        </w:rPr>
        <w:t xml:space="preserve">2.A.  </w:t>
      </w:r>
      <w:r>
        <w:rPr>
          <w:rFonts w:ascii="Arial" w:hAnsi="Arial" w:cs="Arial"/>
          <w:bCs/>
          <w:sz w:val="22"/>
        </w:rPr>
        <w:t>Describe the training/experience of each protocol participant as it relates to the new procedure(s) listed above.</w:t>
      </w:r>
    </w:p>
    <w:p w14:paraId="29585486" w14:textId="77777777" w:rsidR="006B193C" w:rsidRDefault="006B193C" w:rsidP="006B193C">
      <w:pPr>
        <w:pBdr>
          <w:top w:val="single" w:sz="4" w:space="1" w:color="auto"/>
          <w:left w:val="single" w:sz="4" w:space="0" w:color="auto"/>
          <w:bottom w:val="single" w:sz="4" w:space="1" w:color="auto"/>
          <w:right w:val="single" w:sz="4" w:space="4" w:color="auto"/>
        </w:pBdr>
        <w:tabs>
          <w:tab w:val="left" w:pos="360"/>
          <w:tab w:val="left" w:pos="8460"/>
        </w:tabs>
        <w:ind w:left="360" w:hanging="360"/>
        <w:jc w:val="both"/>
        <w:rPr>
          <w:rFonts w:ascii="Arial" w:hAnsi="Arial" w:cs="Arial"/>
          <w:bCs/>
          <w:sz w:val="22"/>
        </w:rPr>
      </w:pPr>
    </w:p>
    <w:p w14:paraId="3CAF603D" w14:textId="77777777" w:rsidR="006B193C" w:rsidRDefault="006B193C">
      <w:pPr>
        <w:tabs>
          <w:tab w:val="left" w:pos="360"/>
          <w:tab w:val="left" w:pos="8460"/>
        </w:tabs>
        <w:ind w:left="360" w:hanging="360"/>
        <w:jc w:val="both"/>
        <w:rPr>
          <w:rFonts w:ascii="Arial" w:hAnsi="Arial" w:cs="Arial"/>
          <w:bCs/>
          <w:sz w:val="22"/>
        </w:rPr>
      </w:pPr>
    </w:p>
    <w:p w14:paraId="2F0BC98C" w14:textId="77777777" w:rsidR="006B193C" w:rsidRPr="006B193C" w:rsidRDefault="006B193C">
      <w:pPr>
        <w:tabs>
          <w:tab w:val="left" w:pos="360"/>
          <w:tab w:val="left" w:pos="8460"/>
        </w:tabs>
        <w:ind w:left="360" w:hanging="360"/>
        <w:jc w:val="both"/>
        <w:rPr>
          <w:rFonts w:ascii="Arial" w:hAnsi="Arial" w:cs="Arial"/>
          <w:bCs/>
          <w:sz w:val="22"/>
        </w:rPr>
      </w:pPr>
    </w:p>
    <w:p w14:paraId="723FBAFA" w14:textId="77777777" w:rsidR="00984B3C" w:rsidRPr="00984B3C" w:rsidRDefault="006B193C" w:rsidP="00984B3C">
      <w:pPr>
        <w:pStyle w:val="BodyText"/>
        <w:keepNext/>
        <w:tabs>
          <w:tab w:val="left" w:pos="0"/>
          <w:tab w:val="left" w:pos="540"/>
          <w:tab w:val="left" w:pos="5760"/>
          <w:tab w:val="left" w:pos="6480"/>
          <w:tab w:val="left" w:pos="7200"/>
          <w:tab w:val="left" w:pos="7920"/>
          <w:tab w:val="left" w:pos="8640"/>
          <w:tab w:val="left" w:pos="9360"/>
        </w:tabs>
        <w:rPr>
          <w:rFonts w:ascii="Arial" w:hAnsi="Arial"/>
          <w:sz w:val="22"/>
          <w:szCs w:val="22"/>
        </w:rPr>
      </w:pPr>
      <w:r>
        <w:rPr>
          <w:rFonts w:ascii="Arial" w:hAnsi="Arial"/>
          <w:b/>
          <w:sz w:val="22"/>
          <w:szCs w:val="22"/>
        </w:rPr>
        <w:t>2. B</w:t>
      </w:r>
      <w:r w:rsidR="00984B3C" w:rsidRPr="00984B3C">
        <w:rPr>
          <w:rFonts w:ascii="Arial" w:hAnsi="Arial"/>
          <w:b/>
          <w:sz w:val="22"/>
          <w:szCs w:val="22"/>
        </w:rPr>
        <w:t>.</w:t>
      </w:r>
      <w:r w:rsidR="00984B3C" w:rsidRPr="00984B3C">
        <w:rPr>
          <w:rFonts w:ascii="Arial" w:hAnsi="Arial"/>
          <w:b/>
          <w:sz w:val="22"/>
          <w:szCs w:val="22"/>
        </w:rPr>
        <w:tab/>
        <w:t xml:space="preserve">Postprocedural </w:t>
      </w:r>
      <w:commentRangeStart w:id="5"/>
      <w:r w:rsidR="00984B3C" w:rsidRPr="00984B3C">
        <w:rPr>
          <w:rFonts w:ascii="Arial" w:hAnsi="Arial"/>
          <w:b/>
          <w:sz w:val="22"/>
          <w:szCs w:val="22"/>
        </w:rPr>
        <w:t>care and monitoring</w:t>
      </w:r>
      <w:commentRangeEnd w:id="5"/>
      <w:r w:rsidR="00F1557D">
        <w:rPr>
          <w:rStyle w:val="CommentReference"/>
        </w:rPr>
        <w:commentReference w:id="5"/>
      </w:r>
      <w:r w:rsidR="00984B3C" w:rsidRPr="00984B3C">
        <w:rPr>
          <w:rFonts w:ascii="Arial" w:hAnsi="Arial"/>
          <w:b/>
          <w:sz w:val="22"/>
          <w:szCs w:val="22"/>
        </w:rPr>
        <w:t>:</w:t>
      </w:r>
    </w:p>
    <w:p w14:paraId="11F4EEBA" w14:textId="77777777" w:rsidR="001A538A" w:rsidRDefault="001A538A" w:rsidP="00984B3C">
      <w:pPr>
        <w:pStyle w:val="BodyText"/>
        <w:tabs>
          <w:tab w:val="left" w:pos="360"/>
          <w:tab w:val="left" w:pos="540"/>
          <w:tab w:val="left" w:pos="5760"/>
          <w:tab w:val="left" w:pos="6480"/>
          <w:tab w:val="left" w:pos="7200"/>
          <w:tab w:val="left" w:pos="7920"/>
          <w:tab w:val="left" w:pos="8640"/>
          <w:tab w:val="left" w:pos="9360"/>
        </w:tabs>
        <w:ind w:left="540" w:hanging="540"/>
        <w:rPr>
          <w:rFonts w:ascii="Arial" w:hAnsi="Arial"/>
          <w:i/>
          <w:sz w:val="22"/>
        </w:rPr>
      </w:pPr>
      <w:r>
        <w:rPr>
          <w:rFonts w:ascii="Arial" w:hAnsi="Arial"/>
          <w:i/>
          <w:sz w:val="22"/>
        </w:rPr>
        <w:t>If the Modification Request includes any procedural additions or modifications, then complete the following.</w:t>
      </w:r>
      <w:r w:rsidR="00A42F6A">
        <w:rPr>
          <w:rFonts w:ascii="Arial" w:hAnsi="Arial"/>
          <w:i/>
          <w:sz w:val="22"/>
        </w:rPr>
        <w:t xml:space="preserve"> </w:t>
      </w:r>
      <w:r w:rsidR="00ED4E34">
        <w:rPr>
          <w:rFonts w:ascii="Arial" w:hAnsi="Arial"/>
          <w:i/>
          <w:sz w:val="22"/>
        </w:rPr>
        <w:t xml:space="preserve"> </w:t>
      </w:r>
    </w:p>
    <w:p w14:paraId="7C770A3E" w14:textId="77777777" w:rsidR="00984B3C" w:rsidRPr="008E7541" w:rsidRDefault="00984B3C" w:rsidP="00984B3C">
      <w:pPr>
        <w:pStyle w:val="BodyText"/>
        <w:tabs>
          <w:tab w:val="left" w:pos="360"/>
          <w:tab w:val="left" w:pos="540"/>
          <w:tab w:val="left" w:pos="5760"/>
          <w:tab w:val="left" w:pos="6480"/>
          <w:tab w:val="left" w:pos="7200"/>
          <w:tab w:val="left" w:pos="7920"/>
          <w:tab w:val="left" w:pos="8640"/>
          <w:tab w:val="left" w:pos="9360"/>
        </w:tabs>
        <w:ind w:left="540" w:hanging="540"/>
        <w:rPr>
          <w:rFonts w:ascii="Arial" w:hAnsi="Arial"/>
          <w:sz w:val="22"/>
        </w:rPr>
      </w:pPr>
      <w:r w:rsidRPr="00246A90">
        <w:rPr>
          <w:rFonts w:ascii="Arial" w:hAnsi="Arial"/>
          <w:sz w:val="22"/>
        </w:rPr>
        <w:t xml:space="preserve">1) Describe the </w:t>
      </w:r>
      <w:commentRangeStart w:id="6"/>
      <w:r w:rsidRPr="00246A90">
        <w:rPr>
          <w:rFonts w:ascii="Arial" w:hAnsi="Arial"/>
          <w:sz w:val="22"/>
        </w:rPr>
        <w:t>post-procedural care and monitoring</w:t>
      </w:r>
      <w:commentRangeEnd w:id="6"/>
      <w:r w:rsidRPr="00246A90">
        <w:rPr>
          <w:rStyle w:val="CommentReference"/>
        </w:rPr>
        <w:commentReference w:id="6"/>
      </w:r>
      <w:r w:rsidRPr="00246A90">
        <w:rPr>
          <w:rFonts w:ascii="Arial" w:hAnsi="Arial"/>
          <w:sz w:val="22"/>
        </w:rPr>
        <w:t xml:space="preserve"> for both surgical (after recovery from anesthesia) and nonsurgical procedures. Identify the parameters being monitored and the frequency and duration of monitoring for each study related procedure.  Include how </w:t>
      </w:r>
      <w:commentRangeStart w:id="7"/>
      <w:r w:rsidRPr="00246A90">
        <w:rPr>
          <w:rFonts w:ascii="Arial" w:hAnsi="Arial"/>
          <w:sz w:val="22"/>
        </w:rPr>
        <w:t>records</w:t>
      </w:r>
      <w:commentRangeEnd w:id="7"/>
      <w:r w:rsidRPr="00246A90">
        <w:rPr>
          <w:rStyle w:val="CommentReference"/>
        </w:rPr>
        <w:commentReference w:id="7"/>
      </w:r>
      <w:r w:rsidRPr="00246A90">
        <w:rPr>
          <w:rFonts w:ascii="Arial" w:hAnsi="Arial"/>
          <w:sz w:val="22"/>
        </w:rPr>
        <w:t xml:space="preserve"> of the care will be maintained and their location.</w:t>
      </w:r>
      <w:r w:rsidRPr="008E7541">
        <w:rPr>
          <w:rFonts w:ascii="Arial" w:hAnsi="Arial"/>
          <w:sz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984B3C" w:rsidRPr="008E7541" w14:paraId="515321B2" w14:textId="77777777" w:rsidTr="006D5460">
        <w:trPr>
          <w:trHeight w:val="1187"/>
        </w:trPr>
        <w:tc>
          <w:tcPr>
            <w:tcW w:w="9270" w:type="dxa"/>
          </w:tcPr>
          <w:p w14:paraId="7DD0E0F5" w14:textId="77777777" w:rsidR="00984B3C" w:rsidRPr="00472B25" w:rsidRDefault="00984B3C" w:rsidP="006D5460">
            <w:pPr>
              <w:pStyle w:val="BodyText"/>
              <w:tabs>
                <w:tab w:val="left" w:pos="360"/>
                <w:tab w:val="left" w:pos="540"/>
                <w:tab w:val="left" w:pos="5760"/>
                <w:tab w:val="left" w:pos="6480"/>
                <w:tab w:val="left" w:pos="7200"/>
                <w:tab w:val="left" w:pos="7920"/>
                <w:tab w:val="left" w:pos="8640"/>
                <w:tab w:val="left" w:pos="9360"/>
              </w:tabs>
              <w:ind w:left="-18"/>
              <w:rPr>
                <w:sz w:val="22"/>
              </w:rPr>
            </w:pPr>
          </w:p>
        </w:tc>
      </w:tr>
    </w:tbl>
    <w:p w14:paraId="7D408BE4" w14:textId="77777777" w:rsidR="00984B3C" w:rsidRPr="008E7541" w:rsidRDefault="00984B3C" w:rsidP="00984B3C">
      <w:pPr>
        <w:pStyle w:val="BodyText"/>
        <w:tabs>
          <w:tab w:val="left" w:pos="360"/>
          <w:tab w:val="left" w:pos="540"/>
          <w:tab w:val="left" w:pos="5760"/>
          <w:tab w:val="left" w:pos="6480"/>
          <w:tab w:val="left" w:pos="7200"/>
          <w:tab w:val="left" w:pos="7920"/>
          <w:tab w:val="left" w:pos="8640"/>
          <w:tab w:val="left" w:pos="9360"/>
        </w:tabs>
        <w:ind w:left="540"/>
        <w:rPr>
          <w:rFonts w:ascii="Arial" w:hAnsi="Arial"/>
          <w:sz w:val="22"/>
        </w:rPr>
      </w:pPr>
    </w:p>
    <w:p w14:paraId="3043AF0D" w14:textId="77777777" w:rsidR="00984B3C" w:rsidRPr="008E7541" w:rsidRDefault="00984B3C" w:rsidP="00984B3C">
      <w:pPr>
        <w:pStyle w:val="BodyText"/>
        <w:tabs>
          <w:tab w:val="left" w:pos="360"/>
          <w:tab w:val="left" w:pos="540"/>
          <w:tab w:val="left" w:pos="5760"/>
          <w:tab w:val="left" w:pos="6480"/>
          <w:tab w:val="left" w:pos="7200"/>
          <w:tab w:val="left" w:pos="7920"/>
          <w:tab w:val="left" w:pos="8640"/>
          <w:tab w:val="left" w:pos="9360"/>
        </w:tabs>
        <w:ind w:left="540" w:hanging="540"/>
        <w:rPr>
          <w:rFonts w:ascii="Arial" w:hAnsi="Arial"/>
          <w:i/>
          <w:sz w:val="22"/>
        </w:rPr>
      </w:pPr>
      <w:r w:rsidRPr="00246A90">
        <w:rPr>
          <w:rFonts w:ascii="Arial" w:hAnsi="Arial"/>
          <w:sz w:val="22"/>
        </w:rPr>
        <w:lastRenderedPageBreak/>
        <w:t xml:space="preserve">2) Identify by </w:t>
      </w:r>
      <w:commentRangeStart w:id="8"/>
      <w:r w:rsidRPr="00246A90">
        <w:rPr>
          <w:rFonts w:ascii="Arial" w:hAnsi="Arial"/>
          <w:sz w:val="22"/>
        </w:rPr>
        <w:t>title</w:t>
      </w:r>
      <w:commentRangeEnd w:id="8"/>
      <w:r w:rsidRPr="00246A90">
        <w:rPr>
          <w:rStyle w:val="CommentReference"/>
        </w:rPr>
        <w:commentReference w:id="8"/>
      </w:r>
      <w:r w:rsidRPr="00246A90">
        <w:rPr>
          <w:rFonts w:ascii="Arial" w:hAnsi="Arial"/>
          <w:sz w:val="22"/>
        </w:rPr>
        <w:t xml:space="preserve"> who will conduct the care and monitoring</w:t>
      </w:r>
      <w:r w:rsidR="00246A90">
        <w:rPr>
          <w:rFonts w:ascii="Arial" w:hAnsi="Arial"/>
          <w:i/>
          <w:sz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984B3C" w:rsidRPr="008E7541" w14:paraId="0FE86B93" w14:textId="77777777" w:rsidTr="006D5460">
        <w:trPr>
          <w:trHeight w:val="611"/>
        </w:trPr>
        <w:tc>
          <w:tcPr>
            <w:tcW w:w="9270" w:type="dxa"/>
          </w:tcPr>
          <w:p w14:paraId="2F9F5E10" w14:textId="77777777" w:rsidR="00984B3C" w:rsidRPr="00472B25" w:rsidRDefault="00984B3C" w:rsidP="006D5460">
            <w:pPr>
              <w:pStyle w:val="BodyText"/>
              <w:tabs>
                <w:tab w:val="left" w:pos="360"/>
                <w:tab w:val="left" w:pos="540"/>
                <w:tab w:val="left" w:pos="5760"/>
                <w:tab w:val="left" w:pos="6480"/>
                <w:tab w:val="left" w:pos="7200"/>
                <w:tab w:val="left" w:pos="7920"/>
                <w:tab w:val="left" w:pos="8640"/>
                <w:tab w:val="left" w:pos="9360"/>
              </w:tabs>
              <w:ind w:left="-18"/>
              <w:rPr>
                <w:sz w:val="22"/>
              </w:rPr>
            </w:pPr>
          </w:p>
        </w:tc>
      </w:tr>
    </w:tbl>
    <w:p w14:paraId="62739F1F" w14:textId="77777777" w:rsidR="00984B3C" w:rsidRPr="008E7541" w:rsidRDefault="00984B3C" w:rsidP="00984B3C">
      <w:pPr>
        <w:pStyle w:val="BodyText"/>
        <w:tabs>
          <w:tab w:val="left" w:pos="360"/>
          <w:tab w:val="left" w:pos="540"/>
          <w:tab w:val="left" w:pos="5760"/>
          <w:tab w:val="left" w:pos="6480"/>
          <w:tab w:val="left" w:pos="7200"/>
          <w:tab w:val="left" w:pos="7920"/>
          <w:tab w:val="left" w:pos="8640"/>
          <w:tab w:val="left" w:pos="9360"/>
        </w:tabs>
        <w:ind w:left="540"/>
        <w:rPr>
          <w:rFonts w:ascii="Arial" w:hAnsi="Arial"/>
          <w:sz w:val="22"/>
        </w:rPr>
      </w:pPr>
    </w:p>
    <w:p w14:paraId="08AC555C" w14:textId="77777777" w:rsidR="00984B3C" w:rsidRPr="00246A90" w:rsidRDefault="00984B3C" w:rsidP="00984B3C">
      <w:pPr>
        <w:pStyle w:val="BodyText"/>
        <w:tabs>
          <w:tab w:val="left" w:pos="360"/>
          <w:tab w:val="left" w:pos="540"/>
          <w:tab w:val="left" w:pos="5760"/>
          <w:tab w:val="left" w:pos="6480"/>
          <w:tab w:val="left" w:pos="7200"/>
          <w:tab w:val="left" w:pos="7920"/>
          <w:tab w:val="left" w:pos="8640"/>
          <w:tab w:val="left" w:pos="9360"/>
        </w:tabs>
        <w:ind w:left="540" w:hanging="540"/>
        <w:rPr>
          <w:rFonts w:ascii="Arial" w:hAnsi="Arial"/>
          <w:sz w:val="22"/>
        </w:rPr>
      </w:pPr>
      <w:r w:rsidRPr="00246A90">
        <w:rPr>
          <w:rFonts w:ascii="Arial" w:hAnsi="Arial"/>
          <w:sz w:val="22"/>
        </w:rPr>
        <w:t xml:space="preserve">3) List any analgesics or other </w:t>
      </w:r>
      <w:commentRangeStart w:id="9"/>
      <w:r w:rsidRPr="00246A90">
        <w:rPr>
          <w:rFonts w:ascii="Arial" w:hAnsi="Arial"/>
          <w:sz w:val="22"/>
        </w:rPr>
        <w:t>medically related pharmaceutical agents</w:t>
      </w:r>
      <w:commentRangeEnd w:id="9"/>
      <w:r w:rsidRPr="00246A90">
        <w:rPr>
          <w:rStyle w:val="CommentReference"/>
        </w:rPr>
        <w:commentReference w:id="9"/>
      </w:r>
      <w:r w:rsidRPr="00246A90">
        <w:rPr>
          <w:rFonts w:ascii="Arial" w:hAnsi="Arial"/>
          <w:sz w:val="22"/>
        </w:rPr>
        <w:t xml:space="preserve"> that animals may receive. Include </w:t>
      </w:r>
      <w:r w:rsidRPr="00246A90">
        <w:rPr>
          <w:rFonts w:ascii="Arial" w:hAnsi="Arial"/>
          <w:b/>
          <w:sz w:val="22"/>
        </w:rPr>
        <w:t>a)</w:t>
      </w:r>
      <w:r w:rsidRPr="00246A90">
        <w:rPr>
          <w:rFonts w:ascii="Arial" w:hAnsi="Arial"/>
          <w:sz w:val="22"/>
        </w:rPr>
        <w:t xml:space="preserve"> dose, </w:t>
      </w:r>
      <w:r w:rsidRPr="00246A90">
        <w:rPr>
          <w:rFonts w:ascii="Arial" w:hAnsi="Arial"/>
          <w:b/>
          <w:sz w:val="22"/>
        </w:rPr>
        <w:t>b)</w:t>
      </w:r>
      <w:r w:rsidRPr="00246A90">
        <w:rPr>
          <w:rFonts w:ascii="Arial" w:hAnsi="Arial"/>
          <w:sz w:val="22"/>
        </w:rPr>
        <w:t xml:space="preserve"> route of administration </w:t>
      </w:r>
      <w:r w:rsidRPr="00246A90">
        <w:rPr>
          <w:rFonts w:ascii="Arial" w:hAnsi="Arial"/>
          <w:b/>
          <w:sz w:val="22"/>
        </w:rPr>
        <w:t>c)</w:t>
      </w:r>
      <w:r w:rsidRPr="00246A90">
        <w:rPr>
          <w:rFonts w:ascii="Arial" w:hAnsi="Arial"/>
          <w:sz w:val="22"/>
        </w:rPr>
        <w:t xml:space="preserve"> frequency of administration, and </w:t>
      </w:r>
      <w:r w:rsidRPr="00246A90">
        <w:rPr>
          <w:rFonts w:ascii="Arial" w:hAnsi="Arial"/>
          <w:b/>
          <w:sz w:val="22"/>
        </w:rPr>
        <w:t>d)</w:t>
      </w:r>
      <w:r w:rsidRPr="00246A90">
        <w:rPr>
          <w:rFonts w:ascii="Arial" w:hAnsi="Arial"/>
          <w:sz w:val="22"/>
        </w:rPr>
        <w:t xml:space="preserve"> duration of therapy.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984B3C" w:rsidRPr="008E7541" w14:paraId="59F7F330" w14:textId="77777777" w:rsidTr="006D5460">
        <w:trPr>
          <w:trHeight w:val="611"/>
        </w:trPr>
        <w:tc>
          <w:tcPr>
            <w:tcW w:w="9270" w:type="dxa"/>
          </w:tcPr>
          <w:p w14:paraId="56536FE1" w14:textId="77777777" w:rsidR="00984B3C" w:rsidRPr="00472B25" w:rsidRDefault="00984B3C" w:rsidP="006D5460">
            <w:pPr>
              <w:pStyle w:val="BodyText"/>
              <w:tabs>
                <w:tab w:val="left" w:pos="360"/>
                <w:tab w:val="left" w:pos="540"/>
                <w:tab w:val="left" w:pos="5760"/>
                <w:tab w:val="left" w:pos="6480"/>
                <w:tab w:val="left" w:pos="7200"/>
                <w:tab w:val="left" w:pos="7920"/>
                <w:tab w:val="left" w:pos="8640"/>
                <w:tab w:val="left" w:pos="9360"/>
              </w:tabs>
              <w:ind w:left="-18"/>
              <w:rPr>
                <w:sz w:val="22"/>
              </w:rPr>
            </w:pPr>
          </w:p>
        </w:tc>
      </w:tr>
    </w:tbl>
    <w:p w14:paraId="18395A39" w14:textId="77777777" w:rsidR="00984B3C" w:rsidRPr="008E7541" w:rsidRDefault="00984B3C" w:rsidP="00984B3C">
      <w:pPr>
        <w:pStyle w:val="BodyText"/>
        <w:tabs>
          <w:tab w:val="left" w:pos="360"/>
          <w:tab w:val="left" w:pos="540"/>
          <w:tab w:val="left" w:pos="5760"/>
          <w:tab w:val="left" w:pos="6480"/>
          <w:tab w:val="left" w:pos="7200"/>
          <w:tab w:val="left" w:pos="7920"/>
          <w:tab w:val="left" w:pos="8640"/>
          <w:tab w:val="left" w:pos="9360"/>
        </w:tabs>
        <w:ind w:left="540"/>
        <w:rPr>
          <w:rFonts w:ascii="Arial" w:hAnsi="Arial"/>
          <w:sz w:val="22"/>
        </w:rPr>
      </w:pPr>
    </w:p>
    <w:p w14:paraId="6B46F1C1" w14:textId="77777777" w:rsidR="00984B3C" w:rsidRPr="00246A90" w:rsidRDefault="00984B3C" w:rsidP="00984B3C">
      <w:pPr>
        <w:pStyle w:val="BodyText"/>
        <w:tabs>
          <w:tab w:val="left" w:pos="360"/>
          <w:tab w:val="left" w:pos="540"/>
          <w:tab w:val="left" w:pos="5760"/>
          <w:tab w:val="left" w:pos="6480"/>
          <w:tab w:val="left" w:pos="7200"/>
          <w:tab w:val="left" w:pos="7920"/>
          <w:tab w:val="left" w:pos="8640"/>
          <w:tab w:val="left" w:pos="9360"/>
        </w:tabs>
        <w:ind w:left="540" w:hanging="540"/>
        <w:rPr>
          <w:rFonts w:ascii="Arial" w:hAnsi="Arial"/>
          <w:sz w:val="22"/>
        </w:rPr>
      </w:pPr>
      <w:r w:rsidRPr="00246A90">
        <w:rPr>
          <w:rFonts w:ascii="Arial" w:hAnsi="Arial"/>
          <w:sz w:val="22"/>
        </w:rPr>
        <w:t xml:space="preserve">4) List the criteria that will be used to determine that relief from pain or distress is needed and how the adequacy of that relief will be </w:t>
      </w:r>
      <w:commentRangeStart w:id="10"/>
      <w:r w:rsidRPr="00246A90">
        <w:rPr>
          <w:rFonts w:ascii="Arial" w:hAnsi="Arial"/>
          <w:sz w:val="22"/>
        </w:rPr>
        <w:t>assessed</w:t>
      </w:r>
      <w:commentRangeEnd w:id="10"/>
      <w:r w:rsidRPr="00246A90">
        <w:rPr>
          <w:rStyle w:val="CommentReference"/>
          <w:vanish/>
        </w:rPr>
        <w:commentReference w:id="10"/>
      </w:r>
      <w:r w:rsidR="00246A90">
        <w:rPr>
          <w:rFonts w:ascii="Arial" w:hAnsi="Arial"/>
          <w:sz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984B3C" w:rsidRPr="008E7541" w14:paraId="19B1848F" w14:textId="77777777" w:rsidTr="006D5460">
        <w:trPr>
          <w:trHeight w:val="611"/>
        </w:trPr>
        <w:tc>
          <w:tcPr>
            <w:tcW w:w="9270" w:type="dxa"/>
          </w:tcPr>
          <w:p w14:paraId="1BB56A08" w14:textId="77777777" w:rsidR="00984B3C" w:rsidRPr="00472B25" w:rsidRDefault="00984B3C" w:rsidP="006D5460">
            <w:pPr>
              <w:pStyle w:val="BodyText"/>
              <w:tabs>
                <w:tab w:val="left" w:pos="360"/>
                <w:tab w:val="left" w:pos="540"/>
                <w:tab w:val="left" w:pos="5760"/>
                <w:tab w:val="left" w:pos="6480"/>
                <w:tab w:val="left" w:pos="7200"/>
                <w:tab w:val="left" w:pos="7920"/>
                <w:tab w:val="left" w:pos="8640"/>
                <w:tab w:val="left" w:pos="9360"/>
              </w:tabs>
              <w:ind w:left="-18"/>
              <w:rPr>
                <w:sz w:val="22"/>
              </w:rPr>
            </w:pPr>
          </w:p>
        </w:tc>
      </w:tr>
    </w:tbl>
    <w:p w14:paraId="4A3718A6" w14:textId="77777777" w:rsidR="00984B3C" w:rsidRPr="008E7541" w:rsidRDefault="00984B3C" w:rsidP="00984B3C">
      <w:pPr>
        <w:pStyle w:val="BodyText"/>
        <w:tabs>
          <w:tab w:val="left" w:pos="360"/>
          <w:tab w:val="left" w:pos="540"/>
          <w:tab w:val="left" w:pos="5760"/>
          <w:tab w:val="left" w:pos="6480"/>
          <w:tab w:val="left" w:pos="7200"/>
          <w:tab w:val="left" w:pos="7920"/>
          <w:tab w:val="left" w:pos="8640"/>
          <w:tab w:val="left" w:pos="9360"/>
        </w:tabs>
        <w:ind w:left="540"/>
        <w:rPr>
          <w:rFonts w:ascii="Arial" w:hAnsi="Arial"/>
          <w:sz w:val="22"/>
        </w:rPr>
      </w:pPr>
    </w:p>
    <w:p w14:paraId="3EB962B5" w14:textId="77777777" w:rsidR="00984B3C" w:rsidRPr="00246A90" w:rsidRDefault="00984B3C" w:rsidP="00984B3C">
      <w:pPr>
        <w:pStyle w:val="BodyText"/>
        <w:tabs>
          <w:tab w:val="left" w:pos="360"/>
          <w:tab w:val="left" w:pos="540"/>
          <w:tab w:val="left" w:pos="5760"/>
          <w:tab w:val="left" w:pos="6480"/>
          <w:tab w:val="left" w:pos="7200"/>
          <w:tab w:val="left" w:pos="7920"/>
          <w:tab w:val="left" w:pos="8640"/>
          <w:tab w:val="left" w:pos="9360"/>
        </w:tabs>
        <w:ind w:left="540" w:hanging="540"/>
        <w:rPr>
          <w:rFonts w:ascii="Arial" w:hAnsi="Arial"/>
          <w:sz w:val="22"/>
        </w:rPr>
      </w:pPr>
      <w:r w:rsidRPr="00246A90">
        <w:rPr>
          <w:rFonts w:ascii="Arial" w:hAnsi="Arial"/>
          <w:sz w:val="22"/>
        </w:rPr>
        <w:t xml:space="preserve">5) List the </w:t>
      </w:r>
      <w:commentRangeStart w:id="11"/>
      <w:r w:rsidRPr="00246A90">
        <w:rPr>
          <w:rFonts w:ascii="Arial" w:hAnsi="Arial"/>
          <w:sz w:val="22"/>
        </w:rPr>
        <w:t>humane endpoints</w:t>
      </w:r>
      <w:commentRangeEnd w:id="11"/>
      <w:r w:rsidRPr="00246A90">
        <w:rPr>
          <w:rStyle w:val="CommentReference"/>
        </w:rPr>
        <w:commentReference w:id="11"/>
      </w:r>
      <w:r w:rsidRPr="00246A90">
        <w:rPr>
          <w:rFonts w:ascii="Arial" w:hAnsi="Arial"/>
          <w:sz w:val="22"/>
        </w:rPr>
        <w:t xml:space="preserve"> that will be used to euthanize an animal or otherwis</w:t>
      </w:r>
      <w:r w:rsidR="00246A90">
        <w:rPr>
          <w:rFonts w:ascii="Arial" w:hAnsi="Arial"/>
          <w:sz w:val="22"/>
        </w:rPr>
        <w:t>e remove an animal from a study.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984B3C" w14:paraId="24A64773" w14:textId="77777777" w:rsidTr="006D5460">
        <w:trPr>
          <w:trHeight w:val="611"/>
        </w:trPr>
        <w:tc>
          <w:tcPr>
            <w:tcW w:w="9270" w:type="dxa"/>
          </w:tcPr>
          <w:p w14:paraId="690CA1C1" w14:textId="77777777" w:rsidR="00984B3C" w:rsidRPr="00472B25" w:rsidRDefault="00984B3C" w:rsidP="006D5460">
            <w:pPr>
              <w:pStyle w:val="BodyText"/>
              <w:tabs>
                <w:tab w:val="left" w:pos="360"/>
                <w:tab w:val="left" w:pos="540"/>
                <w:tab w:val="left" w:pos="5760"/>
                <w:tab w:val="left" w:pos="6480"/>
                <w:tab w:val="left" w:pos="7200"/>
                <w:tab w:val="left" w:pos="7920"/>
                <w:tab w:val="left" w:pos="8640"/>
                <w:tab w:val="left" w:pos="9360"/>
              </w:tabs>
              <w:ind w:left="-18"/>
              <w:rPr>
                <w:sz w:val="22"/>
              </w:rPr>
            </w:pPr>
          </w:p>
        </w:tc>
      </w:tr>
    </w:tbl>
    <w:p w14:paraId="1A0FD48E" w14:textId="77777777" w:rsidR="006B193C" w:rsidRDefault="006B193C" w:rsidP="006B193C">
      <w:pPr>
        <w:tabs>
          <w:tab w:val="left" w:pos="360"/>
          <w:tab w:val="left" w:pos="8460"/>
        </w:tabs>
        <w:jc w:val="both"/>
        <w:rPr>
          <w:rFonts w:ascii="Arial" w:hAnsi="Arial" w:cs="Arial"/>
          <w:b/>
          <w:bCs/>
          <w:sz w:val="22"/>
        </w:rPr>
      </w:pPr>
    </w:p>
    <w:p w14:paraId="6C5A13E4" w14:textId="77777777" w:rsidR="006B193C" w:rsidRDefault="006B193C" w:rsidP="006B193C">
      <w:pPr>
        <w:tabs>
          <w:tab w:val="left" w:pos="360"/>
          <w:tab w:val="left" w:pos="8460"/>
        </w:tabs>
        <w:jc w:val="both"/>
        <w:rPr>
          <w:rFonts w:ascii="Arial" w:hAnsi="Arial" w:cs="Arial"/>
          <w:b/>
          <w:bCs/>
          <w:sz w:val="22"/>
        </w:rPr>
      </w:pPr>
    </w:p>
    <w:p w14:paraId="56B9F688" w14:textId="77777777" w:rsidR="006B193C" w:rsidRPr="007A46A6" w:rsidRDefault="00F851A7" w:rsidP="006B193C">
      <w:pPr>
        <w:tabs>
          <w:tab w:val="left" w:pos="360"/>
          <w:tab w:val="left" w:pos="8460"/>
        </w:tabs>
        <w:jc w:val="both"/>
        <w:rPr>
          <w:rFonts w:ascii="Arial" w:hAnsi="Arial" w:cs="Arial"/>
          <w:b/>
          <w:bCs/>
          <w:sz w:val="22"/>
        </w:rPr>
      </w:pPr>
      <w:r>
        <w:rPr>
          <w:rFonts w:ascii="Arial" w:hAnsi="Arial" w:cs="Arial"/>
          <w:b/>
          <w:bCs/>
          <w:sz w:val="22"/>
        </w:rPr>
        <w:t>2.C</w:t>
      </w:r>
      <w:r w:rsidR="00443C3A">
        <w:rPr>
          <w:rFonts w:ascii="Arial" w:hAnsi="Arial" w:cs="Arial"/>
          <w:b/>
          <w:bCs/>
          <w:sz w:val="22"/>
        </w:rPr>
        <w:t xml:space="preserve">.  </w:t>
      </w:r>
      <w:r w:rsidR="006B193C" w:rsidRPr="007A46A6">
        <w:rPr>
          <w:rFonts w:ascii="Arial" w:hAnsi="Arial" w:cs="Arial"/>
          <w:bCs/>
          <w:i/>
          <w:sz w:val="22"/>
        </w:rPr>
        <w:t xml:space="preserve">According to the NIH Grants and Policy Statement, Part II, section 8.1.2.5., NIH    grantees must obtain prior approval from the NIH awarding Institute or Center for animal use protocol modifications that result in a change in scope of a funded project.  Potential indicators of a change in scope can be viewed at:  </w:t>
      </w:r>
    </w:p>
    <w:p w14:paraId="37339E0B" w14:textId="77777777" w:rsidR="006B193C" w:rsidRPr="007A46A6" w:rsidRDefault="006B193C" w:rsidP="006B193C">
      <w:pPr>
        <w:tabs>
          <w:tab w:val="left" w:pos="360"/>
          <w:tab w:val="left" w:pos="8460"/>
        </w:tabs>
        <w:ind w:left="360" w:hanging="360"/>
        <w:jc w:val="both"/>
        <w:rPr>
          <w:rFonts w:ascii="Arial" w:hAnsi="Arial" w:cs="Arial"/>
          <w:b/>
          <w:bCs/>
          <w:i/>
          <w:sz w:val="22"/>
        </w:rPr>
      </w:pPr>
      <w:r w:rsidRPr="007A46A6">
        <w:rPr>
          <w:rFonts w:ascii="Arial" w:hAnsi="Arial" w:cs="Arial"/>
          <w:b/>
          <w:bCs/>
          <w:i/>
          <w:sz w:val="22"/>
        </w:rPr>
        <w:t xml:space="preserve">      </w:t>
      </w:r>
      <w:hyperlink r:id="rId19" w:history="1">
        <w:r w:rsidRPr="007A46A6">
          <w:rPr>
            <w:rStyle w:val="Hyperlink"/>
            <w:rFonts w:ascii="Arial" w:hAnsi="Arial" w:cs="Arial"/>
            <w:i/>
            <w:sz w:val="22"/>
            <w:szCs w:val="22"/>
          </w:rPr>
          <w:t>http://grants.nih.gov/grants/policy/nihgps_2010/nihgps_ch8.htm</w:t>
        </w:r>
      </w:hyperlink>
    </w:p>
    <w:p w14:paraId="5242CF48" w14:textId="77777777" w:rsidR="006B193C" w:rsidRDefault="006B193C" w:rsidP="006B193C">
      <w:pPr>
        <w:tabs>
          <w:tab w:val="left" w:pos="360"/>
          <w:tab w:val="left" w:pos="8460"/>
        </w:tabs>
        <w:ind w:left="360" w:hanging="360"/>
        <w:jc w:val="both"/>
        <w:rPr>
          <w:rFonts w:ascii="Arial" w:hAnsi="Arial" w:cs="Arial"/>
          <w:b/>
          <w:bCs/>
          <w:i/>
          <w:sz w:val="22"/>
        </w:rPr>
      </w:pPr>
    </w:p>
    <w:p w14:paraId="6816DB57" w14:textId="77777777" w:rsidR="006B193C" w:rsidRDefault="006B193C" w:rsidP="006B193C">
      <w:pPr>
        <w:tabs>
          <w:tab w:val="left" w:pos="360"/>
          <w:tab w:val="left" w:pos="8460"/>
        </w:tabs>
        <w:ind w:left="360" w:hanging="360"/>
        <w:jc w:val="both"/>
        <w:rPr>
          <w:rFonts w:ascii="Arial" w:hAnsi="Arial" w:cs="Arial"/>
          <w:b/>
          <w:bCs/>
          <w:sz w:val="22"/>
        </w:rPr>
      </w:pPr>
      <w:r>
        <w:rPr>
          <w:rFonts w:ascii="Arial" w:hAnsi="Arial" w:cs="Arial"/>
          <w:b/>
          <w:bCs/>
          <w:i/>
          <w:sz w:val="22"/>
        </w:rPr>
        <w:tab/>
      </w:r>
      <w:r>
        <w:rPr>
          <w:rFonts w:ascii="Arial" w:hAnsi="Arial" w:cs="Arial"/>
          <w:b/>
          <w:bCs/>
          <w:sz w:val="22"/>
        </w:rPr>
        <w:t xml:space="preserve">Will the new procedure(s) described above change the scope of the funded </w:t>
      </w:r>
    </w:p>
    <w:p w14:paraId="4FE97ECF" w14:textId="77777777" w:rsidR="006B193C" w:rsidRDefault="006B193C" w:rsidP="006B193C">
      <w:pPr>
        <w:tabs>
          <w:tab w:val="left" w:pos="360"/>
          <w:tab w:val="left" w:pos="8460"/>
        </w:tabs>
        <w:ind w:left="360" w:hanging="360"/>
        <w:jc w:val="both"/>
        <w:rPr>
          <w:rFonts w:ascii="Arial" w:hAnsi="Arial" w:cs="Arial"/>
          <w:b/>
          <w:bCs/>
          <w:sz w:val="22"/>
        </w:rPr>
      </w:pPr>
      <w:r>
        <w:rPr>
          <w:rFonts w:ascii="Arial" w:hAnsi="Arial" w:cs="Arial"/>
          <w:b/>
          <w:bCs/>
          <w:sz w:val="22"/>
        </w:rPr>
        <w:t xml:space="preserve">      project?                                                                                                         YES:         NO:</w:t>
      </w:r>
    </w:p>
    <w:p w14:paraId="4BB29BBF" w14:textId="77777777" w:rsidR="006B193C" w:rsidRDefault="006B193C" w:rsidP="006B193C">
      <w:pPr>
        <w:pStyle w:val="BodyText"/>
        <w:keepNext/>
        <w:tabs>
          <w:tab w:val="left" w:pos="0"/>
          <w:tab w:val="left" w:pos="540"/>
          <w:tab w:val="left" w:pos="5760"/>
          <w:tab w:val="left" w:pos="6480"/>
          <w:tab w:val="left" w:pos="7200"/>
          <w:tab w:val="left" w:pos="7920"/>
          <w:tab w:val="left" w:pos="8640"/>
          <w:tab w:val="left" w:pos="9360"/>
        </w:tabs>
        <w:rPr>
          <w:rFonts w:ascii="Arial" w:hAnsi="Arial" w:cs="Arial"/>
          <w:b/>
          <w:bCs/>
          <w:sz w:val="22"/>
          <w:szCs w:val="24"/>
        </w:rPr>
      </w:pPr>
      <w:r>
        <w:rPr>
          <w:rFonts w:ascii="Arial" w:hAnsi="Arial" w:cs="Arial"/>
          <w:b/>
          <w:bCs/>
          <w:sz w:val="22"/>
          <w:szCs w:val="24"/>
        </w:rPr>
        <w:t xml:space="preserve">      If</w:t>
      </w:r>
      <w:r w:rsidR="00443C3A">
        <w:rPr>
          <w:rFonts w:ascii="Arial" w:hAnsi="Arial" w:cs="Arial"/>
          <w:b/>
          <w:bCs/>
          <w:sz w:val="22"/>
          <w:szCs w:val="24"/>
        </w:rPr>
        <w:t xml:space="preserve"> YES, please contact your </w:t>
      </w:r>
      <w:r>
        <w:rPr>
          <w:rFonts w:ascii="Arial" w:hAnsi="Arial" w:cs="Arial"/>
          <w:b/>
          <w:bCs/>
          <w:sz w:val="22"/>
          <w:szCs w:val="24"/>
        </w:rPr>
        <w:t>Office of Research and Sponsored Programs.</w:t>
      </w:r>
    </w:p>
    <w:p w14:paraId="1E0DD258" w14:textId="77777777" w:rsidR="006B193C" w:rsidRDefault="006B193C" w:rsidP="00984B3C">
      <w:pPr>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p>
    <w:p w14:paraId="134B3949" w14:textId="77777777" w:rsidR="006B193C" w:rsidRDefault="006B193C" w:rsidP="00984B3C">
      <w:pPr>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p>
    <w:p w14:paraId="47E16BA7" w14:textId="77777777" w:rsidR="00F43332" w:rsidRPr="00984B3C" w:rsidRDefault="00F43332" w:rsidP="00F43332">
      <w:pPr>
        <w:pStyle w:val="BodyText"/>
        <w:keepNext/>
        <w:tabs>
          <w:tab w:val="left" w:pos="0"/>
          <w:tab w:val="left" w:pos="540"/>
          <w:tab w:val="left" w:pos="5760"/>
          <w:tab w:val="left" w:pos="8460"/>
          <w:tab w:val="left" w:pos="9000"/>
          <w:tab w:val="left" w:pos="9360"/>
        </w:tabs>
        <w:rPr>
          <w:b/>
          <w:bCs/>
          <w:sz w:val="22"/>
          <w:szCs w:val="22"/>
        </w:rPr>
      </w:pPr>
      <w:r w:rsidRPr="00984B3C">
        <w:rPr>
          <w:rFonts w:ascii="Arial" w:hAnsi="Arial"/>
          <w:b/>
          <w:sz w:val="22"/>
          <w:szCs w:val="22"/>
        </w:rPr>
        <w:t>2.</w:t>
      </w:r>
      <w:r w:rsidR="00F851A7">
        <w:rPr>
          <w:rFonts w:ascii="Arial" w:hAnsi="Arial"/>
          <w:b/>
          <w:sz w:val="22"/>
          <w:szCs w:val="22"/>
        </w:rPr>
        <w:t>D</w:t>
      </w:r>
      <w:r w:rsidRPr="00984B3C">
        <w:rPr>
          <w:rFonts w:ascii="Arial" w:hAnsi="Arial"/>
          <w:b/>
          <w:sz w:val="22"/>
          <w:szCs w:val="22"/>
        </w:rPr>
        <w:t xml:space="preserve">. </w:t>
      </w:r>
      <w:r w:rsidRPr="00984B3C">
        <w:rPr>
          <w:rFonts w:ascii="Arial" w:hAnsi="Arial"/>
          <w:b/>
          <w:sz w:val="22"/>
          <w:szCs w:val="22"/>
        </w:rPr>
        <w:tab/>
        <w:t xml:space="preserve">Chemical/compound administration to live animals </w:t>
      </w:r>
      <w:r w:rsidRPr="00984B3C">
        <w:rPr>
          <w:rFonts w:ascii="Arial" w:hAnsi="Arial"/>
          <w:b/>
          <w:sz w:val="22"/>
          <w:szCs w:val="22"/>
        </w:rPr>
        <w:tab/>
      </w:r>
      <w:r w:rsidRPr="00984B3C">
        <w:rPr>
          <w:b/>
          <w:bCs/>
          <w:sz w:val="22"/>
          <w:szCs w:val="22"/>
        </w:rPr>
        <w:tab/>
      </w:r>
    </w:p>
    <w:p w14:paraId="2DEBC01C" w14:textId="77777777" w:rsidR="00F43332" w:rsidRDefault="00F43332" w:rsidP="00F43332">
      <w:pPr>
        <w:pStyle w:val="BodyText"/>
        <w:tabs>
          <w:tab w:val="left" w:pos="180"/>
          <w:tab w:val="left" w:pos="5040"/>
          <w:tab w:val="left" w:pos="5760"/>
          <w:tab w:val="left" w:pos="6480"/>
          <w:tab w:val="left" w:pos="7200"/>
          <w:tab w:val="left" w:pos="8460"/>
          <w:tab w:val="left" w:pos="8640"/>
          <w:tab w:val="left" w:pos="9360"/>
        </w:tabs>
        <w:ind w:left="180"/>
        <w:rPr>
          <w:rFonts w:ascii="Arial" w:hAnsi="Arial"/>
          <w:i/>
          <w:sz w:val="22"/>
        </w:rPr>
      </w:pPr>
      <w:r>
        <w:rPr>
          <w:rFonts w:ascii="Arial" w:hAnsi="Arial"/>
          <w:i/>
          <w:sz w:val="22"/>
        </w:rPr>
        <w:t>If the Modification Request involves the administration of any chemicals to animals that were not described in the original protocol, then complete the following.</w:t>
      </w:r>
    </w:p>
    <w:p w14:paraId="4835AEDD" w14:textId="77777777" w:rsidR="00F43332" w:rsidRDefault="00F43332" w:rsidP="00F43332">
      <w:pPr>
        <w:pStyle w:val="BodyText"/>
        <w:tabs>
          <w:tab w:val="left" w:pos="180"/>
          <w:tab w:val="left" w:pos="5040"/>
          <w:tab w:val="left" w:pos="5760"/>
          <w:tab w:val="left" w:pos="6480"/>
          <w:tab w:val="left" w:pos="7200"/>
          <w:tab w:val="left" w:pos="8460"/>
          <w:tab w:val="left" w:pos="8640"/>
          <w:tab w:val="left" w:pos="9360"/>
        </w:tabs>
        <w:ind w:left="180"/>
        <w:rPr>
          <w:rFonts w:ascii="Arial" w:hAnsi="Arial"/>
          <w:i/>
          <w:sz w:val="22"/>
        </w:rPr>
      </w:pPr>
    </w:p>
    <w:p w14:paraId="4E823312" w14:textId="77777777" w:rsidR="00F43332" w:rsidRDefault="00F43332" w:rsidP="00F43332">
      <w:pPr>
        <w:pStyle w:val="BodyText"/>
        <w:tabs>
          <w:tab w:val="left" w:pos="180"/>
          <w:tab w:val="left" w:pos="5040"/>
          <w:tab w:val="left" w:pos="5760"/>
          <w:tab w:val="left" w:pos="6480"/>
          <w:tab w:val="left" w:pos="7200"/>
          <w:tab w:val="left" w:pos="8460"/>
          <w:tab w:val="left" w:pos="8640"/>
          <w:tab w:val="left" w:pos="9360"/>
        </w:tabs>
        <w:ind w:left="180"/>
        <w:rPr>
          <w:rFonts w:ascii="Arial" w:hAnsi="Arial"/>
          <w:sz w:val="22"/>
        </w:rPr>
      </w:pPr>
      <w:r w:rsidRPr="00F43332">
        <w:rPr>
          <w:rFonts w:ascii="Arial" w:hAnsi="Arial"/>
          <w:sz w:val="22"/>
        </w:rPr>
        <w:t xml:space="preserve">Are </w:t>
      </w:r>
      <w:proofErr w:type="gramStart"/>
      <w:r w:rsidRPr="00F43332">
        <w:rPr>
          <w:rFonts w:ascii="Arial" w:hAnsi="Arial"/>
          <w:sz w:val="22"/>
        </w:rPr>
        <w:t>all of</w:t>
      </w:r>
      <w:proofErr w:type="gramEnd"/>
      <w:r w:rsidRPr="00F43332">
        <w:rPr>
          <w:rFonts w:ascii="Arial" w:hAnsi="Arial"/>
          <w:sz w:val="22"/>
        </w:rPr>
        <w:t xml:space="preserve"> the chemicals (e.g., test compounds, receptor agonists/antagonists, labeling compounds, anesthetics, analgesics, euthanasia agents, etc.) administered to live animals commercially available pharmaceutical preparations intended for animal or human use? </w:t>
      </w:r>
    </w:p>
    <w:p w14:paraId="73EE0AC2" w14:textId="77777777" w:rsidR="00F43332" w:rsidRPr="00F43332" w:rsidRDefault="00F43332" w:rsidP="00F43332">
      <w:pPr>
        <w:pStyle w:val="BodyText"/>
        <w:tabs>
          <w:tab w:val="left" w:pos="180"/>
          <w:tab w:val="left" w:pos="5040"/>
          <w:tab w:val="left" w:pos="5760"/>
          <w:tab w:val="left" w:pos="6480"/>
          <w:tab w:val="left" w:pos="7200"/>
          <w:tab w:val="left" w:pos="8460"/>
          <w:tab w:val="left" w:pos="8640"/>
          <w:tab w:val="left" w:pos="9360"/>
        </w:tabs>
        <w:ind w:left="180"/>
        <w:rPr>
          <w:rFonts w:ascii="Arial" w:hAnsi="Arial"/>
          <w:b/>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sidRPr="00F43332">
        <w:rPr>
          <w:rFonts w:ascii="Arial" w:hAnsi="Arial"/>
          <w:b/>
          <w:sz w:val="22"/>
        </w:rPr>
        <w:t>Yes:</w:t>
      </w:r>
      <w:r w:rsidRPr="00F43332">
        <w:rPr>
          <w:rFonts w:ascii="Arial" w:hAnsi="Arial"/>
          <w:b/>
          <w:sz w:val="22"/>
        </w:rPr>
        <w:tab/>
        <w:t>No:</w:t>
      </w:r>
    </w:p>
    <w:p w14:paraId="0E1FB0C9" w14:textId="77777777" w:rsidR="00F43332" w:rsidRDefault="00F43332" w:rsidP="00F43332">
      <w:pPr>
        <w:pStyle w:val="BodyText"/>
        <w:tabs>
          <w:tab w:val="left" w:pos="180"/>
          <w:tab w:val="left" w:pos="5040"/>
          <w:tab w:val="left" w:pos="5760"/>
          <w:tab w:val="left" w:pos="6480"/>
          <w:tab w:val="left" w:pos="7200"/>
          <w:tab w:val="left" w:pos="7920"/>
          <w:tab w:val="left" w:pos="8640"/>
          <w:tab w:val="left" w:pos="9360"/>
        </w:tabs>
        <w:ind w:left="180"/>
        <w:rPr>
          <w:rFonts w:ascii="Arial" w:hAnsi="Arial"/>
          <w:b/>
          <w:sz w:val="22"/>
          <w:u w:val="single"/>
        </w:rPr>
      </w:pPr>
    </w:p>
    <w:p w14:paraId="70CDCFAE" w14:textId="77777777" w:rsidR="00F43332" w:rsidRPr="00F43332" w:rsidRDefault="00F43332" w:rsidP="00F43332">
      <w:pPr>
        <w:pStyle w:val="BodyText"/>
        <w:tabs>
          <w:tab w:val="left" w:pos="180"/>
          <w:tab w:val="left" w:pos="5040"/>
          <w:tab w:val="left" w:pos="5760"/>
          <w:tab w:val="left" w:pos="6480"/>
          <w:tab w:val="left" w:pos="7200"/>
          <w:tab w:val="left" w:pos="7920"/>
          <w:tab w:val="left" w:pos="8640"/>
          <w:tab w:val="left" w:pos="9360"/>
        </w:tabs>
        <w:ind w:left="180"/>
        <w:rPr>
          <w:rFonts w:ascii="Arial" w:hAnsi="Arial"/>
          <w:sz w:val="22"/>
        </w:rPr>
      </w:pPr>
      <w:r w:rsidRPr="00F43332">
        <w:rPr>
          <w:rFonts w:ascii="Arial" w:hAnsi="Arial"/>
          <w:b/>
          <w:sz w:val="22"/>
          <w:u w:val="single"/>
        </w:rPr>
        <w:t>If not</w:t>
      </w:r>
      <w:r w:rsidRPr="00F43332">
        <w:rPr>
          <w:rFonts w:ascii="Arial" w:hAnsi="Arial"/>
          <w:b/>
          <w:sz w:val="22"/>
        </w:rPr>
        <w:t>,</w:t>
      </w:r>
      <w:r w:rsidRPr="00F43332">
        <w:rPr>
          <w:rFonts w:ascii="Arial" w:hAnsi="Arial"/>
          <w:sz w:val="22"/>
        </w:rPr>
        <w:t xml:space="preserve"> then complete the following for each product.</w:t>
      </w:r>
    </w:p>
    <w:p w14:paraId="22A53D0D" w14:textId="77777777" w:rsidR="00F43332" w:rsidRPr="0058181E" w:rsidRDefault="00F43332" w:rsidP="00F43332">
      <w:pPr>
        <w:pStyle w:val="BodyText"/>
        <w:tabs>
          <w:tab w:val="left" w:pos="180"/>
          <w:tab w:val="left" w:pos="5040"/>
          <w:tab w:val="left" w:pos="5760"/>
          <w:tab w:val="left" w:pos="6480"/>
          <w:tab w:val="left" w:pos="7200"/>
          <w:tab w:val="left" w:pos="7920"/>
          <w:tab w:val="left" w:pos="8640"/>
          <w:tab w:val="left" w:pos="9360"/>
        </w:tabs>
        <w:ind w:left="180"/>
        <w:rPr>
          <w:rFonts w:ascii="Arial" w:hAnsi="Arial"/>
          <w:sz w:val="22"/>
        </w:rPr>
      </w:pPr>
      <w:r w:rsidRPr="0058181E">
        <w:rPr>
          <w:rFonts w:ascii="Arial" w:hAnsi="Arial"/>
          <w:sz w:val="22"/>
        </w:rPr>
        <w:t>Identify the chemical</w:t>
      </w:r>
      <w:r>
        <w:rPr>
          <w:rFonts w:ascii="Arial" w:hAnsi="Arial"/>
          <w:sz w:val="22"/>
        </w:rPr>
        <w:t>/compound</w:t>
      </w:r>
      <w:r w:rsidRPr="0058181E">
        <w:rPr>
          <w:rFonts w:ascii="Arial" w:hAnsi="Arial"/>
          <w:sz w:val="22"/>
        </w:rPr>
        <w:t xml:space="preserve"> and describe how it is prepared </w:t>
      </w:r>
      <w:r>
        <w:rPr>
          <w:rFonts w:ascii="Arial" w:hAnsi="Arial"/>
          <w:sz w:val="22"/>
        </w:rPr>
        <w:t xml:space="preserve">and stored </w:t>
      </w:r>
      <w:r w:rsidRPr="0058181E">
        <w:rPr>
          <w:rFonts w:ascii="Arial" w:hAnsi="Arial"/>
          <w:sz w:val="22"/>
        </w:rPr>
        <w:t>to assure appropriate purity, sterility and suitability for administration to animals.</w:t>
      </w:r>
      <w:r>
        <w:rPr>
          <w:rFonts w:ascii="Arial" w:hAnsi="Arial"/>
          <w:sz w:val="22"/>
        </w:rPr>
        <w:t xml:space="preserve">  Indicate the shelf life of the prepared product.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43332" w:rsidRPr="0058181E" w14:paraId="514F2382" w14:textId="77777777" w:rsidTr="006D5460">
        <w:trPr>
          <w:trHeight w:val="575"/>
        </w:trPr>
        <w:tc>
          <w:tcPr>
            <w:tcW w:w="9288" w:type="dxa"/>
          </w:tcPr>
          <w:p w14:paraId="3823D27F" w14:textId="77777777" w:rsidR="00F43332" w:rsidRPr="00472B25" w:rsidRDefault="00F43332" w:rsidP="006D5460">
            <w:pPr>
              <w:pStyle w:val="BodyText"/>
              <w:tabs>
                <w:tab w:val="left" w:pos="162"/>
                <w:tab w:val="left" w:pos="5760"/>
                <w:tab w:val="left" w:pos="7200"/>
                <w:tab w:val="left" w:pos="7920"/>
                <w:tab w:val="left" w:pos="8640"/>
                <w:tab w:val="left" w:pos="9360"/>
              </w:tabs>
              <w:ind w:left="-18"/>
              <w:rPr>
                <w:sz w:val="22"/>
              </w:rPr>
            </w:pPr>
          </w:p>
        </w:tc>
      </w:tr>
    </w:tbl>
    <w:p w14:paraId="6412161B" w14:textId="77777777" w:rsidR="00F43332" w:rsidRDefault="00F43332" w:rsidP="00F43332">
      <w:pPr>
        <w:pStyle w:val="BodyText"/>
        <w:tabs>
          <w:tab w:val="left" w:pos="180"/>
          <w:tab w:val="left" w:pos="5040"/>
          <w:tab w:val="left" w:pos="5760"/>
          <w:tab w:val="left" w:pos="6480"/>
          <w:tab w:val="left" w:pos="7200"/>
          <w:tab w:val="left" w:pos="7920"/>
          <w:tab w:val="left" w:pos="8640"/>
          <w:tab w:val="left" w:pos="9360"/>
        </w:tabs>
        <w:ind w:left="180"/>
        <w:rPr>
          <w:rFonts w:ascii="Arial" w:hAnsi="Arial"/>
          <w:b/>
          <w:sz w:val="22"/>
        </w:rPr>
      </w:pPr>
    </w:p>
    <w:p w14:paraId="24E6E885" w14:textId="77777777" w:rsidR="006B193C" w:rsidRDefault="006B193C" w:rsidP="00F43332">
      <w:pPr>
        <w:pStyle w:val="BodyText"/>
        <w:tabs>
          <w:tab w:val="left" w:pos="180"/>
          <w:tab w:val="left" w:pos="5040"/>
          <w:tab w:val="left" w:pos="5760"/>
          <w:tab w:val="left" w:pos="6480"/>
          <w:tab w:val="left" w:pos="7200"/>
          <w:tab w:val="left" w:pos="7920"/>
          <w:tab w:val="left" w:pos="8640"/>
          <w:tab w:val="left" w:pos="9360"/>
        </w:tabs>
        <w:ind w:left="180"/>
        <w:rPr>
          <w:rFonts w:ascii="Arial" w:hAnsi="Arial"/>
          <w:b/>
          <w:sz w:val="22"/>
        </w:rPr>
      </w:pPr>
    </w:p>
    <w:p w14:paraId="49730092" w14:textId="77777777" w:rsidR="006B193C" w:rsidRPr="0058181E" w:rsidRDefault="006B193C" w:rsidP="00F43332">
      <w:pPr>
        <w:pStyle w:val="BodyText"/>
        <w:tabs>
          <w:tab w:val="left" w:pos="180"/>
          <w:tab w:val="left" w:pos="5040"/>
          <w:tab w:val="left" w:pos="5760"/>
          <w:tab w:val="left" w:pos="6480"/>
          <w:tab w:val="left" w:pos="7200"/>
          <w:tab w:val="left" w:pos="7920"/>
          <w:tab w:val="left" w:pos="8640"/>
          <w:tab w:val="left" w:pos="9360"/>
        </w:tabs>
        <w:ind w:left="180"/>
        <w:rPr>
          <w:rFonts w:ascii="Arial" w:hAnsi="Arial"/>
          <w:b/>
          <w:sz w:val="22"/>
        </w:rPr>
      </w:pPr>
    </w:p>
    <w:p w14:paraId="5BE9BB1A" w14:textId="77777777" w:rsidR="00F43332" w:rsidRPr="00861A96" w:rsidRDefault="00F43332" w:rsidP="00F43332">
      <w:pPr>
        <w:pStyle w:val="BodyText"/>
        <w:tabs>
          <w:tab w:val="left" w:pos="180"/>
          <w:tab w:val="left" w:pos="5040"/>
          <w:tab w:val="left" w:pos="5760"/>
          <w:tab w:val="left" w:pos="6480"/>
          <w:tab w:val="left" w:pos="7200"/>
          <w:tab w:val="left" w:pos="8460"/>
          <w:tab w:val="left" w:pos="8640"/>
          <w:tab w:val="left" w:pos="9360"/>
        </w:tabs>
        <w:ind w:left="180"/>
        <w:rPr>
          <w:rFonts w:ascii="Arial" w:hAnsi="Arial"/>
          <w:b/>
          <w:sz w:val="22"/>
        </w:rPr>
      </w:pPr>
      <w:r w:rsidRPr="00B428F7">
        <w:rPr>
          <w:rFonts w:ascii="Arial" w:hAnsi="Arial"/>
          <w:i/>
          <w:sz w:val="22"/>
        </w:rPr>
        <w:t xml:space="preserve">Are </w:t>
      </w:r>
      <w:proofErr w:type="gramStart"/>
      <w:r w:rsidRPr="00B428F7">
        <w:rPr>
          <w:rFonts w:ascii="Arial" w:hAnsi="Arial"/>
          <w:i/>
          <w:sz w:val="22"/>
        </w:rPr>
        <w:t>all of</w:t>
      </w:r>
      <w:proofErr w:type="gramEnd"/>
      <w:r w:rsidRPr="00B428F7">
        <w:rPr>
          <w:rFonts w:ascii="Arial" w:hAnsi="Arial"/>
          <w:i/>
          <w:sz w:val="22"/>
        </w:rPr>
        <w:t xml:space="preserve"> the chemicals</w:t>
      </w:r>
      <w:r>
        <w:rPr>
          <w:rFonts w:ascii="Arial" w:hAnsi="Arial"/>
          <w:i/>
          <w:sz w:val="22"/>
        </w:rPr>
        <w:t>/compounds</w:t>
      </w:r>
      <w:r w:rsidRPr="00B428F7">
        <w:rPr>
          <w:rFonts w:ascii="Arial" w:hAnsi="Arial"/>
          <w:i/>
          <w:sz w:val="22"/>
        </w:rPr>
        <w:t xml:space="preserve"> listed above </w:t>
      </w:r>
      <w:commentRangeStart w:id="12"/>
      <w:r w:rsidRPr="00B428F7">
        <w:rPr>
          <w:rFonts w:ascii="Arial" w:hAnsi="Arial"/>
          <w:i/>
          <w:sz w:val="22"/>
        </w:rPr>
        <w:t>pharmaceutical grade</w:t>
      </w:r>
      <w:commentRangeEnd w:id="12"/>
      <w:r w:rsidRPr="00B428F7">
        <w:rPr>
          <w:rStyle w:val="CommentReference"/>
          <w:i/>
        </w:rPr>
        <w:commentReference w:id="12"/>
      </w:r>
      <w:r w:rsidRPr="00B428F7">
        <w:rPr>
          <w:rFonts w:ascii="Arial" w:hAnsi="Arial"/>
          <w:i/>
          <w:sz w:val="22"/>
        </w:rPr>
        <w:t>?</w:t>
      </w:r>
      <w:r w:rsidRPr="00861A96">
        <w:rPr>
          <w:rFonts w:ascii="Arial" w:hAnsi="Arial"/>
          <w:b/>
          <w:sz w:val="22"/>
        </w:rPr>
        <w:t>Yes:</w:t>
      </w:r>
      <w:r w:rsidRPr="00861A96">
        <w:rPr>
          <w:rFonts w:ascii="Arial" w:hAnsi="Arial"/>
          <w:b/>
          <w:sz w:val="22"/>
        </w:rPr>
        <w:tab/>
      </w:r>
      <w:r w:rsidR="00584F6C">
        <w:rPr>
          <w:rFonts w:ascii="Arial" w:hAnsi="Arial"/>
          <w:b/>
          <w:sz w:val="22"/>
        </w:rPr>
        <w:t xml:space="preserve">   </w:t>
      </w:r>
      <w:r w:rsidRPr="00861A96">
        <w:rPr>
          <w:rFonts w:ascii="Arial" w:hAnsi="Arial"/>
          <w:b/>
          <w:sz w:val="22"/>
        </w:rPr>
        <w:t>No:</w:t>
      </w:r>
      <w:r w:rsidR="00584F6C">
        <w:rPr>
          <w:rFonts w:ascii="Arial" w:hAnsi="Arial"/>
          <w:b/>
          <w:sz w:val="22"/>
        </w:rPr>
        <w:t xml:space="preserve"> </w:t>
      </w:r>
    </w:p>
    <w:p w14:paraId="30BBBB06" w14:textId="77777777" w:rsidR="00F43332" w:rsidRPr="0058181E" w:rsidRDefault="00F43332" w:rsidP="00F43332">
      <w:pPr>
        <w:pStyle w:val="BodyText"/>
        <w:tabs>
          <w:tab w:val="left" w:pos="180"/>
          <w:tab w:val="left" w:pos="5040"/>
          <w:tab w:val="left" w:pos="5760"/>
          <w:tab w:val="left" w:pos="6480"/>
          <w:tab w:val="left" w:pos="7200"/>
          <w:tab w:val="left" w:pos="7920"/>
          <w:tab w:val="left" w:pos="8640"/>
          <w:tab w:val="left" w:pos="9360"/>
        </w:tabs>
        <w:ind w:left="180"/>
        <w:rPr>
          <w:rFonts w:ascii="Arial" w:hAnsi="Arial"/>
          <w:sz w:val="22"/>
        </w:rPr>
      </w:pPr>
      <w:r w:rsidRPr="00340F88">
        <w:rPr>
          <w:rFonts w:ascii="Arial" w:hAnsi="Arial"/>
          <w:b/>
          <w:sz w:val="22"/>
          <w:u w:val="single"/>
        </w:rPr>
        <w:t>If not</w:t>
      </w:r>
      <w:r w:rsidRPr="00340F88">
        <w:rPr>
          <w:rFonts w:ascii="Arial" w:hAnsi="Arial"/>
          <w:b/>
          <w:sz w:val="22"/>
        </w:rPr>
        <w:t>,</w:t>
      </w:r>
      <w:r>
        <w:rPr>
          <w:rFonts w:ascii="Arial" w:hAnsi="Arial"/>
          <w:sz w:val="22"/>
        </w:rPr>
        <w:t xml:space="preserve"> then list them and provide </w:t>
      </w:r>
      <w:r w:rsidRPr="0058181E">
        <w:rPr>
          <w:rFonts w:ascii="Arial" w:hAnsi="Arial"/>
          <w:sz w:val="22"/>
        </w:rPr>
        <w:t xml:space="preserve">a justification for not using </w:t>
      </w:r>
      <w:proofErr w:type="gramStart"/>
      <w:r w:rsidRPr="0058181E">
        <w:rPr>
          <w:rFonts w:ascii="Arial" w:hAnsi="Arial"/>
          <w:sz w:val="22"/>
        </w:rPr>
        <w:t>a pharmaceutical</w:t>
      </w:r>
      <w:proofErr w:type="gramEnd"/>
      <w:r w:rsidRPr="0058181E">
        <w:rPr>
          <w:rFonts w:ascii="Arial" w:hAnsi="Arial"/>
          <w:sz w:val="22"/>
        </w:rPr>
        <w:t xml:space="preserve"> grade preparation.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43332" w14:paraId="59159A9A" w14:textId="77777777" w:rsidTr="006D5460">
        <w:trPr>
          <w:trHeight w:val="575"/>
        </w:trPr>
        <w:tc>
          <w:tcPr>
            <w:tcW w:w="9288" w:type="dxa"/>
          </w:tcPr>
          <w:p w14:paraId="2D02A235" w14:textId="77777777" w:rsidR="00F43332" w:rsidRPr="00472B25" w:rsidRDefault="00F43332" w:rsidP="006D5460">
            <w:pPr>
              <w:pStyle w:val="BodyText"/>
              <w:tabs>
                <w:tab w:val="left" w:pos="162"/>
                <w:tab w:val="left" w:pos="5760"/>
                <w:tab w:val="left" w:pos="7200"/>
                <w:tab w:val="left" w:pos="7920"/>
                <w:tab w:val="left" w:pos="8640"/>
                <w:tab w:val="left" w:pos="9360"/>
              </w:tabs>
              <w:ind w:left="-18"/>
              <w:rPr>
                <w:sz w:val="22"/>
              </w:rPr>
            </w:pPr>
          </w:p>
        </w:tc>
      </w:tr>
    </w:tbl>
    <w:p w14:paraId="2CD8ED7F" w14:textId="77777777" w:rsidR="00584F6C" w:rsidRDefault="00584F6C">
      <w:pPr>
        <w:pStyle w:val="BodyText"/>
        <w:keepNext/>
        <w:tabs>
          <w:tab w:val="left" w:pos="360"/>
          <w:tab w:val="left" w:pos="540"/>
          <w:tab w:val="left" w:pos="8460"/>
          <w:tab w:val="left" w:pos="9000"/>
          <w:tab w:val="left" w:pos="9360"/>
        </w:tabs>
        <w:ind w:left="360" w:hanging="360"/>
        <w:rPr>
          <w:rFonts w:ascii="Arial" w:hAnsi="Arial" w:cs="Arial"/>
          <w:b/>
          <w:bCs/>
          <w:sz w:val="22"/>
        </w:rPr>
      </w:pPr>
    </w:p>
    <w:p w14:paraId="191BFC07" w14:textId="77777777" w:rsidR="000765FC" w:rsidRDefault="00F43332">
      <w:pPr>
        <w:pStyle w:val="BodyText"/>
        <w:keepNext/>
        <w:tabs>
          <w:tab w:val="left" w:pos="360"/>
          <w:tab w:val="left" w:pos="540"/>
          <w:tab w:val="left" w:pos="8460"/>
          <w:tab w:val="left" w:pos="9000"/>
          <w:tab w:val="left" w:pos="9360"/>
        </w:tabs>
        <w:ind w:left="360" w:hanging="360"/>
        <w:rPr>
          <w:b/>
          <w:sz w:val="22"/>
          <w:u w:val="double"/>
          <w:bdr w:val="single" w:sz="4" w:space="0" w:color="auto"/>
        </w:rPr>
      </w:pPr>
      <w:r>
        <w:rPr>
          <w:rFonts w:ascii="Arial" w:hAnsi="Arial" w:cs="Arial"/>
          <w:b/>
          <w:bCs/>
          <w:sz w:val="22"/>
        </w:rPr>
        <w:t>3</w:t>
      </w:r>
      <w:r w:rsidR="000765FC">
        <w:rPr>
          <w:rFonts w:ascii="Arial" w:hAnsi="Arial" w:cs="Arial"/>
          <w:b/>
          <w:bCs/>
          <w:sz w:val="22"/>
        </w:rPr>
        <w:t xml:space="preserve">. New or revised pain/distress </w:t>
      </w:r>
      <w:commentRangeStart w:id="13"/>
      <w:r w:rsidR="000765FC">
        <w:rPr>
          <w:rFonts w:ascii="Arial" w:hAnsi="Arial" w:cs="Arial"/>
          <w:b/>
          <w:bCs/>
          <w:sz w:val="22"/>
        </w:rPr>
        <w:t xml:space="preserve">classification </w:t>
      </w:r>
      <w:commentRangeEnd w:id="13"/>
      <w:r w:rsidR="000765FC">
        <w:rPr>
          <w:rStyle w:val="CommentReference"/>
          <w:vanish/>
          <w:sz w:val="22"/>
        </w:rPr>
        <w:commentReference w:id="13"/>
      </w:r>
      <w:r w:rsidR="000765FC">
        <w:rPr>
          <w:rFonts w:ascii="Arial" w:hAnsi="Arial" w:cs="Arial"/>
          <w:sz w:val="22"/>
        </w:rPr>
        <w:tab/>
      </w:r>
      <w:r w:rsidR="000765FC">
        <w:rPr>
          <w:rFonts w:ascii="Arial" w:hAnsi="Arial"/>
          <w:b/>
          <w:sz w:val="22"/>
        </w:rPr>
        <w:t>N/A</w:t>
      </w:r>
      <w:r w:rsidR="000765FC">
        <w:rPr>
          <w:b/>
          <w:sz w:val="22"/>
        </w:rPr>
        <w:t>:</w:t>
      </w:r>
      <w:r w:rsidR="000765FC">
        <w:rPr>
          <w:b/>
          <w:sz w:val="22"/>
        </w:rPr>
        <w:tab/>
      </w:r>
    </w:p>
    <w:p w14:paraId="61A058AE" w14:textId="77777777" w:rsidR="000765FC" w:rsidRDefault="000765FC">
      <w:pPr>
        <w:pStyle w:val="BodyTextIndent2"/>
        <w:tabs>
          <w:tab w:val="left" w:pos="540"/>
          <w:tab w:val="left" w:pos="720"/>
          <w:tab w:val="left" w:pos="8460"/>
        </w:tabs>
        <w:rPr>
          <w:iCs/>
        </w:rPr>
      </w:pPr>
      <w:r>
        <w:rPr>
          <w:iCs/>
        </w:rPr>
        <w:t xml:space="preserve">For any protocol modification that includes a new or revised pain/distress producing procedure, place an “X” in front of the appropriate category(ies) and identify the procedure(s).  Otherwise mark N/A and move to Section 3.  </w:t>
      </w:r>
    </w:p>
    <w:p w14:paraId="5F76F7A1" w14:textId="77777777" w:rsidR="00584F6C" w:rsidRDefault="00584F6C" w:rsidP="00984B3C">
      <w:pPr>
        <w:pStyle w:val="BodyTextIndent2"/>
        <w:tabs>
          <w:tab w:val="left" w:pos="8460"/>
        </w:tabs>
        <w:rPr>
          <w:rFonts w:ascii="Times New Roman" w:hAnsi="Times New Roman" w:cs="Times New Roman"/>
          <w:i w:val="0"/>
          <w:iCs/>
        </w:rPr>
        <w:sectPr w:rsidR="00584F6C">
          <w:type w:val="continuous"/>
          <w:pgSz w:w="12240" w:h="15840"/>
          <w:pgMar w:top="1440" w:right="1440" w:bottom="1152" w:left="1440" w:header="720" w:footer="720" w:gutter="0"/>
          <w:cols w:space="720"/>
          <w:formProt w:val="0"/>
          <w:docGrid w:linePitch="360"/>
        </w:sectPr>
      </w:pPr>
    </w:p>
    <w:p w14:paraId="7206D552" w14:textId="77777777" w:rsidR="000765FC" w:rsidRDefault="00984B3C" w:rsidP="00984B3C">
      <w:pPr>
        <w:pStyle w:val="BodyTextIndent2"/>
        <w:tabs>
          <w:tab w:val="left" w:pos="8460"/>
        </w:tabs>
        <w:rPr>
          <w:rFonts w:ascii="Times New Roman" w:hAnsi="Times New Roman" w:cs="Times New Roman"/>
          <w:i w:val="0"/>
          <w:iCs/>
        </w:rPr>
      </w:pPr>
      <w:r>
        <w:rPr>
          <w:rFonts w:ascii="Times New Roman" w:hAnsi="Times New Roman" w:cs="Times New Roman"/>
          <w:i w:val="0"/>
          <w:iCs/>
        </w:rPr>
        <w:tab/>
      </w:r>
    </w:p>
    <w:p w14:paraId="0B3291F8" w14:textId="77777777" w:rsidR="000765FC" w:rsidRDefault="00A26C23">
      <w:pPr>
        <w:tabs>
          <w:tab w:val="left" w:pos="900"/>
        </w:tabs>
        <w:ind w:left="360"/>
        <w:jc w:val="both"/>
        <w:rPr>
          <w:rFonts w:ascii="Arial" w:hAnsi="Arial" w:cs="Arial"/>
          <w:sz w:val="22"/>
        </w:rPr>
      </w:pPr>
      <w:r w:rsidRPr="007A69A7">
        <w:rPr>
          <w:rFonts w:ascii="Arial" w:hAnsi="Arial"/>
          <w:smallCaps/>
          <w:sz w:val="22"/>
        </w:rPr>
        <w:fldChar w:fldCharType="begin">
          <w:ffData>
            <w:name w:val="Check3"/>
            <w:enabled/>
            <w:calcOnExit w:val="0"/>
            <w:checkBox>
              <w:sizeAuto/>
              <w:default w:val="0"/>
              <w:checked w:val="0"/>
            </w:checkBox>
          </w:ffData>
        </w:fldChar>
      </w:r>
      <w:r w:rsidRPr="007A69A7">
        <w:rPr>
          <w:rFonts w:ascii="Arial" w:hAnsi="Arial"/>
          <w:smallCaps/>
          <w:sz w:val="22"/>
        </w:rPr>
        <w:instrText xml:space="preserve"> FORMCHECKBOX </w:instrText>
      </w:r>
      <w:r w:rsidR="00943D58" w:rsidRPr="007A69A7">
        <w:rPr>
          <w:rFonts w:ascii="Arial" w:hAnsi="Arial"/>
          <w:smallCaps/>
          <w:sz w:val="22"/>
        </w:rPr>
      </w:r>
      <w:r w:rsidRPr="007A69A7">
        <w:rPr>
          <w:rFonts w:ascii="Arial" w:hAnsi="Arial"/>
          <w:smallCaps/>
          <w:sz w:val="22"/>
        </w:rPr>
        <w:fldChar w:fldCharType="separate"/>
      </w:r>
      <w:r w:rsidRPr="007A69A7">
        <w:rPr>
          <w:rFonts w:ascii="Arial" w:hAnsi="Arial"/>
          <w:smallCaps/>
          <w:sz w:val="22"/>
        </w:rPr>
        <w:fldChar w:fldCharType="end"/>
      </w:r>
      <w:r w:rsidR="000765FC">
        <w:rPr>
          <w:b/>
          <w:bCs/>
          <w:sz w:val="22"/>
        </w:rPr>
        <w:tab/>
      </w:r>
      <w:r w:rsidR="000765FC">
        <w:rPr>
          <w:b/>
          <w:sz w:val="22"/>
        </w:rPr>
        <w:t xml:space="preserve">- </w:t>
      </w:r>
      <w:r w:rsidR="000765FC">
        <w:rPr>
          <w:rFonts w:ascii="Arial" w:hAnsi="Arial"/>
          <w:b/>
          <w:sz w:val="22"/>
        </w:rPr>
        <w:t>Category</w:t>
      </w:r>
      <w:r w:rsidR="000765FC">
        <w:rPr>
          <w:rFonts w:ascii="Arial" w:hAnsi="Arial" w:cs="Arial"/>
          <w:b/>
          <w:bCs/>
          <w:sz w:val="22"/>
        </w:rPr>
        <w:t xml:space="preserve"> </w:t>
      </w:r>
      <w:commentRangeStart w:id="14"/>
      <w:r w:rsidR="000765FC">
        <w:rPr>
          <w:rFonts w:ascii="Arial" w:hAnsi="Arial" w:cs="Arial"/>
          <w:b/>
          <w:bCs/>
          <w:sz w:val="22"/>
        </w:rPr>
        <w:t>C</w:t>
      </w:r>
      <w:r w:rsidR="000765FC">
        <w:rPr>
          <w:rFonts w:ascii="Arial" w:hAnsi="Arial" w:cs="Arial"/>
          <w:sz w:val="22"/>
        </w:rPr>
        <w:t xml:space="preserve"> </w:t>
      </w:r>
      <w:commentRangeEnd w:id="14"/>
      <w:r w:rsidR="000765FC">
        <w:rPr>
          <w:rStyle w:val="CommentReference"/>
          <w:rFonts w:ascii="Arial" w:hAnsi="Arial" w:cs="Arial"/>
          <w:vanish/>
        </w:rPr>
        <w:commentReference w:id="14"/>
      </w:r>
      <w:r w:rsidR="000765FC">
        <w:rPr>
          <w:rFonts w:ascii="Arial" w:hAnsi="Arial" w:cs="Arial"/>
          <w:sz w:val="22"/>
        </w:rPr>
        <w:t>- Procedures that involve no more than momentary or slight pain or distress.</w:t>
      </w:r>
    </w:p>
    <w:p w14:paraId="2E168F37" w14:textId="77777777" w:rsidR="000765FC" w:rsidRDefault="000765FC">
      <w:pPr>
        <w:pStyle w:val="Body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rPr>
      </w:pPr>
      <w:proofErr w:type="gramStart"/>
      <w:r>
        <w:rPr>
          <w:rFonts w:ascii="Arial" w:hAnsi="Arial"/>
          <w:sz w:val="22"/>
        </w:rPr>
        <w:t>List</w:t>
      </w:r>
      <w:proofErr w:type="gramEnd"/>
      <w:r>
        <w:rPr>
          <w:rFonts w:ascii="Arial" w:hAnsi="Arial"/>
          <w:sz w:val="22"/>
        </w:rPr>
        <w:t xml:space="preserve"> procedures:  </w:t>
      </w:r>
      <w:r>
        <w:rPr>
          <w:rFonts w:ascii="Arial" w:hAnsi="Arial"/>
          <w:sz w:val="22"/>
        </w:rPr>
        <w:tab/>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765FC" w14:paraId="1BD0C8BB" w14:textId="77777777" w:rsidTr="00047717">
        <w:tblPrEx>
          <w:tblCellMar>
            <w:top w:w="0" w:type="dxa"/>
            <w:bottom w:w="0" w:type="dxa"/>
          </w:tblCellMar>
        </w:tblPrEx>
        <w:trPr>
          <w:trHeight w:val="720"/>
        </w:trPr>
        <w:tc>
          <w:tcPr>
            <w:tcW w:w="9180" w:type="dxa"/>
          </w:tcPr>
          <w:p w14:paraId="32810CB2" w14:textId="77777777" w:rsidR="000765FC" w:rsidRDefault="00A26C23" w:rsidP="00A26C23">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fldChar w:fldCharType="begin">
                <w:ffData>
                  <w:name w:val=""/>
                  <w:enabled/>
                  <w:calcOnExit w:val="0"/>
                  <w:textInput>
                    <w:maxLength w:val="5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3B16D06" w14:textId="77777777" w:rsidR="00F636DA" w:rsidRPr="007A69A7" w:rsidRDefault="00F636DA" w:rsidP="00F636DA">
      <w:pPr>
        <w:pStyle w:val="Body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sidRPr="007A69A7">
        <w:rPr>
          <w:rFonts w:ascii="Arial" w:hAnsi="Arial"/>
          <w:sz w:val="22"/>
        </w:rPr>
        <w:t xml:space="preserve">Number of animals in </w:t>
      </w:r>
      <w:r w:rsidRPr="007A69A7">
        <w:rPr>
          <w:rFonts w:ascii="Arial" w:hAnsi="Arial"/>
          <w:sz w:val="22"/>
          <w:u w:val="single"/>
        </w:rPr>
        <w:t>category C</w:t>
      </w:r>
      <w:r w:rsidRPr="007A69A7">
        <w:rPr>
          <w:rFonts w:ascii="Arial" w:hAnsi="Arial"/>
          <w:sz w:val="22"/>
        </w:rPr>
        <w:t xml:space="preserve">:  </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00"/>
      </w:tblGrid>
      <w:tr w:rsidR="00F636DA" w:rsidRPr="00472B25" w14:paraId="217DBA15" w14:textId="77777777" w:rsidTr="008C40B6">
        <w:trPr>
          <w:trHeight w:hRule="exact" w:val="720"/>
        </w:trPr>
        <w:tc>
          <w:tcPr>
            <w:tcW w:w="3600" w:type="dxa"/>
          </w:tcPr>
          <w:p w14:paraId="38B056C6" w14:textId="77777777" w:rsidR="00F636DA" w:rsidRPr="00472B25" w:rsidRDefault="00F636DA" w:rsidP="008C40B6">
            <w:pPr>
              <w:pStyle w:val="Body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FFDAA5E" w14:textId="77777777" w:rsidR="00F636DA" w:rsidRPr="00472B25" w:rsidRDefault="00F636DA" w:rsidP="008C40B6">
            <w:pPr>
              <w:tabs>
                <w:tab w:val="left" w:pos="1440"/>
              </w:tabs>
              <w:rPr>
                <w:sz w:val="22"/>
                <w:szCs w:val="22"/>
              </w:rPr>
            </w:pPr>
            <w:r w:rsidRPr="00472B25">
              <w:rPr>
                <w:sz w:val="22"/>
                <w:szCs w:val="22"/>
              </w:rPr>
              <w:tab/>
            </w:r>
          </w:p>
        </w:tc>
      </w:tr>
    </w:tbl>
    <w:p w14:paraId="6F587A9D" w14:textId="77777777" w:rsidR="00F636DA" w:rsidRDefault="00F636DA">
      <w:pPr>
        <w:spacing w:line="360" w:lineRule="auto"/>
        <w:ind w:left="360" w:hanging="360"/>
        <w:jc w:val="both"/>
        <w:rPr>
          <w:sz w:val="22"/>
        </w:rPr>
      </w:pPr>
    </w:p>
    <w:p w14:paraId="3064C1B6" w14:textId="77777777" w:rsidR="000765FC" w:rsidRDefault="00A26C23">
      <w:pPr>
        <w:tabs>
          <w:tab w:val="left" w:pos="900"/>
        </w:tabs>
        <w:ind w:left="360"/>
        <w:jc w:val="both"/>
        <w:rPr>
          <w:rFonts w:ascii="Arial" w:hAnsi="Arial"/>
          <w:sz w:val="22"/>
        </w:rPr>
      </w:pPr>
      <w:r w:rsidRPr="007A69A7">
        <w:rPr>
          <w:rFonts w:ascii="Arial" w:hAnsi="Arial"/>
          <w:smallCaps/>
          <w:sz w:val="22"/>
        </w:rPr>
        <w:fldChar w:fldCharType="begin">
          <w:ffData>
            <w:name w:val="Check3"/>
            <w:enabled/>
            <w:calcOnExit w:val="0"/>
            <w:checkBox>
              <w:sizeAuto/>
              <w:default w:val="0"/>
              <w:checked w:val="0"/>
            </w:checkBox>
          </w:ffData>
        </w:fldChar>
      </w:r>
      <w:r w:rsidRPr="007A69A7">
        <w:rPr>
          <w:rFonts w:ascii="Arial" w:hAnsi="Arial"/>
          <w:smallCaps/>
          <w:sz w:val="22"/>
        </w:rPr>
        <w:instrText xml:space="preserve"> FORMCHECKBOX </w:instrText>
      </w:r>
      <w:r w:rsidR="00943D58" w:rsidRPr="007A69A7">
        <w:rPr>
          <w:rFonts w:ascii="Arial" w:hAnsi="Arial"/>
          <w:smallCaps/>
          <w:sz w:val="22"/>
        </w:rPr>
      </w:r>
      <w:r w:rsidRPr="007A69A7">
        <w:rPr>
          <w:rFonts w:ascii="Arial" w:hAnsi="Arial"/>
          <w:smallCaps/>
          <w:sz w:val="22"/>
        </w:rPr>
        <w:fldChar w:fldCharType="separate"/>
      </w:r>
      <w:r w:rsidRPr="007A69A7">
        <w:rPr>
          <w:rFonts w:ascii="Arial" w:hAnsi="Arial"/>
          <w:smallCaps/>
          <w:sz w:val="22"/>
        </w:rPr>
        <w:fldChar w:fldCharType="end"/>
      </w:r>
      <w:r w:rsidR="000765FC">
        <w:rPr>
          <w:b/>
          <w:bCs/>
          <w:sz w:val="22"/>
        </w:rPr>
        <w:tab/>
      </w:r>
      <w:r w:rsidR="000765FC">
        <w:rPr>
          <w:b/>
          <w:sz w:val="22"/>
        </w:rPr>
        <w:t xml:space="preserve">- </w:t>
      </w:r>
      <w:r w:rsidR="000765FC">
        <w:rPr>
          <w:rFonts w:ascii="Arial" w:hAnsi="Arial"/>
          <w:b/>
          <w:sz w:val="22"/>
        </w:rPr>
        <w:t>Category</w:t>
      </w:r>
      <w:r w:rsidR="000765FC">
        <w:rPr>
          <w:rFonts w:ascii="Arial" w:hAnsi="Arial" w:cs="Arial"/>
          <w:b/>
          <w:bCs/>
          <w:sz w:val="22"/>
        </w:rPr>
        <w:t xml:space="preserve"> </w:t>
      </w:r>
      <w:commentRangeStart w:id="15"/>
      <w:r w:rsidR="000765FC">
        <w:rPr>
          <w:rFonts w:ascii="Arial" w:hAnsi="Arial" w:cs="Arial"/>
          <w:b/>
          <w:bCs/>
          <w:sz w:val="22"/>
        </w:rPr>
        <w:t>D</w:t>
      </w:r>
      <w:r w:rsidR="000765FC">
        <w:rPr>
          <w:rFonts w:ascii="Arial" w:hAnsi="Arial" w:cs="Arial"/>
          <w:sz w:val="22"/>
        </w:rPr>
        <w:t xml:space="preserve"> </w:t>
      </w:r>
      <w:commentRangeEnd w:id="15"/>
      <w:r w:rsidR="000765FC">
        <w:rPr>
          <w:rStyle w:val="CommentReference"/>
          <w:rFonts w:ascii="Arial" w:hAnsi="Arial" w:cs="Arial"/>
          <w:vanish/>
        </w:rPr>
        <w:commentReference w:id="15"/>
      </w:r>
      <w:r w:rsidR="000765FC">
        <w:rPr>
          <w:rFonts w:ascii="Arial" w:hAnsi="Arial" w:cs="Arial"/>
          <w:sz w:val="22"/>
        </w:rPr>
        <w:t xml:space="preserve">- </w:t>
      </w:r>
      <w:r w:rsidR="000765FC">
        <w:rPr>
          <w:rFonts w:ascii="Arial" w:hAnsi="Arial"/>
          <w:sz w:val="22"/>
        </w:rPr>
        <w:t xml:space="preserve">Procedures that may cause more than momentary or slight pain or distress for which appropriate analgesia, anesthesia or tranquilization </w:t>
      </w:r>
      <w:proofErr w:type="gramStart"/>
      <w:r w:rsidR="000765FC">
        <w:rPr>
          <w:rFonts w:ascii="Arial" w:hAnsi="Arial"/>
          <w:sz w:val="22"/>
        </w:rPr>
        <w:t>is</w:t>
      </w:r>
      <w:proofErr w:type="gramEnd"/>
      <w:r w:rsidR="000765FC">
        <w:rPr>
          <w:rFonts w:ascii="Arial" w:hAnsi="Arial"/>
          <w:sz w:val="22"/>
        </w:rPr>
        <w:t xml:space="preserve"> provided.</w:t>
      </w:r>
    </w:p>
    <w:p w14:paraId="24683384" w14:textId="77777777" w:rsidR="000765FC" w:rsidRDefault="000765FC">
      <w:pPr>
        <w:pStyle w:val="Body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rPr>
      </w:pPr>
      <w:proofErr w:type="gramStart"/>
      <w:r>
        <w:rPr>
          <w:rFonts w:ascii="Arial" w:hAnsi="Arial"/>
          <w:sz w:val="22"/>
        </w:rPr>
        <w:t>List</w:t>
      </w:r>
      <w:proofErr w:type="gramEnd"/>
      <w:r>
        <w:rPr>
          <w:rFonts w:ascii="Arial" w:hAnsi="Arial"/>
          <w:sz w:val="22"/>
        </w:rPr>
        <w:t xml:space="preserve"> procedures:  </w:t>
      </w:r>
      <w:r>
        <w:rPr>
          <w:rFonts w:ascii="Arial" w:hAnsi="Arial"/>
          <w:sz w:val="22"/>
        </w:rPr>
        <w:tab/>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765FC" w14:paraId="5DD02C03" w14:textId="77777777" w:rsidTr="00047717">
        <w:tblPrEx>
          <w:tblCellMar>
            <w:top w:w="0" w:type="dxa"/>
            <w:bottom w:w="0" w:type="dxa"/>
          </w:tblCellMar>
        </w:tblPrEx>
        <w:trPr>
          <w:trHeight w:val="720"/>
        </w:trPr>
        <w:tc>
          <w:tcPr>
            <w:tcW w:w="9180" w:type="dxa"/>
          </w:tcPr>
          <w:p w14:paraId="4C8D24F8" w14:textId="77777777" w:rsidR="000765FC" w:rsidRDefault="00A26C23">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fldChar w:fldCharType="begin">
                <w:ffData>
                  <w:name w:val=""/>
                  <w:enabled/>
                  <w:calcOnExit w:val="0"/>
                  <w:textInput>
                    <w:maxLength w:val="5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16355AD7" w14:textId="77777777" w:rsidR="00F636DA" w:rsidRPr="007A69A7" w:rsidRDefault="00F636DA" w:rsidP="00F636DA">
      <w:pPr>
        <w:pStyle w:val="Body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sidRPr="007A69A7">
        <w:rPr>
          <w:rFonts w:ascii="Arial" w:hAnsi="Arial"/>
          <w:sz w:val="22"/>
        </w:rPr>
        <w:t xml:space="preserve">Number of animals in </w:t>
      </w:r>
      <w:r w:rsidRPr="007A69A7">
        <w:rPr>
          <w:rFonts w:ascii="Arial" w:hAnsi="Arial"/>
          <w:sz w:val="22"/>
          <w:u w:val="single"/>
        </w:rPr>
        <w:t xml:space="preserve">category </w:t>
      </w:r>
      <w:r>
        <w:rPr>
          <w:rFonts w:ascii="Arial" w:hAnsi="Arial"/>
          <w:sz w:val="22"/>
          <w:u w:val="single"/>
        </w:rPr>
        <w:t>D</w:t>
      </w:r>
      <w:r w:rsidRPr="007A69A7">
        <w:rPr>
          <w:rFonts w:ascii="Arial" w:hAnsi="Arial"/>
          <w:sz w:val="22"/>
        </w:rPr>
        <w:t xml:space="preserve">:  </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00"/>
      </w:tblGrid>
      <w:tr w:rsidR="00F636DA" w:rsidRPr="00472B25" w14:paraId="3E9A78B6" w14:textId="77777777" w:rsidTr="008C40B6">
        <w:trPr>
          <w:trHeight w:hRule="exact" w:val="720"/>
        </w:trPr>
        <w:tc>
          <w:tcPr>
            <w:tcW w:w="3600" w:type="dxa"/>
          </w:tcPr>
          <w:p w14:paraId="17EAA53A" w14:textId="77777777" w:rsidR="00F636DA" w:rsidRPr="00472B25" w:rsidRDefault="00F636DA" w:rsidP="008C40B6">
            <w:pPr>
              <w:pStyle w:val="Body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FD1619D" w14:textId="77777777" w:rsidR="00F636DA" w:rsidRPr="00472B25" w:rsidRDefault="00F636DA" w:rsidP="008C40B6">
            <w:pPr>
              <w:tabs>
                <w:tab w:val="left" w:pos="1440"/>
              </w:tabs>
              <w:rPr>
                <w:sz w:val="22"/>
                <w:szCs w:val="22"/>
              </w:rPr>
            </w:pPr>
            <w:r w:rsidRPr="00472B25">
              <w:rPr>
                <w:sz w:val="22"/>
                <w:szCs w:val="22"/>
              </w:rPr>
              <w:tab/>
            </w:r>
          </w:p>
        </w:tc>
      </w:tr>
    </w:tbl>
    <w:p w14:paraId="4715AC31" w14:textId="77777777" w:rsidR="000765FC" w:rsidRDefault="000765FC">
      <w:pPr>
        <w:spacing w:line="360" w:lineRule="auto"/>
        <w:ind w:left="360" w:hanging="360"/>
        <w:jc w:val="both"/>
        <w:rPr>
          <w:sz w:val="22"/>
        </w:rPr>
      </w:pPr>
    </w:p>
    <w:p w14:paraId="257BB7FB" w14:textId="77777777" w:rsidR="000765FC" w:rsidRDefault="00A26C23">
      <w:pPr>
        <w:tabs>
          <w:tab w:val="left" w:pos="900"/>
        </w:tabs>
        <w:ind w:left="360"/>
        <w:jc w:val="both"/>
        <w:rPr>
          <w:rFonts w:ascii="Arial" w:hAnsi="Arial"/>
          <w:sz w:val="22"/>
        </w:rPr>
      </w:pPr>
      <w:r w:rsidRPr="007A69A7">
        <w:rPr>
          <w:rFonts w:ascii="Arial" w:hAnsi="Arial"/>
          <w:smallCaps/>
          <w:sz w:val="22"/>
        </w:rPr>
        <w:fldChar w:fldCharType="begin">
          <w:ffData>
            <w:name w:val="Check3"/>
            <w:enabled/>
            <w:calcOnExit w:val="0"/>
            <w:checkBox>
              <w:sizeAuto/>
              <w:default w:val="0"/>
              <w:checked w:val="0"/>
            </w:checkBox>
          </w:ffData>
        </w:fldChar>
      </w:r>
      <w:r w:rsidRPr="007A69A7">
        <w:rPr>
          <w:rFonts w:ascii="Arial" w:hAnsi="Arial"/>
          <w:smallCaps/>
          <w:sz w:val="22"/>
        </w:rPr>
        <w:instrText xml:space="preserve"> FORMCHECKBOX </w:instrText>
      </w:r>
      <w:r w:rsidR="00943D58" w:rsidRPr="007A69A7">
        <w:rPr>
          <w:rFonts w:ascii="Arial" w:hAnsi="Arial"/>
          <w:smallCaps/>
          <w:sz w:val="22"/>
        </w:rPr>
      </w:r>
      <w:r w:rsidRPr="007A69A7">
        <w:rPr>
          <w:rFonts w:ascii="Arial" w:hAnsi="Arial"/>
          <w:smallCaps/>
          <w:sz w:val="22"/>
        </w:rPr>
        <w:fldChar w:fldCharType="separate"/>
      </w:r>
      <w:r w:rsidRPr="007A69A7">
        <w:rPr>
          <w:rFonts w:ascii="Arial" w:hAnsi="Arial"/>
          <w:smallCaps/>
          <w:sz w:val="22"/>
        </w:rPr>
        <w:fldChar w:fldCharType="end"/>
      </w:r>
      <w:r w:rsidR="000765FC">
        <w:rPr>
          <w:b/>
          <w:bCs/>
          <w:sz w:val="22"/>
        </w:rPr>
        <w:tab/>
      </w:r>
      <w:r w:rsidR="000765FC">
        <w:rPr>
          <w:b/>
          <w:sz w:val="22"/>
        </w:rPr>
        <w:t xml:space="preserve">- </w:t>
      </w:r>
      <w:r w:rsidR="000765FC">
        <w:rPr>
          <w:rFonts w:ascii="Arial" w:hAnsi="Arial"/>
          <w:b/>
          <w:sz w:val="22"/>
        </w:rPr>
        <w:t>Category</w:t>
      </w:r>
      <w:r w:rsidR="000765FC">
        <w:rPr>
          <w:rFonts w:ascii="Arial" w:hAnsi="Arial" w:cs="Arial"/>
          <w:b/>
          <w:bCs/>
          <w:sz w:val="22"/>
        </w:rPr>
        <w:t xml:space="preserve"> </w:t>
      </w:r>
      <w:commentRangeStart w:id="16"/>
      <w:r w:rsidR="000765FC">
        <w:rPr>
          <w:rFonts w:ascii="Arial" w:hAnsi="Arial" w:cs="Arial"/>
          <w:b/>
          <w:bCs/>
          <w:sz w:val="22"/>
        </w:rPr>
        <w:t>E</w:t>
      </w:r>
      <w:r w:rsidR="000765FC">
        <w:rPr>
          <w:rFonts w:ascii="Arial" w:hAnsi="Arial" w:cs="Arial"/>
          <w:sz w:val="22"/>
        </w:rPr>
        <w:t xml:space="preserve"> </w:t>
      </w:r>
      <w:commentRangeEnd w:id="16"/>
      <w:r w:rsidR="000765FC">
        <w:rPr>
          <w:rStyle w:val="CommentReference"/>
          <w:rFonts w:ascii="Arial" w:hAnsi="Arial" w:cs="Arial"/>
          <w:vanish/>
        </w:rPr>
        <w:commentReference w:id="16"/>
      </w:r>
      <w:r w:rsidR="000765FC">
        <w:rPr>
          <w:rFonts w:ascii="Arial" w:hAnsi="Arial" w:cs="Arial"/>
          <w:sz w:val="22"/>
        </w:rPr>
        <w:t xml:space="preserve">- </w:t>
      </w:r>
      <w:r w:rsidR="000765FC">
        <w:rPr>
          <w:rFonts w:ascii="Arial" w:hAnsi="Arial"/>
          <w:sz w:val="22"/>
        </w:rPr>
        <w:t>Procedures that may cause pain or distress which are not relieved by analgesia, anesthesia, or tranquilization.</w:t>
      </w:r>
    </w:p>
    <w:p w14:paraId="164DEC68" w14:textId="77777777" w:rsidR="000765FC" w:rsidRDefault="000765FC">
      <w:pPr>
        <w:pStyle w:val="Body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rPr>
      </w:pPr>
      <w:proofErr w:type="gramStart"/>
      <w:r>
        <w:rPr>
          <w:rFonts w:ascii="Arial" w:hAnsi="Arial"/>
          <w:sz w:val="22"/>
        </w:rPr>
        <w:t>List</w:t>
      </w:r>
      <w:proofErr w:type="gramEnd"/>
      <w:r>
        <w:rPr>
          <w:rFonts w:ascii="Arial" w:hAnsi="Arial"/>
          <w:sz w:val="22"/>
        </w:rPr>
        <w:t xml:space="preserve"> procedures:  </w:t>
      </w:r>
      <w:r>
        <w:rPr>
          <w:rFonts w:ascii="Arial" w:hAnsi="Arial"/>
          <w:sz w:val="22"/>
        </w:rPr>
        <w:tab/>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765FC" w14:paraId="468EFBC9" w14:textId="77777777" w:rsidTr="00047717">
        <w:tblPrEx>
          <w:tblCellMar>
            <w:top w:w="0" w:type="dxa"/>
            <w:bottom w:w="0" w:type="dxa"/>
          </w:tblCellMar>
        </w:tblPrEx>
        <w:trPr>
          <w:trHeight w:val="720"/>
        </w:trPr>
        <w:tc>
          <w:tcPr>
            <w:tcW w:w="9180" w:type="dxa"/>
          </w:tcPr>
          <w:p w14:paraId="46730B8D" w14:textId="77777777" w:rsidR="000765FC" w:rsidRDefault="00A26C23">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fldChar w:fldCharType="begin">
                <w:ffData>
                  <w:name w:val=""/>
                  <w:enabled/>
                  <w:calcOnExit w:val="0"/>
                  <w:textInput>
                    <w:maxLength w:val="5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765E2682" w14:textId="77777777" w:rsidR="00F636DA" w:rsidRPr="007A69A7" w:rsidRDefault="00F636DA" w:rsidP="00F636DA">
      <w:pPr>
        <w:pStyle w:val="Body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sidRPr="007A69A7">
        <w:rPr>
          <w:rFonts w:ascii="Arial" w:hAnsi="Arial"/>
          <w:sz w:val="22"/>
        </w:rPr>
        <w:t xml:space="preserve">Number of animals in </w:t>
      </w:r>
      <w:r w:rsidRPr="007A69A7">
        <w:rPr>
          <w:rFonts w:ascii="Arial" w:hAnsi="Arial"/>
          <w:sz w:val="22"/>
          <w:u w:val="single"/>
        </w:rPr>
        <w:t xml:space="preserve">category </w:t>
      </w:r>
      <w:r>
        <w:rPr>
          <w:rFonts w:ascii="Arial" w:hAnsi="Arial"/>
          <w:sz w:val="22"/>
          <w:u w:val="single"/>
        </w:rPr>
        <w:t>E</w:t>
      </w:r>
      <w:r w:rsidRPr="007A69A7">
        <w:rPr>
          <w:rFonts w:ascii="Arial" w:hAnsi="Arial"/>
          <w:sz w:val="22"/>
        </w:rPr>
        <w:t xml:space="preserve">:  </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00"/>
      </w:tblGrid>
      <w:tr w:rsidR="00F636DA" w:rsidRPr="00472B25" w14:paraId="241E3F40" w14:textId="77777777" w:rsidTr="008C40B6">
        <w:trPr>
          <w:trHeight w:hRule="exact" w:val="720"/>
        </w:trPr>
        <w:tc>
          <w:tcPr>
            <w:tcW w:w="3600" w:type="dxa"/>
          </w:tcPr>
          <w:p w14:paraId="14F836ED" w14:textId="77777777" w:rsidR="00F636DA" w:rsidRPr="00472B25" w:rsidRDefault="00F636DA" w:rsidP="008C40B6">
            <w:pPr>
              <w:pStyle w:val="Body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15FD294" w14:textId="77777777" w:rsidR="00F636DA" w:rsidRPr="00472B25" w:rsidRDefault="00F636DA" w:rsidP="008C40B6">
            <w:pPr>
              <w:tabs>
                <w:tab w:val="left" w:pos="1440"/>
              </w:tabs>
              <w:rPr>
                <w:sz w:val="22"/>
                <w:szCs w:val="22"/>
              </w:rPr>
            </w:pPr>
            <w:r w:rsidRPr="00472B25">
              <w:rPr>
                <w:sz w:val="22"/>
                <w:szCs w:val="22"/>
              </w:rPr>
              <w:tab/>
            </w:r>
          </w:p>
        </w:tc>
      </w:tr>
    </w:tbl>
    <w:p w14:paraId="376D38AB" w14:textId="77777777" w:rsidR="000765FC" w:rsidRDefault="000765FC">
      <w:pPr>
        <w:spacing w:line="360" w:lineRule="auto"/>
        <w:ind w:left="360" w:hanging="360"/>
        <w:jc w:val="both"/>
        <w:rPr>
          <w:rFonts w:ascii="Arial" w:hAnsi="Arial" w:cs="Arial"/>
          <w:sz w:val="22"/>
        </w:rPr>
      </w:pPr>
    </w:p>
    <w:p w14:paraId="7423B75C" w14:textId="77777777" w:rsidR="000E54B2" w:rsidRDefault="000E54B2">
      <w:pPr>
        <w:pStyle w:val="BodyText"/>
        <w:keepNext/>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2"/>
          <w:u w:val="single"/>
        </w:rPr>
        <w:sectPr w:rsidR="000E54B2">
          <w:type w:val="continuous"/>
          <w:pgSz w:w="12240" w:h="15840"/>
          <w:pgMar w:top="1440" w:right="1440" w:bottom="1152" w:left="1440" w:header="720" w:footer="720" w:gutter="0"/>
          <w:cols w:space="720"/>
          <w:docGrid w:linePitch="360"/>
        </w:sectPr>
      </w:pPr>
    </w:p>
    <w:p w14:paraId="193E29F4" w14:textId="77777777" w:rsidR="000765FC" w:rsidRDefault="000765FC">
      <w:pPr>
        <w:pStyle w:val="BodyText"/>
        <w:keepNext/>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2"/>
        </w:rPr>
      </w:pPr>
      <w:r>
        <w:rPr>
          <w:rFonts w:ascii="Arial" w:hAnsi="Arial"/>
          <w:sz w:val="22"/>
          <w:u w:val="single"/>
        </w:rPr>
        <w:t>For Category E procedures</w:t>
      </w:r>
      <w:proofErr w:type="gramStart"/>
      <w:r>
        <w:rPr>
          <w:rFonts w:ascii="Arial" w:hAnsi="Arial"/>
          <w:sz w:val="22"/>
          <w:u w:val="single"/>
        </w:rPr>
        <w:t>:</w:t>
      </w:r>
      <w:r>
        <w:rPr>
          <w:rFonts w:ascii="Arial" w:hAnsi="Arial"/>
          <w:sz w:val="22"/>
        </w:rPr>
        <w:t xml:space="preserve">  Provide</w:t>
      </w:r>
      <w:proofErr w:type="gramEnd"/>
      <w:r>
        <w:rPr>
          <w:rFonts w:ascii="Arial" w:hAnsi="Arial"/>
          <w:sz w:val="22"/>
        </w:rPr>
        <w:t xml:space="preserve"> </w:t>
      </w:r>
      <w:proofErr w:type="gramStart"/>
      <w:r>
        <w:rPr>
          <w:rFonts w:ascii="Arial" w:hAnsi="Arial"/>
          <w:sz w:val="22"/>
        </w:rPr>
        <w:t>a detailed</w:t>
      </w:r>
      <w:proofErr w:type="gramEnd"/>
      <w:r>
        <w:rPr>
          <w:rFonts w:ascii="Arial" w:hAnsi="Arial"/>
          <w:sz w:val="22"/>
        </w:rPr>
        <w:t xml:space="preserve"> scientific justification for withholding analgesia, anesthesia, and tranquilization.</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765FC" w14:paraId="19DA2D4C" w14:textId="77777777">
        <w:tblPrEx>
          <w:tblCellMar>
            <w:top w:w="0" w:type="dxa"/>
            <w:bottom w:w="0" w:type="dxa"/>
          </w:tblCellMar>
        </w:tblPrEx>
        <w:trPr>
          <w:trHeight w:val="1205"/>
        </w:trPr>
        <w:tc>
          <w:tcPr>
            <w:tcW w:w="9180" w:type="dxa"/>
          </w:tcPr>
          <w:p w14:paraId="00DC2DEA" w14:textId="77777777" w:rsidR="000765FC" w:rsidRDefault="000765FC">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r>
    </w:tbl>
    <w:p w14:paraId="6208746E" w14:textId="77777777" w:rsidR="000765FC" w:rsidRDefault="000765FC">
      <w:pPr>
        <w:jc w:val="both"/>
        <w:rPr>
          <w:rFonts w:ascii="Arial" w:hAnsi="Arial" w:cs="Arial"/>
          <w:sz w:val="22"/>
        </w:rPr>
      </w:pPr>
      <w:r>
        <w:rPr>
          <w:rFonts w:ascii="Arial" w:hAnsi="Arial" w:cs="Arial"/>
          <w:sz w:val="22"/>
        </w:rPr>
        <w:tab/>
      </w:r>
    </w:p>
    <w:p w14:paraId="796791A9" w14:textId="77777777" w:rsidR="00047717" w:rsidRPr="00A87583" w:rsidRDefault="00246A90" w:rsidP="00047717">
      <w:pPr>
        <w:pStyle w:val="BodyText"/>
        <w:keepNext/>
        <w:tabs>
          <w:tab w:val="left" w:pos="360"/>
          <w:tab w:val="left" w:pos="7200"/>
          <w:tab w:val="left" w:pos="8280"/>
          <w:tab w:val="left" w:pos="9000"/>
          <w:tab w:val="left" w:pos="9360"/>
        </w:tabs>
        <w:ind w:left="360" w:hanging="360"/>
        <w:rPr>
          <w:b/>
          <w:sz w:val="22"/>
          <w:szCs w:val="22"/>
        </w:rPr>
      </w:pPr>
      <w:r w:rsidRPr="00A87583">
        <w:rPr>
          <w:rFonts w:ascii="Arial" w:hAnsi="Arial"/>
          <w:b/>
          <w:sz w:val="22"/>
          <w:szCs w:val="22"/>
        </w:rPr>
        <w:t>4</w:t>
      </w:r>
      <w:r w:rsidR="000765FC" w:rsidRPr="00A87583">
        <w:rPr>
          <w:rFonts w:ascii="Arial" w:hAnsi="Arial"/>
          <w:b/>
          <w:sz w:val="22"/>
          <w:szCs w:val="22"/>
        </w:rPr>
        <w:t xml:space="preserve">. </w:t>
      </w:r>
      <w:r w:rsidR="00047717" w:rsidRPr="00A87583">
        <w:rPr>
          <w:rFonts w:ascii="Arial" w:hAnsi="Arial"/>
          <w:b/>
          <w:sz w:val="22"/>
          <w:szCs w:val="22"/>
          <w:u w:val="single"/>
        </w:rPr>
        <w:t xml:space="preserve">ALTERNATIVES TO THE USE OF ANIMALS AND PAIN OR DISTRESS PRODUCING </w:t>
      </w:r>
      <w:commentRangeStart w:id="17"/>
      <w:r w:rsidR="00047717" w:rsidRPr="00A87583">
        <w:rPr>
          <w:rFonts w:ascii="Arial" w:hAnsi="Arial"/>
          <w:b/>
          <w:sz w:val="22"/>
          <w:szCs w:val="22"/>
          <w:u w:val="single"/>
        </w:rPr>
        <w:t>PROCEDURES</w:t>
      </w:r>
      <w:commentRangeEnd w:id="17"/>
      <w:r w:rsidR="00047717" w:rsidRPr="00A87583">
        <w:rPr>
          <w:rStyle w:val="CommentReference"/>
          <w:rFonts w:ascii="Arial" w:hAnsi="Arial"/>
          <w:vanish/>
          <w:sz w:val="22"/>
          <w:szCs w:val="22"/>
        </w:rPr>
        <w:commentReference w:id="17"/>
      </w:r>
      <w:r w:rsidR="00047717" w:rsidRPr="00A87583">
        <w:rPr>
          <w:rFonts w:ascii="Arial" w:hAnsi="Arial"/>
          <w:b/>
          <w:sz w:val="22"/>
          <w:szCs w:val="22"/>
        </w:rPr>
        <w:tab/>
      </w:r>
    </w:p>
    <w:p w14:paraId="154C05EB" w14:textId="77777777" w:rsidR="00047717" w:rsidRDefault="00047717" w:rsidP="00047717">
      <w:pPr>
        <w:pStyle w:val="BodyText"/>
        <w:keepNext/>
        <w:tabs>
          <w:tab w:val="left" w:pos="360"/>
          <w:tab w:val="left" w:pos="7200"/>
          <w:tab w:val="left" w:pos="8280"/>
          <w:tab w:val="left" w:pos="9000"/>
          <w:tab w:val="left" w:pos="9360"/>
        </w:tabs>
        <w:ind w:left="360"/>
        <w:rPr>
          <w:rFonts w:ascii="Arial" w:hAnsi="Arial"/>
          <w:i/>
          <w:sz w:val="22"/>
        </w:rPr>
      </w:pPr>
      <w:r w:rsidRPr="00CB5281">
        <w:rPr>
          <w:rFonts w:ascii="Arial" w:hAnsi="Arial"/>
          <w:i/>
          <w:sz w:val="22"/>
        </w:rPr>
        <w:t xml:space="preserve">Provide a written narrative description of the methods and sources that were used to determine </w:t>
      </w:r>
      <w:proofErr w:type="gramStart"/>
      <w:r w:rsidRPr="00CB5281">
        <w:rPr>
          <w:rFonts w:ascii="Arial" w:hAnsi="Arial"/>
          <w:i/>
          <w:sz w:val="22"/>
        </w:rPr>
        <w:t>that</w:t>
      </w:r>
      <w:proofErr w:type="gramEnd"/>
      <w:r w:rsidRPr="00CB5281">
        <w:rPr>
          <w:rFonts w:ascii="Arial" w:hAnsi="Arial"/>
          <w:i/>
          <w:sz w:val="22"/>
        </w:rPr>
        <w:t xml:space="preserve"> suitable alternatives to the use of animals and to the pain or distress producing procedures described in the protocol are not available. Provide an explanation for alternatives that were identified but deemed unsuitable.  Literature searches must include </w:t>
      </w:r>
      <w:proofErr w:type="gramStart"/>
      <w:r w:rsidRPr="00CB5281">
        <w:rPr>
          <w:rFonts w:ascii="Arial" w:hAnsi="Arial"/>
          <w:i/>
          <w:sz w:val="22"/>
        </w:rPr>
        <w:t xml:space="preserve">a)  </w:t>
      </w:r>
      <w:commentRangeStart w:id="18"/>
      <w:r w:rsidRPr="00CB5281">
        <w:rPr>
          <w:rFonts w:ascii="Arial" w:hAnsi="Arial"/>
          <w:i/>
          <w:sz w:val="22"/>
          <w:u w:val="single"/>
        </w:rPr>
        <w:t>databases</w:t>
      </w:r>
      <w:proofErr w:type="gramEnd"/>
      <w:r w:rsidRPr="00CB5281">
        <w:rPr>
          <w:rFonts w:ascii="Arial" w:hAnsi="Arial"/>
          <w:i/>
          <w:sz w:val="22"/>
          <w:u w:val="single"/>
        </w:rPr>
        <w:t xml:space="preserve"> </w:t>
      </w:r>
      <w:commentRangeEnd w:id="18"/>
      <w:r w:rsidRPr="00CB5281">
        <w:rPr>
          <w:rStyle w:val="CommentReference"/>
          <w:vanish/>
        </w:rPr>
        <w:commentReference w:id="18"/>
      </w:r>
      <w:r w:rsidRPr="00CB5281">
        <w:rPr>
          <w:rFonts w:ascii="Arial" w:hAnsi="Arial"/>
          <w:i/>
          <w:sz w:val="22"/>
          <w:u w:val="single"/>
        </w:rPr>
        <w:t>searched</w:t>
      </w:r>
      <w:r w:rsidRPr="00CB5281">
        <w:rPr>
          <w:rFonts w:ascii="Arial" w:hAnsi="Arial"/>
          <w:i/>
          <w:sz w:val="22"/>
        </w:rPr>
        <w:t xml:space="preserve">, b) the </w:t>
      </w:r>
      <w:r w:rsidRPr="00CB5281">
        <w:rPr>
          <w:rFonts w:ascii="Arial" w:hAnsi="Arial"/>
          <w:i/>
          <w:sz w:val="22"/>
          <w:u w:val="single"/>
        </w:rPr>
        <w:t>date of the search</w:t>
      </w:r>
      <w:r w:rsidRPr="00CB5281">
        <w:rPr>
          <w:rFonts w:ascii="Arial" w:hAnsi="Arial"/>
          <w:i/>
          <w:sz w:val="22"/>
        </w:rPr>
        <w:t xml:space="preserve">, c) the </w:t>
      </w:r>
      <w:r w:rsidRPr="00CB5281">
        <w:rPr>
          <w:rFonts w:ascii="Arial" w:hAnsi="Arial"/>
          <w:i/>
          <w:sz w:val="22"/>
          <w:u w:val="single"/>
        </w:rPr>
        <w:t>years covered by the search (minimum 10 years)</w:t>
      </w:r>
      <w:r w:rsidRPr="00CB5281">
        <w:rPr>
          <w:rFonts w:ascii="Arial" w:hAnsi="Arial"/>
          <w:i/>
          <w:sz w:val="22"/>
        </w:rPr>
        <w:t xml:space="preserve">, and d) the search strategy including </w:t>
      </w:r>
      <w:r w:rsidRPr="00CB5281">
        <w:rPr>
          <w:rFonts w:ascii="Arial" w:hAnsi="Arial"/>
          <w:i/>
          <w:sz w:val="22"/>
          <w:u w:val="single"/>
        </w:rPr>
        <w:t>keywords used</w:t>
      </w:r>
      <w:r w:rsidRPr="00CB5281">
        <w:rPr>
          <w:rFonts w:ascii="Arial" w:hAnsi="Arial"/>
          <w:i/>
          <w:sz w:val="22"/>
        </w:rPr>
        <w:t xml:space="preserve">. At least two </w:t>
      </w:r>
      <w:r>
        <w:rPr>
          <w:rFonts w:ascii="Arial" w:hAnsi="Arial"/>
          <w:i/>
          <w:sz w:val="22"/>
        </w:rPr>
        <w:t xml:space="preserve">acceptable </w:t>
      </w:r>
      <w:r w:rsidRPr="00CB5281">
        <w:rPr>
          <w:rFonts w:ascii="Arial" w:hAnsi="Arial"/>
          <w:i/>
          <w:sz w:val="22"/>
        </w:rPr>
        <w:t>information sources must be used. The response must address the three R’s: Replacement models, Refinements in technique, and Reduction in animal numbers.</w:t>
      </w:r>
      <w:r>
        <w:rPr>
          <w:rFonts w:ascii="Arial" w:hAnsi="Arial"/>
          <w:i/>
          <w:sz w:val="22"/>
        </w:rPr>
        <w:t xml:space="preserve">  Information sources that are commonly used include </w:t>
      </w:r>
      <w:hyperlink r:id="rId20" w:history="1">
        <w:r w:rsidRPr="00954A16">
          <w:rPr>
            <w:rStyle w:val="Hyperlink"/>
            <w:rFonts w:ascii="Arial" w:hAnsi="Arial"/>
            <w:i/>
            <w:sz w:val="22"/>
          </w:rPr>
          <w:t>http://www.pubmed.gov</w:t>
        </w:r>
      </w:hyperlink>
      <w:r>
        <w:rPr>
          <w:rFonts w:ascii="Arial" w:hAnsi="Arial"/>
          <w:i/>
          <w:sz w:val="22"/>
        </w:rPr>
        <w:t xml:space="preserve">,  </w:t>
      </w:r>
      <w:hyperlink r:id="rId21" w:history="1">
        <w:r w:rsidRPr="00954A16">
          <w:rPr>
            <w:rStyle w:val="Hyperlink"/>
            <w:rFonts w:ascii="Arial" w:hAnsi="Arial"/>
            <w:i/>
            <w:sz w:val="22"/>
          </w:rPr>
          <w:t>http://agricola.nal.usda.gov</w:t>
        </w:r>
      </w:hyperlink>
      <w:r>
        <w:rPr>
          <w:rFonts w:ascii="Arial" w:hAnsi="Arial"/>
          <w:i/>
          <w:sz w:val="22"/>
        </w:rPr>
        <w:t xml:space="preserve">, </w:t>
      </w:r>
      <w:hyperlink r:id="rId22" w:history="1">
        <w:r w:rsidRPr="00954A16">
          <w:rPr>
            <w:rStyle w:val="Hyperlink"/>
            <w:rFonts w:ascii="Arial" w:hAnsi="Arial"/>
            <w:i/>
            <w:sz w:val="22"/>
          </w:rPr>
          <w:t>http://www.nal.usda.gov/awic</w:t>
        </w:r>
      </w:hyperlink>
      <w:r>
        <w:rPr>
          <w:rFonts w:ascii="Arial" w:hAnsi="Arial"/>
          <w:i/>
          <w:sz w:val="22"/>
        </w:rPr>
        <w:t xml:space="preserve">, and specifically for teaching activities, </w:t>
      </w:r>
      <w:hyperlink r:id="rId23" w:history="1">
        <w:r w:rsidRPr="00954A16">
          <w:rPr>
            <w:rStyle w:val="Hyperlink"/>
            <w:rFonts w:ascii="Arial" w:hAnsi="Arial"/>
            <w:i/>
            <w:sz w:val="22"/>
          </w:rPr>
          <w:t>http://oslovet.veths.no</w:t>
        </w:r>
      </w:hyperlink>
      <w:r>
        <w:rPr>
          <w:rFonts w:ascii="Arial" w:hAnsi="Arial"/>
          <w:i/>
          <w:sz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47717" w14:paraId="2FA617FC" w14:textId="77777777" w:rsidTr="006D5460">
        <w:trPr>
          <w:trHeight w:val="1440"/>
        </w:trPr>
        <w:tc>
          <w:tcPr>
            <w:tcW w:w="9288" w:type="dxa"/>
          </w:tcPr>
          <w:p w14:paraId="208BD639" w14:textId="77777777" w:rsidR="00047717" w:rsidRPr="00472B25" w:rsidRDefault="00047717" w:rsidP="006D5460">
            <w:pPr>
              <w:pStyle w:val="Body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8"/>
              <w:rPr>
                <w:sz w:val="22"/>
              </w:rPr>
            </w:pPr>
          </w:p>
        </w:tc>
      </w:tr>
    </w:tbl>
    <w:p w14:paraId="11F2D8C5" w14:textId="77777777" w:rsidR="00D65BA2" w:rsidRDefault="00D65BA2" w:rsidP="00047717">
      <w:pPr>
        <w:pStyle w:val="BodyText"/>
        <w:keepNext/>
        <w:tabs>
          <w:tab w:val="left" w:pos="360"/>
          <w:tab w:val="left" w:pos="540"/>
          <w:tab w:val="left" w:pos="8460"/>
          <w:tab w:val="left" w:pos="9000"/>
          <w:tab w:val="left" w:pos="9360"/>
        </w:tabs>
        <w:ind w:left="360" w:hanging="360"/>
        <w:rPr>
          <w:rFonts w:ascii="Arial" w:hAnsi="Arial"/>
          <w:sz w:val="22"/>
        </w:rPr>
      </w:pPr>
    </w:p>
    <w:p w14:paraId="2C72B637" w14:textId="77777777" w:rsidR="000765FC" w:rsidRDefault="00A87583" w:rsidP="00A87583">
      <w:pPr>
        <w:tabs>
          <w:tab w:val="left" w:pos="8460"/>
          <w:tab w:val="left" w:pos="9000"/>
        </w:tabs>
        <w:ind w:left="360" w:hanging="360"/>
        <w:jc w:val="both"/>
        <w:rPr>
          <w:sz w:val="22"/>
        </w:rPr>
      </w:pPr>
      <w:r w:rsidRPr="00A87583">
        <w:rPr>
          <w:rFonts w:ascii="Arial" w:hAnsi="Arial" w:cs="Arial"/>
          <w:b/>
          <w:bCs/>
          <w:sz w:val="22"/>
        </w:rPr>
        <w:t xml:space="preserve">5. </w:t>
      </w:r>
      <w:r w:rsidR="000765FC">
        <w:rPr>
          <w:rFonts w:ascii="Arial" w:hAnsi="Arial" w:cs="Arial"/>
          <w:b/>
          <w:bCs/>
          <w:sz w:val="22"/>
          <w:u w:val="single"/>
        </w:rPr>
        <w:t xml:space="preserve">OTHER </w:t>
      </w:r>
      <w:commentRangeStart w:id="19"/>
      <w:r w:rsidR="000765FC">
        <w:rPr>
          <w:rFonts w:ascii="Arial" w:hAnsi="Arial" w:cs="Arial"/>
          <w:b/>
          <w:bCs/>
          <w:sz w:val="22"/>
          <w:u w:val="single"/>
        </w:rPr>
        <w:t>CHANGES</w:t>
      </w:r>
      <w:r w:rsidR="000765FC">
        <w:rPr>
          <w:rFonts w:ascii="Arial" w:hAnsi="Arial" w:cs="Arial"/>
          <w:sz w:val="22"/>
        </w:rPr>
        <w:t xml:space="preserve"> </w:t>
      </w:r>
      <w:commentRangeEnd w:id="19"/>
      <w:r w:rsidR="000765FC">
        <w:rPr>
          <w:rStyle w:val="CommentReference"/>
          <w:rFonts w:ascii="Arial" w:hAnsi="Arial" w:cs="Arial"/>
          <w:vanish/>
        </w:rPr>
        <w:commentReference w:id="19"/>
      </w:r>
      <w:r w:rsidR="000765FC">
        <w:rPr>
          <w:rFonts w:ascii="Arial" w:hAnsi="Arial" w:cs="Arial"/>
          <w:sz w:val="22"/>
        </w:rPr>
        <w:tab/>
      </w:r>
      <w:r w:rsidR="000765FC">
        <w:rPr>
          <w:rFonts w:ascii="Arial" w:hAnsi="Arial"/>
          <w:b/>
          <w:sz w:val="22"/>
        </w:rPr>
        <w:t>N/A</w:t>
      </w:r>
      <w:r w:rsidR="000765FC">
        <w:rPr>
          <w:b/>
          <w:sz w:val="22"/>
        </w:rPr>
        <w:t xml:space="preserve">:  </w:t>
      </w:r>
    </w:p>
    <w:p w14:paraId="47C51BBF" w14:textId="77777777" w:rsidR="000765FC" w:rsidRDefault="000765FC">
      <w:pPr>
        <w:tabs>
          <w:tab w:val="left" w:pos="360"/>
        </w:tabs>
        <w:ind w:left="360"/>
        <w:jc w:val="both"/>
        <w:rPr>
          <w:rFonts w:ascii="Arial" w:hAnsi="Arial" w:cs="Arial"/>
          <w:sz w:val="22"/>
        </w:rPr>
      </w:pPr>
      <w:r>
        <w:rPr>
          <w:rFonts w:ascii="Arial" w:hAnsi="Arial" w:cs="Arial"/>
          <w:i/>
          <w:iCs/>
          <w:sz w:val="22"/>
        </w:rPr>
        <w:t>Describe any other proposed</w:t>
      </w:r>
      <w:r>
        <w:rPr>
          <w:rFonts w:ascii="Arial" w:hAnsi="Arial" w:cs="Arial"/>
          <w:i/>
          <w:sz w:val="22"/>
        </w:rPr>
        <w:t xml:space="preserve"> changes to the protocol &amp; include a justification for the change.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0765FC" w14:paraId="225DE6CF" w14:textId="77777777">
        <w:tblPrEx>
          <w:tblCellMar>
            <w:top w:w="0" w:type="dxa"/>
            <w:bottom w:w="0" w:type="dxa"/>
          </w:tblCellMar>
        </w:tblPrEx>
        <w:trPr>
          <w:trHeight w:val="1138"/>
        </w:trPr>
        <w:tc>
          <w:tcPr>
            <w:tcW w:w="9180" w:type="dxa"/>
          </w:tcPr>
          <w:p w14:paraId="6FC637F7" w14:textId="77777777" w:rsidR="000765FC" w:rsidRDefault="000765FC">
            <w:pPr>
              <w:jc w:val="both"/>
              <w:rPr>
                <w:sz w:val="22"/>
              </w:rPr>
            </w:pPr>
          </w:p>
        </w:tc>
      </w:tr>
    </w:tbl>
    <w:p w14:paraId="076C5238" w14:textId="77777777" w:rsidR="000765FC" w:rsidRDefault="000765FC">
      <w:pPr>
        <w:jc w:val="both"/>
        <w:rPr>
          <w:rFonts w:ascii="Arial" w:hAnsi="Arial" w:cs="Arial"/>
          <w:sz w:val="22"/>
        </w:rPr>
      </w:pPr>
    </w:p>
    <w:p w14:paraId="619AD89A" w14:textId="77777777" w:rsidR="000765FC" w:rsidRDefault="000765FC">
      <w:pPr>
        <w:jc w:val="both"/>
        <w:rPr>
          <w:rFonts w:ascii="Arial" w:hAnsi="Arial" w:cs="Arial"/>
          <w:sz w:val="22"/>
        </w:rPr>
      </w:pPr>
    </w:p>
    <w:p w14:paraId="0C7476DF" w14:textId="77777777" w:rsidR="000765FC" w:rsidRDefault="000765FC">
      <w:pPr>
        <w:pStyle w:val="BodyText"/>
        <w:pBdr>
          <w:top w:val="single" w:sz="6" w:space="0" w:color="FFFFFF"/>
          <w:left w:val="single" w:sz="6" w:space="0" w:color="FFFFFF"/>
          <w:bottom w:val="single" w:sz="6" w:space="0" w:color="FFFFFF"/>
          <w:right w:val="single" w:sz="6" w:space="0" w:color="FFFFFF"/>
        </w:pBd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b/>
          <w:sz w:val="22"/>
        </w:rPr>
        <w:sectPr w:rsidR="000765FC">
          <w:type w:val="continuous"/>
          <w:pgSz w:w="12240" w:h="15840"/>
          <w:pgMar w:top="1440" w:right="1440" w:bottom="1152" w:left="1440" w:header="720" w:footer="720" w:gutter="0"/>
          <w:cols w:space="720"/>
          <w:formProt w:val="0"/>
          <w:docGrid w:linePitch="360"/>
        </w:sectPr>
      </w:pPr>
    </w:p>
    <w:p w14:paraId="6B010434" w14:textId="77777777" w:rsidR="000765FC" w:rsidRDefault="000765FC" w:rsidP="00646E25">
      <w:pPr>
        <w:pStyle w:val="BodyText"/>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rPr>
      </w:pPr>
    </w:p>
    <w:sectPr w:rsidR="000765FC" w:rsidSect="00646E25">
      <w:footerReference w:type="default" r:id="rId24"/>
      <w:pgSz w:w="12240" w:h="15840"/>
      <w:pgMar w:top="1440" w:right="1440" w:bottom="1152"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xplanation" w:initials="IACUC">
    <w:p w14:paraId="210B2BC3" w14:textId="77777777" w:rsidR="000765FC" w:rsidRDefault="000765FC" w:rsidP="00F1557D">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the number of the “Request to Use Animals” to be amended.</w:t>
      </w:r>
    </w:p>
    <w:p w14:paraId="449AAED5" w14:textId="77777777" w:rsidR="000765FC" w:rsidRDefault="000765FC" w:rsidP="00F1557D">
      <w:pPr>
        <w:pStyle w:val="CommentText"/>
      </w:pPr>
    </w:p>
  </w:comment>
  <w:comment w:id="1" w:author="Explanation" w:initials="IACUC">
    <w:p w14:paraId="7D31F6CB" w14:textId="77777777" w:rsidR="000765FC" w:rsidRDefault="000765FC" w:rsidP="00F1557D">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Enter the title of the “Request to Use Animals” to be amended.</w:t>
      </w:r>
    </w:p>
  </w:comment>
  <w:comment w:id="3" w:author="Explanation" w:date="2013-12-11T12:15:00Z" w:initials="IACUC">
    <w:p w14:paraId="00D5CCA6" w14:textId="77777777" w:rsidR="000765FC" w:rsidRDefault="000765FC" w:rsidP="00F1557D">
      <w:pPr>
        <w:pStyle w:val="CommentText"/>
      </w:pPr>
    </w:p>
    <w:p w14:paraId="2518BC5F" w14:textId="77777777" w:rsidR="000765FC" w:rsidRDefault="002B1778" w:rsidP="00F1557D">
      <w:pPr>
        <w:pStyle w:val="CommentText"/>
      </w:pPr>
      <w:r w:rsidRPr="002B1778">
        <w:rPr>
          <w:b/>
        </w:rPr>
        <w:t>Additional Animals</w:t>
      </w:r>
      <w:r w:rsidR="000765FC" w:rsidRPr="002B1778">
        <w:rPr>
          <w:b/>
        </w:rPr>
        <w:t>.</w:t>
      </w:r>
      <w:r w:rsidR="000765FC">
        <w:t xml:space="preserve"> </w:t>
      </w:r>
      <w:r w:rsidR="000765FC">
        <w:fldChar w:fldCharType="begin"/>
      </w:r>
      <w:r w:rsidR="000765FC">
        <w:instrText>PAGE \# "'Page: '#'</w:instrText>
      </w:r>
      <w:r w:rsidR="000765FC">
        <w:br/>
        <w:instrText>'"</w:instrText>
      </w:r>
      <w:r w:rsidR="000765FC">
        <w:rPr>
          <w:rStyle w:val="CommentReference"/>
        </w:rPr>
        <w:instrText xml:space="preserve">  </w:instrText>
      </w:r>
      <w:r w:rsidR="000765FC">
        <w:fldChar w:fldCharType="end"/>
      </w:r>
      <w:r w:rsidR="000765FC">
        <w:rPr>
          <w:rStyle w:val="CommentReference"/>
        </w:rPr>
        <w:annotationRef/>
      </w:r>
      <w:r w:rsidR="000765FC">
        <w:t xml:space="preserve"> Identify the distribution of the animals according to experimental, control, teaching, training, or other groups.  Briefly describe each group AND provide a justification for the number requested.  Include in the response a description of the animals to be used, e.g., strain designations, sex and age or weight, timed pregnant animals, neonates, etc.      For RESEARCH PROTOCOLS the typical justification includes the identification of the statistical testing method(s) used and a reference to statistical significance as well as the basis for choosing the number of animals per group such as prior experience with this type of research, previously published studies, and/or known variability.  Animal numbers for TEACHING PROTOCOLS can be justified by referring to the number of participants per animal needed to adequately train and the total number of course participants.  Simple TISSUE UTILIZATION PROTOCOLS should refer to the amount of tissue needed per evaluation, the number of evaluations and animals needed to generate the amount of tissue per assay.  A justification based solely upon the use of a certain number of animals over a given time period  (e.g., one animal per week) generally is not adequate.</w:t>
      </w:r>
    </w:p>
    <w:p w14:paraId="40FF479A" w14:textId="77777777" w:rsidR="000765FC" w:rsidRDefault="000765FC" w:rsidP="00F1557D">
      <w:pPr>
        <w:pStyle w:val="CommentText"/>
      </w:pPr>
    </w:p>
  </w:comment>
  <w:comment w:id="4" w:author="Explanation" w:date="2013-12-11T13:41:00Z" w:initials="IACUC">
    <w:p w14:paraId="1C6AC20A" w14:textId="77777777" w:rsidR="000765FC" w:rsidRDefault="000765FC" w:rsidP="00F1557D">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sidR="002B1778">
        <w:t xml:space="preserve"> </w:t>
      </w:r>
      <w:r w:rsidR="002B1778" w:rsidRPr="002B1778">
        <w:rPr>
          <w:b/>
        </w:rPr>
        <w:t>Additions or Modifications.</w:t>
      </w:r>
      <w:r w:rsidR="002B1778">
        <w:t xml:space="preserve">  </w:t>
      </w:r>
      <w:r>
        <w:t xml:space="preserve">Describe any proposed procedural changes or additions that involve living animals using the </w:t>
      </w:r>
      <w:r w:rsidR="00171F66">
        <w:t xml:space="preserve">SAME LEVEL OF DETAIL </w:t>
      </w:r>
      <w:r>
        <w:t xml:space="preserve">as required in the complete “Request to Use Animals”.  </w:t>
      </w:r>
      <w:r w:rsidR="00ED4E34">
        <w:t xml:space="preserve">Use the headings given in the “Request to Use Animals” as a guide for what information must be included in the response.  </w:t>
      </w:r>
      <w:r>
        <w:t xml:space="preserve">Examples of protocol modifications that should be </w:t>
      </w:r>
      <w:r w:rsidR="00ED4E34">
        <w:t>described</w:t>
      </w:r>
      <w:r>
        <w:t xml:space="preserve"> here include changes in anesthetic or analgesic agents used, method of euthanasia, additions of new test compounds, additions of new experimental procedures, and changes in existing experimental procedures.  </w:t>
      </w:r>
    </w:p>
    <w:p w14:paraId="46A2C8C2" w14:textId="77777777" w:rsidR="000765FC" w:rsidRDefault="000765FC" w:rsidP="00F1557D">
      <w:pPr>
        <w:pStyle w:val="CommentText"/>
      </w:pPr>
      <w:r>
        <w:t xml:space="preserve">  </w:t>
      </w:r>
    </w:p>
  </w:comment>
  <w:comment w:id="5" w:author="Horne" w:date="2013-12-11T14:19:00Z" w:initials="IACUC">
    <w:p w14:paraId="6DFC8D1F" w14:textId="77777777" w:rsidR="00F1557D" w:rsidRDefault="00F1557D">
      <w:pPr>
        <w:pStyle w:val="CommentText"/>
      </w:pPr>
      <w:r>
        <w:rPr>
          <w:rStyle w:val="CommentReference"/>
        </w:rPr>
        <w:annotationRef/>
      </w:r>
      <w:r>
        <w:rPr>
          <w:b/>
        </w:rPr>
        <w:t xml:space="preserve">Care and monitoring. </w:t>
      </w:r>
      <w:r>
        <w:t xml:space="preserve"> If the response to any part of Section 2.A.  is unchanged from the </w:t>
      </w:r>
      <w:r w:rsidRPr="00F1557D">
        <w:t>original</w:t>
      </w:r>
      <w:r>
        <w:t xml:space="preserve"> protocol, then it is acceptable to answer that part “Same as original protocol”.</w:t>
      </w:r>
    </w:p>
  </w:comment>
  <w:comment w:id="6" w:author="wih" w:date="2013-12-11T14:15:00Z" w:initials="IACUC">
    <w:p w14:paraId="0CBEC584" w14:textId="77777777" w:rsidR="00984B3C" w:rsidRDefault="00984B3C" w:rsidP="00F1557D">
      <w:pPr>
        <w:pStyle w:val="CommentText"/>
      </w:pPr>
      <w:r>
        <w:rPr>
          <w:rStyle w:val="CommentReference"/>
        </w:rPr>
        <w:annotationRef/>
      </w:r>
      <w:r w:rsidRPr="00B305BF">
        <w:rPr>
          <w:b/>
        </w:rPr>
        <w:t>Post-procedural care and monitoring</w:t>
      </w:r>
      <w:r>
        <w:t xml:space="preserve"> refers to the time period after a specific study related procedure whether anesthesia was involved or not. It does not include monitoring associated with anesthesia or recovery from it.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sidR="00E822F7">
        <w:t>T</w:t>
      </w:r>
      <w:r>
        <w:t>ypes of care may include gavaging with food, use of long sipper tubes to facilitate drinking, placing food on the cage floor to facilitate access to food, feeding a food slurry, and other supportive measures.  Specific examples of responses include "Animals will be examined twice daily to assess appetite, behavior, pain, and the integrity of the surgery site for five days after the surgery", OR “Animals will be examined for overall condition and injected with antibiotics daily for two weeks after the initiation of the infection”, OR “Animals will be assessed daily for food intake and weighed weekly; food will be placed on the cage floor and long sipper tubes will be used to facilitate access to food and water for the duration of the study”.</w:t>
      </w:r>
    </w:p>
  </w:comment>
  <w:comment w:id="7" w:author="wih" w:date="2013-12-11T12:30:00Z" w:initials="IACUC">
    <w:p w14:paraId="0DAC181F" w14:textId="77777777" w:rsidR="00984B3C" w:rsidRDefault="00984B3C" w:rsidP="00F1557D">
      <w:pPr>
        <w:pStyle w:val="CommentText"/>
      </w:pPr>
      <w:r>
        <w:rPr>
          <w:rStyle w:val="CommentReference"/>
        </w:rPr>
        <w:annotationRef/>
      </w:r>
      <w:r w:rsidRPr="00C84CF0">
        <w:rPr>
          <w:b/>
        </w:rPr>
        <w:t>Records.</w:t>
      </w:r>
      <w:r>
        <w:t xml:space="preserve"> Records may be maintained on the animals’ cage cards or charts.</w:t>
      </w:r>
    </w:p>
  </w:comment>
  <w:comment w:id="8" w:author="wih" w:date="2013-12-11T12:30:00Z" w:initials="IACUC">
    <w:p w14:paraId="1E261576" w14:textId="77777777" w:rsidR="00984B3C" w:rsidRDefault="00984B3C" w:rsidP="00F1557D">
      <w:pPr>
        <w:pStyle w:val="CommentText"/>
      </w:pPr>
      <w:r>
        <w:rPr>
          <w:rStyle w:val="CommentReference"/>
        </w:rPr>
        <w:annotationRef/>
      </w:r>
      <w:r>
        <w:rPr>
          <w:b/>
        </w:rPr>
        <w:t>Title.</w:t>
      </w:r>
      <w:r>
        <w:t xml:space="preserve">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Examples of titles include graduate student, research technician, co-investigator, and principal investigator.</w:t>
      </w:r>
    </w:p>
  </w:comment>
  <w:comment w:id="9" w:author="wih" w:date="2013-12-11T12:30:00Z" w:initials="IACUC">
    <w:p w14:paraId="36120C2F" w14:textId="77777777" w:rsidR="00984B3C" w:rsidRDefault="00984B3C" w:rsidP="00F1557D">
      <w:pPr>
        <w:pStyle w:val="CommentText"/>
      </w:pPr>
      <w:r>
        <w:rPr>
          <w:rStyle w:val="CommentReference"/>
        </w:rPr>
        <w:annotationRef/>
      </w:r>
      <w:r w:rsidRPr="00B305BF">
        <w:rPr>
          <w:b/>
        </w:rPr>
        <w:t>Medically related pharmaceutical agents</w:t>
      </w:r>
      <w:r>
        <w:t xml:space="preserve"> refers to drugs given to provide veterinary medical care to animals and NOT</w:t>
      </w:r>
      <w:r w:rsidRPr="001907F5">
        <w:t xml:space="preserve"> </w:t>
      </w:r>
      <w:r>
        <w:t>compounds that are part of an experimental study.  Examples include antibiotics, analgesics, and supportive fluids (e.g., saline, lactated Ringers).  The response must include the dose, route &amp; frequency of administration, and duration of therapy.        Regarding ANALGESIA: In general unless the contrary is known or established it should be assumed that procedures that cause pain in humans also cause pain in animals and analgesia should be provided unless a scientific justification for withholding it is provided in Section 4.        Sample answers include, "“Buprenorphine will be given at a dose of 0.1 mg/kg by intramuscular injection once at the end of the surgery followed by two more injections at twelve hour intervals and then every 12 hours as needed for lameness" OR animals will receive 500 mg of tetracycline dissolved in 8 ounces of drinking water for 3 days post-operatively”.</w:t>
      </w:r>
    </w:p>
  </w:comment>
  <w:comment w:id="10" w:author="Explanation" w:date="2013-12-11T14:17:00Z" w:initials="IACUC">
    <w:p w14:paraId="6D6A4961" w14:textId="77777777" w:rsidR="00984B3C" w:rsidRDefault="00984B3C" w:rsidP="00F1557D">
      <w:pPr>
        <w:pStyle w:val="CommentText"/>
      </w:pPr>
      <w:r w:rsidRPr="00E052FE">
        <w:rPr>
          <w:b/>
        </w:rPr>
        <w:t>2.</w:t>
      </w:r>
      <w:r w:rsidR="00F1557D">
        <w:rPr>
          <w:b/>
        </w:rPr>
        <w:t>A</w:t>
      </w:r>
      <w:r w:rsidRPr="00E052FE">
        <w:rPr>
          <w:b/>
        </w:rPr>
        <w:t>.4)</w:t>
      </w:r>
      <w:r>
        <w:t xml:space="preserve">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When procedures that cause pain in humans are performed in animals, analgesia should routinely be given for a prescribed period of time unless it has been established that analgesia is not necessary for the procedure in animals OR a scientific justification for withholding it is provided in the response to Section </w:t>
      </w:r>
      <w:r w:rsidR="00E822F7">
        <w:t>3</w:t>
      </w:r>
      <w:r>
        <w:t xml:space="preserve"> (Category “E” procedures).      Describe the criteria that will be used to determine that analgesics or other pain/distress management techniques should be continued after the routine period of administration.  Describe how the adequacy of the therapy will be determined.      Signs of pain include pain upon palpation of the affected area of the body, anorexia and depression related to discomfort, guarding of an area of the body, vocalization, lameness, unkempt hair coat, reluctance to move, aggression or other signs specific to the manipulations being performed.  The adequacy of analgesia is determined by the relief of the signs. </w:t>
      </w:r>
    </w:p>
    <w:p w14:paraId="218DF411" w14:textId="77777777" w:rsidR="00984B3C" w:rsidRDefault="00984B3C" w:rsidP="00F1557D">
      <w:pPr>
        <w:pStyle w:val="CommentText"/>
      </w:pPr>
    </w:p>
  </w:comment>
  <w:comment w:id="11" w:author="wih" w:date="2013-12-11T12:30:00Z" w:initials="IACUC">
    <w:p w14:paraId="5DD90452" w14:textId="77777777" w:rsidR="00984B3C" w:rsidRDefault="00984B3C" w:rsidP="00F1557D">
      <w:pPr>
        <w:pStyle w:val="CommentText"/>
      </w:pPr>
      <w:r>
        <w:rPr>
          <w:rStyle w:val="CommentReference"/>
        </w:rPr>
        <w:annotationRef/>
      </w:r>
      <w:r w:rsidRPr="00CB0AA9">
        <w:rPr>
          <w:b/>
        </w:rPr>
        <w:t>Humane endpoints</w:t>
      </w:r>
      <w:r>
        <w:t xml:space="preserve"> for determining that an animal should be euthanized or removed from a study include weight loss of 20% compared to pre-procedural weight or compared to age-matched control animals, tumor growth that exceeds 10% of body weight, tumor ulceration, debilitation due to tumor growth, pain or distress that cannot be relieved, infection or other disease not responsive to treatment, extensive surgical wound dehiscence, autophagy and other signs specific to the manipulations performed.        If death is chosen as an endpoint, then it is to be classified as a Category “E” procedure in Section 4 and a scientific justification provided.</w:t>
      </w:r>
    </w:p>
  </w:comment>
  <w:comment w:id="12" w:author="wih" w:date="2013-12-11T15:17:00Z" w:initials="IACUC">
    <w:p w14:paraId="698796F4" w14:textId="77777777" w:rsidR="00F43332" w:rsidRDefault="00F43332" w:rsidP="00F1557D">
      <w:pPr>
        <w:pStyle w:val="CommentText"/>
      </w:pPr>
      <w:r>
        <w:rPr>
          <w:rStyle w:val="CommentReference"/>
        </w:rPr>
        <w:annotationRef/>
      </w:r>
      <w:r w:rsidR="00BC14F1">
        <w:rPr>
          <w:b/>
        </w:rPr>
        <w:t xml:space="preserve"> </w:t>
      </w:r>
      <w:r>
        <w:rPr>
          <w:b/>
        </w:rPr>
        <w:t>P</w:t>
      </w:r>
      <w:r w:rsidRPr="001E42E7">
        <w:rPr>
          <w:b/>
        </w:rPr>
        <w:t>harmaceutical grade.</w:t>
      </w:r>
      <w:r w:rsidR="008A77AB">
        <w:t xml:space="preserve">  Provide a response for any</w:t>
      </w:r>
      <w:r>
        <w:t xml:space="preserve"> non-pharmaceutical grade products or compounds that are listed in Section 2.  If a pharmaceutical grade product is available and it is not used, then a scientific justification must be provided for using the non-pharmaceutical grade product.  </w:t>
      </w:r>
      <w:r w:rsidRPr="00C050F5">
        <w:t>According to the Office of Laboratory Animal Welfare, “A pharmaceutical grade compound is a drug, biologic, or reagent that is approved by the Food and Drug Administration (FDA) or for which a chemical purity standard has been established by the United States Pharmacopeia-National Formulary (USP-NF) or British Pharmacopeia (BP).  According to guidance from the FDA, “pharmaceutical secondary standards” are acceptable for use in clinical animal studies if obtained from a reputable source and comply with compendia standards.</w:t>
      </w:r>
      <w:r>
        <w:t>"</w:t>
      </w:r>
    </w:p>
  </w:comment>
  <w:comment w:id="13" w:author="Explanation" w:date="2013-12-11T12:17:00Z" w:initials="IACUC">
    <w:p w14:paraId="11B6EE54" w14:textId="77777777" w:rsidR="000765FC" w:rsidRDefault="000765FC" w:rsidP="00F1557D">
      <w:pPr>
        <w:pStyle w:val="CommentText"/>
      </w:pPr>
      <w:r w:rsidRPr="00F526BE">
        <w:rPr>
          <w:b/>
        </w:rPr>
        <w:t>2.A.</w:t>
      </w:r>
      <w:r w:rsidRPr="00F526BE">
        <w:rPr>
          <w:b/>
        </w:rPr>
        <w:fldChar w:fldCharType="begin"/>
      </w:r>
      <w:r w:rsidRPr="00F526BE">
        <w:rPr>
          <w:b/>
        </w:rPr>
        <w:instrText>PAGE \# "'Page: '#'</w:instrText>
      </w:r>
      <w:r w:rsidRPr="00F526BE">
        <w:rPr>
          <w:b/>
        </w:rPr>
        <w:br/>
        <w:instrText>'"</w:instrText>
      </w:r>
      <w:r w:rsidRPr="00F526BE">
        <w:rPr>
          <w:rStyle w:val="CommentReference"/>
          <w:b/>
        </w:rPr>
        <w:instrText xml:space="preserve">  </w:instrText>
      </w:r>
      <w:r w:rsidRPr="00F526BE">
        <w:rPr>
          <w:b/>
        </w:rPr>
        <w:fldChar w:fldCharType="end"/>
      </w:r>
      <w:r w:rsidRPr="00F526BE">
        <w:rPr>
          <w:rStyle w:val="CommentReference"/>
          <w:b/>
        </w:rPr>
        <w:annotationRef/>
      </w:r>
      <w:r>
        <w:t xml:space="preserve"> The letter designations below originate from the form used to report animal use to the United States Department of Agriculture.</w:t>
      </w:r>
    </w:p>
    <w:p w14:paraId="31E1BE45" w14:textId="77777777" w:rsidR="000765FC" w:rsidRDefault="000765FC" w:rsidP="00F1557D">
      <w:pPr>
        <w:pStyle w:val="CommentText"/>
      </w:pPr>
    </w:p>
  </w:comment>
  <w:comment w:id="14" w:author="Explanation" w:date="2013-12-11T12:14:00Z" w:initials="IACUC">
    <w:p w14:paraId="3C4D27EC" w14:textId="77777777" w:rsidR="000765FC" w:rsidRDefault="000765FC" w:rsidP="00F1557D">
      <w:pPr>
        <w:pStyle w:val="CommentText"/>
      </w:pPr>
      <w:r w:rsidRPr="002B1778">
        <w:rPr>
          <w:b/>
        </w:rPr>
        <w:t>Category C</w:t>
      </w:r>
      <w:r>
        <w:t xml:space="preserve"> -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Examples of category C procedures, include routine injections or </w:t>
      </w:r>
      <w:r w:rsidR="002B1778">
        <w:t xml:space="preserve">peripheral vein </w:t>
      </w:r>
      <w:r>
        <w:t>blood collection, nonstressful behavioral manipulations or observations, escapable shock paradigms (mild levels of shock), food restrictions in which weight loss is limited to 85% of free choice feeding weight, euthanasia via overdoses of anesthesia, and breeding.</w:t>
      </w:r>
    </w:p>
    <w:p w14:paraId="77014DD1" w14:textId="77777777" w:rsidR="000765FC" w:rsidRDefault="000765FC" w:rsidP="00F1557D">
      <w:pPr>
        <w:pStyle w:val="CommentText"/>
      </w:pPr>
    </w:p>
  </w:comment>
  <w:comment w:id="15" w:author="Explanation" w:date="2013-12-11T12:14:00Z" w:initials="IACUC">
    <w:p w14:paraId="081336E7" w14:textId="77777777" w:rsidR="000765FC" w:rsidRDefault="000765FC" w:rsidP="00F1557D">
      <w:pPr>
        <w:pStyle w:val="CommentText"/>
      </w:pPr>
      <w:r w:rsidRPr="002B1778">
        <w:rPr>
          <w:b/>
        </w:rPr>
        <w:t>Category D</w:t>
      </w:r>
      <w:r>
        <w:t xml:space="preserve"> -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Examples of category D procedures include surgery (survival or nonsurvival) performed under anesthesia; laparoscopic surgery performed under anesthesia; decapitation, cervical dislocation, or exsanguination performed under anesthesia; and any other pain or distress producing procedure for which appropriate analgesia or anesthesia is administered.</w:t>
      </w:r>
    </w:p>
    <w:p w14:paraId="642DE5A7" w14:textId="77777777" w:rsidR="000765FC" w:rsidRDefault="000765FC" w:rsidP="00F1557D">
      <w:pPr>
        <w:pStyle w:val="CommentText"/>
      </w:pPr>
    </w:p>
  </w:comment>
  <w:comment w:id="16" w:author="Explanation" w:date="2013-12-11T12:14:00Z" w:initials="IACUC">
    <w:p w14:paraId="4FD0182D" w14:textId="77777777" w:rsidR="000765FC" w:rsidRDefault="000765FC" w:rsidP="00F1557D">
      <w:pPr>
        <w:pStyle w:val="CommentText"/>
      </w:pPr>
      <w:r w:rsidRPr="002B1778">
        <w:rPr>
          <w:b/>
        </w:rPr>
        <w:t>Category E</w:t>
      </w:r>
      <w:r>
        <w:t xml:space="preserve"> -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Examples of category E procedures include decapitation or cervical dislocation performed without anesthesia or analgesia, inescapable electrical shock paradigms, death-as-endpoint studies, unlimited tumor growth or infectious disease studies in which no analgesics or other control methods are used, unrelieved post-operative pain, and any other procedure in which pain or distress is not relieved.  For category E procedures, it is necessary to provide a detailed scientific justification for why analgesics, tranquilizers, or anesthetics cannot be given.</w:t>
      </w:r>
    </w:p>
    <w:p w14:paraId="7D3C4E63" w14:textId="77777777" w:rsidR="000765FC" w:rsidRDefault="000765FC" w:rsidP="00F1557D">
      <w:pPr>
        <w:pStyle w:val="CommentText"/>
      </w:pPr>
    </w:p>
  </w:comment>
  <w:comment w:id="17" w:author="Explanation" w:date="2013-12-11T12:05:00Z" w:initials="IACUC">
    <w:p w14:paraId="0D981637" w14:textId="77777777" w:rsidR="00047717" w:rsidRDefault="00047717" w:rsidP="00F1557D">
      <w:pPr>
        <w:pStyle w:val="CommentText"/>
      </w:pPr>
      <w:r>
        <w:t xml:space="preserve">5. </w:t>
      </w:r>
      <w:r>
        <w:rPr>
          <w:rStyle w:val="CommentReference"/>
        </w:rPr>
        <w:annotationRef/>
      </w:r>
      <w:r>
        <w:t xml:space="preserve"> Each of the three types of alternatives MUST be considered in the search for alternatives.  Alternatives are broadly defined to include REPLACEMENT models (i.e., computer models, tissue culture), methods designed to REFINE procedures to minimize animal pain or distress (e.g., better anesthetic agents, less invasive techniques), and methods to REDUCE animal numbers (e.g., combining experimental and control conditions in the same animal, using more sensitive tests to reduce statistical variability).  If alternatives are identified, but deemed unsuitable, then include an explanation of why they are not used. </w:t>
      </w:r>
    </w:p>
    <w:p w14:paraId="1E990556" w14:textId="77777777" w:rsidR="00047717" w:rsidRDefault="00047717" w:rsidP="00F1557D">
      <w:pPr>
        <w:pStyle w:val="CommentText"/>
      </w:pPr>
      <w:r>
        <w:t>Although a literature search is considered to be the best way to confirm that alternatives do not exist or are unsuitable, other methods can be used in some circumstances (e.g., highly specialized fields of study).  In such cases it is necessary to describe the method/source in the response.  For example, consultation with a subject matter expert should include the consultant's name, description of credentials, and date and content of the consultation.</w:t>
      </w:r>
    </w:p>
    <w:p w14:paraId="6F6E8769" w14:textId="77777777" w:rsidR="00047717" w:rsidRDefault="00047717" w:rsidP="00F1557D">
      <w:pPr>
        <w:pStyle w:val="CommentText"/>
      </w:pPr>
    </w:p>
  </w:comment>
  <w:comment w:id="18" w:author="Explanation" w:date="2013-12-11T12:05:00Z" w:initials="IACUC">
    <w:p w14:paraId="7E4DB8CF" w14:textId="77777777" w:rsidR="00047717" w:rsidRDefault="00047717" w:rsidP="00F1557D">
      <w:pPr>
        <w:pStyle w:val="CommentText"/>
      </w:pPr>
      <w:r w:rsidRPr="00F05CEE">
        <w:rPr>
          <w:b/>
        </w:rPr>
        <w:t>Databases.</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The databases selected should be relevant to the type of animal use.  I.e., A search for alternatives for teaching uses of animals should be conducted using education-oriented databases.  </w:t>
      </w:r>
    </w:p>
    <w:p w14:paraId="06B7CC2C" w14:textId="77777777" w:rsidR="00047717" w:rsidRDefault="00047717" w:rsidP="00F1557D">
      <w:pPr>
        <w:pStyle w:val="CommentText"/>
      </w:pPr>
      <w:r>
        <w:t xml:space="preserve"> </w:t>
      </w:r>
    </w:p>
  </w:comment>
  <w:comment w:id="19" w:author="Explanation" w:initials="IACUC">
    <w:p w14:paraId="542067E9" w14:textId="77777777" w:rsidR="000765FC" w:rsidRDefault="000765FC" w:rsidP="00F1557D">
      <w:pPr>
        <w:pStyle w:val="CommentText"/>
      </w:pPr>
      <w:r>
        <w:t xml:space="preserve">3.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All changes must be described in the same level of detail as is required in the complete “Request to Use Animals”.  Changes involving additions of species higher on the phylogenetic scale will require a new protocol.  Additions of hazardous substances will require completion of the appropriate hazardous substance form and safety committee review.  For additional species or changes in species the number of animals must be identified and justified as indicated in Section 1.</w:t>
      </w:r>
    </w:p>
    <w:p w14:paraId="7A3F2AC3" w14:textId="77777777" w:rsidR="000765FC" w:rsidRDefault="000765FC" w:rsidP="00F1557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9AAED5" w15:done="0"/>
  <w15:commentEx w15:paraId="7D31F6CB" w15:done="0"/>
  <w15:commentEx w15:paraId="40FF479A" w15:done="0"/>
  <w15:commentEx w15:paraId="46A2C8C2" w15:done="0"/>
  <w15:commentEx w15:paraId="6DFC8D1F" w15:done="0"/>
  <w15:commentEx w15:paraId="0CBEC584" w15:done="0"/>
  <w15:commentEx w15:paraId="0DAC181F" w15:done="0"/>
  <w15:commentEx w15:paraId="1E261576" w15:done="0"/>
  <w15:commentEx w15:paraId="36120C2F" w15:done="0"/>
  <w15:commentEx w15:paraId="218DF411" w15:done="0"/>
  <w15:commentEx w15:paraId="5DD90452" w15:done="0"/>
  <w15:commentEx w15:paraId="698796F4" w15:done="0"/>
  <w15:commentEx w15:paraId="31E1BE45" w15:done="0"/>
  <w15:commentEx w15:paraId="77014DD1" w15:done="0"/>
  <w15:commentEx w15:paraId="642DE5A7" w15:done="0"/>
  <w15:commentEx w15:paraId="7D3C4E63" w15:done="0"/>
  <w15:commentEx w15:paraId="6F6E8769" w15:done="0"/>
  <w15:commentEx w15:paraId="06B7CC2C" w15:done="0"/>
  <w15:commentEx w15:paraId="7A3F2A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9AAED5" w16cid:durableId="015A53EC"/>
  <w16cid:commentId w16cid:paraId="7D31F6CB" w16cid:durableId="015A5406"/>
  <w16cid:commentId w16cid:paraId="40FF479A" w16cid:durableId="015A435B"/>
  <w16cid:commentId w16cid:paraId="46A2C8C2" w16cid:durableId="01760534"/>
  <w16cid:commentId w16cid:paraId="6DFC8D1F" w16cid:durableId="1652F2FB"/>
  <w16cid:commentId w16cid:paraId="0CBEC584" w16cid:durableId="163C760C"/>
  <w16cid:commentId w16cid:paraId="0DAC181F" w16cid:durableId="163C761E"/>
  <w16cid:commentId w16cid:paraId="1E261576" w16cid:durableId="163C7809"/>
  <w16cid:commentId w16cid:paraId="36120C2F" w16cid:durableId="163C7861"/>
  <w16cid:commentId w16cid:paraId="218DF411" w16cid:durableId="162A4C2B"/>
  <w16cid:commentId w16cid:paraId="5DD90452" w16cid:durableId="163C798D"/>
  <w16cid:commentId w16cid:paraId="698796F4" w16cid:durableId="164450AC"/>
  <w16cid:commentId w16cid:paraId="31E1BE45" w16cid:durableId="0175182E"/>
  <w16cid:commentId w16cid:paraId="77014DD1" w16cid:durableId="015A4537"/>
  <w16cid:commentId w16cid:paraId="642DE5A7" w16cid:durableId="015A455B"/>
  <w16cid:commentId w16cid:paraId="7D3C4E63" w16cid:durableId="015A4583"/>
  <w16cid:commentId w16cid:paraId="6F6E8769" w16cid:durableId="162A4C3E"/>
  <w16cid:commentId w16cid:paraId="06B7CC2C" w16cid:durableId="162A4C3F"/>
  <w16cid:commentId w16cid:paraId="7A3F2AC3" w16cid:durableId="015A48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F8FF" w14:textId="77777777" w:rsidR="00E7513A" w:rsidRDefault="00E7513A" w:rsidP="000765FC">
      <w:r>
        <w:separator/>
      </w:r>
    </w:p>
  </w:endnote>
  <w:endnote w:type="continuationSeparator" w:id="0">
    <w:p w14:paraId="222C744D" w14:textId="77777777" w:rsidR="00E7513A" w:rsidRDefault="00E7513A" w:rsidP="0007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5B58" w14:textId="77777777" w:rsidR="000765FC" w:rsidRDefault="000765FC">
    <w:pPr>
      <w:pStyle w:val="Footer"/>
      <w:rPr>
        <w:sz w:val="20"/>
      </w:rPr>
    </w:pPr>
    <w:r>
      <w:rPr>
        <w:sz w:val="16"/>
      </w:rPr>
      <w:t>Modification request</w:t>
    </w:r>
    <w:r w:rsidR="00BD7647">
      <w:rPr>
        <w:sz w:val="16"/>
      </w:rPr>
      <w:t xml:space="preserve"> 01</w:t>
    </w:r>
    <w:r w:rsidR="003F341E">
      <w:rPr>
        <w:sz w:val="16"/>
      </w:rPr>
      <w:t>14</w:t>
    </w:r>
    <w:r>
      <w:rPr>
        <w:sz w:val="16"/>
      </w:rPr>
      <w:t>.doc</w:t>
    </w:r>
    <w:r>
      <w:rPr>
        <w:sz w:val="16"/>
      </w:rPr>
      <w:tab/>
      <w:t>version.01/</w:t>
    </w:r>
    <w:r w:rsidR="00646E25">
      <w:rPr>
        <w:sz w:val="16"/>
      </w:rPr>
      <w:t>25</w: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2A83" w14:textId="77777777" w:rsidR="00BD7647" w:rsidRDefault="00BD7647">
    <w:pPr>
      <w:pStyle w:val="Footer"/>
      <w:rPr>
        <w:sz w:val="20"/>
      </w:rPr>
    </w:pPr>
    <w:r>
      <w:rPr>
        <w:sz w:val="16"/>
      </w:rPr>
      <w:t>Modification request 01</w:t>
    </w:r>
    <w:r w:rsidR="003F341E">
      <w:rPr>
        <w:sz w:val="16"/>
      </w:rPr>
      <w:t>14</w:t>
    </w:r>
    <w:r>
      <w:rPr>
        <w:sz w:val="16"/>
      </w:rPr>
      <w:t>.doc</w:t>
    </w:r>
    <w:r>
      <w:rPr>
        <w:sz w:val="16"/>
      </w:rPr>
      <w:tab/>
      <w:t>version.01/</w:t>
    </w:r>
    <w:r w:rsidR="003F341E">
      <w:rPr>
        <w:sz w:val="16"/>
      </w:rPr>
      <w:t>14</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1C0DEC">
      <w:rPr>
        <w:rStyle w:val="PageNumber"/>
        <w:noProof/>
        <w:sz w:val="20"/>
      </w:rPr>
      <w:t>5</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5705" w14:textId="77777777" w:rsidR="000765FC" w:rsidRDefault="000765FC">
    <w:pPr>
      <w:pStyle w:val="Footer"/>
      <w:rPr>
        <w:sz w:val="20"/>
      </w:rPr>
    </w:pPr>
    <w:r>
      <w:rPr>
        <w:sz w:val="16"/>
      </w:rPr>
      <w:t>Modi</w:t>
    </w:r>
    <w:r w:rsidR="00F37210">
      <w:rPr>
        <w:sz w:val="16"/>
      </w:rPr>
      <w:t>fication request</w:t>
    </w:r>
    <w:r w:rsidR="003F341E">
      <w:rPr>
        <w:sz w:val="16"/>
      </w:rPr>
      <w:t xml:space="preserve"> 0114</w:t>
    </w:r>
    <w:r w:rsidR="00F37210">
      <w:rPr>
        <w:sz w:val="16"/>
      </w:rPr>
      <w:t>.doc</w:t>
    </w:r>
    <w:r w:rsidR="00F37210">
      <w:rPr>
        <w:sz w:val="16"/>
      </w:rPr>
      <w:tab/>
      <w:t>version01/14</w: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5233" w14:textId="77777777" w:rsidR="00E7513A" w:rsidRDefault="00E7513A" w:rsidP="000765FC">
      <w:r>
        <w:separator/>
      </w:r>
    </w:p>
  </w:footnote>
  <w:footnote w:type="continuationSeparator" w:id="0">
    <w:p w14:paraId="74366093" w14:textId="77777777" w:rsidR="00E7513A" w:rsidRDefault="00E7513A" w:rsidP="00076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771B" w14:textId="77777777" w:rsidR="00BD7647" w:rsidRDefault="00BD7647" w:rsidP="00BD7647">
    <w:pPr>
      <w:pStyle w:val="Header"/>
      <w:tabs>
        <w:tab w:val="left" w:pos="5040"/>
      </w:tab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6254" w14:textId="77777777" w:rsidR="00BD7647" w:rsidRDefault="00BD7647" w:rsidP="00BD7647">
    <w:pPr>
      <w:pStyle w:val="Header"/>
      <w:pBdr>
        <w:top w:val="single" w:sz="6" w:space="0" w:color="000000"/>
        <w:left w:val="single" w:sz="6" w:space="0" w:color="000000"/>
        <w:bottom w:val="single" w:sz="6" w:space="0" w:color="000000"/>
        <w:right w:val="single" w:sz="6" w:space="0" w:color="000000"/>
      </w:pBdr>
      <w:tabs>
        <w:tab w:val="left" w:pos="5040"/>
      </w:tabs>
      <w:rPr>
        <w:rFonts w:ascii="Arial" w:hAnsi="Arial" w:cs="Arial"/>
        <w:b/>
        <w:sz w:val="16"/>
      </w:rPr>
    </w:pPr>
    <w:r>
      <w:rPr>
        <w:rFonts w:ascii="Arial" w:hAnsi="Arial" w:cs="Arial"/>
        <w:b/>
        <w:sz w:val="16"/>
      </w:rPr>
      <w:t>For IACUC Use Only</w:t>
    </w:r>
  </w:p>
  <w:p w14:paraId="787CF9CB" w14:textId="77777777" w:rsidR="00BD7647" w:rsidRDefault="00BD7647" w:rsidP="00BD7647">
    <w:pPr>
      <w:pStyle w:val="Header"/>
      <w:pBdr>
        <w:top w:val="single" w:sz="6" w:space="0" w:color="000000"/>
        <w:left w:val="single" w:sz="6" w:space="0" w:color="000000"/>
        <w:bottom w:val="single" w:sz="6" w:space="0" w:color="000000"/>
        <w:right w:val="single" w:sz="6" w:space="0" w:color="000000"/>
      </w:pBdr>
      <w:tabs>
        <w:tab w:val="clear" w:pos="4320"/>
        <w:tab w:val="left" w:pos="1980"/>
        <w:tab w:val="left" w:pos="5760"/>
        <w:tab w:val="left" w:pos="7200"/>
        <w:tab w:val="left" w:pos="7920"/>
        <w:tab w:val="left" w:pos="8640"/>
      </w:tabs>
    </w:pPr>
    <w:r>
      <w:rPr>
        <w:rFonts w:ascii="Arial" w:hAnsi="Arial" w:cs="Arial"/>
        <w:sz w:val="20"/>
      </w:rPr>
      <w:t>Category</w:t>
    </w:r>
    <w:r>
      <w:t>:</w:t>
    </w:r>
    <w:r>
      <w:tab/>
    </w:r>
    <w:r>
      <w:rPr>
        <w:rFonts w:ascii="Arial" w:hAnsi="Arial" w:cs="Arial"/>
        <w:sz w:val="20"/>
      </w:rPr>
      <w:t>Special Considerations</w:t>
    </w:r>
    <w:r>
      <w:t>:</w:t>
    </w:r>
    <w:r>
      <w:tab/>
      <w:t xml:space="preserve"> </w:t>
    </w:r>
    <w:r>
      <w:rPr>
        <w:rFonts w:ascii="Arial" w:hAnsi="Arial" w:cs="Arial"/>
        <w:sz w:val="20"/>
      </w:rPr>
      <w:t>Protocol Number</w:t>
    </w:r>
    <w:r>
      <w:t xml:space="preserve">: </w:t>
    </w:r>
  </w:p>
  <w:p w14:paraId="6D87D34F" w14:textId="77777777" w:rsidR="00BD7647" w:rsidRDefault="00BD7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47F8"/>
    <w:multiLevelType w:val="hybridMultilevel"/>
    <w:tmpl w:val="2ABE01C8"/>
    <w:lvl w:ilvl="0" w:tplc="8852340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D162FC"/>
    <w:multiLevelType w:val="hybridMultilevel"/>
    <w:tmpl w:val="5210BE4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312B51"/>
    <w:multiLevelType w:val="singleLevel"/>
    <w:tmpl w:val="8EAAB232"/>
    <w:lvl w:ilvl="0">
      <w:start w:val="1"/>
      <w:numFmt w:val="decimal"/>
      <w:lvlText w:val="%1."/>
      <w:lvlJc w:val="left"/>
      <w:pPr>
        <w:tabs>
          <w:tab w:val="num" w:pos="360"/>
        </w:tabs>
        <w:ind w:left="360" w:hanging="360"/>
      </w:pPr>
      <w:rPr>
        <w:b w:val="0"/>
        <w:i w:val="0"/>
      </w:rPr>
    </w:lvl>
  </w:abstractNum>
  <w:abstractNum w:abstractNumId="3" w15:restartNumberingAfterBreak="0">
    <w:nsid w:val="7ADE736E"/>
    <w:multiLevelType w:val="hybridMultilevel"/>
    <w:tmpl w:val="B6BE202E"/>
    <w:lvl w:ilvl="0" w:tplc="7B7CA078">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3632354">
    <w:abstractNumId w:val="2"/>
  </w:num>
  <w:num w:numId="2" w16cid:durableId="1298997853">
    <w:abstractNumId w:val="0"/>
  </w:num>
  <w:num w:numId="3" w16cid:durableId="2128161924">
    <w:abstractNumId w:val="1"/>
  </w:num>
  <w:num w:numId="4" w16cid:durableId="27152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formsDesign/>
  <w:documentProtection w:edit="forms" w:enforcement="1" w:cryptProviderType="rsaAES" w:cryptAlgorithmClass="hash" w:cryptAlgorithmType="typeAny" w:cryptAlgorithmSid="14" w:cryptSpinCount="100000" w:hash="VMCW8hjMszAooZjbDjkoFeYXDfRzVdX6FJN6VZpESKxrMypjEVtUdwdTeng1X0avf8WWH5e9Uq429Dq7quUn/Q==" w:salt="YZhe6gOI5nnS4y7J/JzCi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B6"/>
    <w:rsid w:val="00001A10"/>
    <w:rsid w:val="00047717"/>
    <w:rsid w:val="000765FC"/>
    <w:rsid w:val="00083575"/>
    <w:rsid w:val="000C076A"/>
    <w:rsid w:val="000E54B2"/>
    <w:rsid w:val="00123D16"/>
    <w:rsid w:val="00171F66"/>
    <w:rsid w:val="001834F5"/>
    <w:rsid w:val="001A538A"/>
    <w:rsid w:val="001C0DEC"/>
    <w:rsid w:val="001D6EB1"/>
    <w:rsid w:val="00213839"/>
    <w:rsid w:val="002275A6"/>
    <w:rsid w:val="00246A90"/>
    <w:rsid w:val="002B1778"/>
    <w:rsid w:val="0035588A"/>
    <w:rsid w:val="003F341E"/>
    <w:rsid w:val="00443C3A"/>
    <w:rsid w:val="004E74A3"/>
    <w:rsid w:val="00501A89"/>
    <w:rsid w:val="00525935"/>
    <w:rsid w:val="00541CCB"/>
    <w:rsid w:val="00550B5D"/>
    <w:rsid w:val="00584F6C"/>
    <w:rsid w:val="005C187E"/>
    <w:rsid w:val="005F1C2A"/>
    <w:rsid w:val="00611B08"/>
    <w:rsid w:val="0063746C"/>
    <w:rsid w:val="00646E25"/>
    <w:rsid w:val="006B193C"/>
    <w:rsid w:val="006D5460"/>
    <w:rsid w:val="00705203"/>
    <w:rsid w:val="007548A1"/>
    <w:rsid w:val="00767244"/>
    <w:rsid w:val="007900C0"/>
    <w:rsid w:val="007B6E3A"/>
    <w:rsid w:val="00850BAE"/>
    <w:rsid w:val="008A08A1"/>
    <w:rsid w:val="008A77AB"/>
    <w:rsid w:val="008B590D"/>
    <w:rsid w:val="008C118E"/>
    <w:rsid w:val="008C40B6"/>
    <w:rsid w:val="008F0281"/>
    <w:rsid w:val="008F2C2F"/>
    <w:rsid w:val="00917DB6"/>
    <w:rsid w:val="009225CC"/>
    <w:rsid w:val="00924C12"/>
    <w:rsid w:val="00943D58"/>
    <w:rsid w:val="00984B3C"/>
    <w:rsid w:val="009B36B7"/>
    <w:rsid w:val="009D47B6"/>
    <w:rsid w:val="00A112E0"/>
    <w:rsid w:val="00A262E3"/>
    <w:rsid w:val="00A26C23"/>
    <w:rsid w:val="00A42F6A"/>
    <w:rsid w:val="00A63065"/>
    <w:rsid w:val="00A87583"/>
    <w:rsid w:val="00AE182F"/>
    <w:rsid w:val="00B6402E"/>
    <w:rsid w:val="00B729EE"/>
    <w:rsid w:val="00B75C0F"/>
    <w:rsid w:val="00BC14F1"/>
    <w:rsid w:val="00BD7647"/>
    <w:rsid w:val="00C51FCB"/>
    <w:rsid w:val="00C66D9B"/>
    <w:rsid w:val="00C74BB6"/>
    <w:rsid w:val="00D65BA2"/>
    <w:rsid w:val="00DA3837"/>
    <w:rsid w:val="00DC5765"/>
    <w:rsid w:val="00E2600C"/>
    <w:rsid w:val="00E7513A"/>
    <w:rsid w:val="00E75902"/>
    <w:rsid w:val="00E822F7"/>
    <w:rsid w:val="00EA3C68"/>
    <w:rsid w:val="00ED4E34"/>
    <w:rsid w:val="00F1557D"/>
    <w:rsid w:val="00F37210"/>
    <w:rsid w:val="00F43332"/>
    <w:rsid w:val="00F526BE"/>
    <w:rsid w:val="00F636DA"/>
    <w:rsid w:val="00F851A7"/>
    <w:rsid w:val="00FD2268"/>
    <w:rsid w:val="00FF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E05320"/>
  <w15:chartTrackingRefBased/>
  <w15:docId w15:val="{446D2071-916B-441C-877E-D738CF61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cap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sid w:val="00F1557D"/>
    <w:rPr>
      <w:sz w:val="20"/>
      <w:szCs w:val="20"/>
    </w:rPr>
  </w:style>
  <w:style w:type="paragraph" w:styleId="BodyTextIndent">
    <w:name w:val="Body Text Indent"/>
    <w:basedOn w:val="Normal"/>
    <w:semiHidden/>
    <w:pPr>
      <w:ind w:firstLine="720"/>
      <w:jc w:val="both"/>
    </w:pPr>
    <w:rPr>
      <w:sz w:val="20"/>
    </w:rPr>
  </w:style>
  <w:style w:type="paragraph" w:styleId="BodyText">
    <w:name w:val="Body Text"/>
    <w:basedOn w:val="Normal"/>
    <w:semiHidden/>
    <w:pPr>
      <w:jc w:val="both"/>
    </w:pPr>
    <w:rPr>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keepNext/>
      <w:jc w:val="both"/>
    </w:pPr>
    <w:rPr>
      <w:rFonts w:ascii="Arial" w:hAnsi="Arial" w:cs="Arial"/>
      <w:i/>
      <w:sz w:val="22"/>
    </w:rPr>
  </w:style>
  <w:style w:type="paragraph" w:styleId="BodyTextIndent2">
    <w:name w:val="Body Text Indent 2"/>
    <w:basedOn w:val="Normal"/>
    <w:semiHidden/>
    <w:pPr>
      <w:ind w:left="360"/>
      <w:jc w:val="both"/>
    </w:pPr>
    <w:rPr>
      <w:rFonts w:ascii="Arial" w:hAnsi="Arial" w:cs="Arial"/>
      <w:i/>
      <w:sz w:val="22"/>
    </w:rPr>
  </w:style>
  <w:style w:type="character" w:styleId="Hyperlink">
    <w:name w:val="Hyperlink"/>
    <w:semiHidden/>
    <w:rPr>
      <w:color w:val="0000FF"/>
      <w:sz w:val="20"/>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C74BB6"/>
    <w:rPr>
      <w:rFonts w:ascii="Tahoma" w:hAnsi="Tahoma" w:cs="Tahoma"/>
      <w:sz w:val="16"/>
      <w:szCs w:val="16"/>
    </w:rPr>
  </w:style>
  <w:style w:type="character" w:customStyle="1" w:styleId="BalloonTextChar">
    <w:name w:val="Balloon Text Char"/>
    <w:link w:val="BalloonText"/>
    <w:uiPriority w:val="99"/>
    <w:semiHidden/>
    <w:rsid w:val="00C74BB6"/>
    <w:rPr>
      <w:rFonts w:ascii="Tahoma" w:hAnsi="Tahoma" w:cs="Tahoma"/>
      <w:sz w:val="16"/>
      <w:szCs w:val="16"/>
    </w:rPr>
  </w:style>
  <w:style w:type="character" w:customStyle="1" w:styleId="HeaderChar">
    <w:name w:val="Header Char"/>
    <w:link w:val="Header"/>
    <w:uiPriority w:val="99"/>
    <w:rsid w:val="00BD7647"/>
    <w:rPr>
      <w:sz w:val="24"/>
      <w:szCs w:val="24"/>
    </w:rPr>
  </w:style>
  <w:style w:type="character" w:customStyle="1" w:styleId="CommentTextChar">
    <w:name w:val="Comment Text Char"/>
    <w:link w:val="CommentText"/>
    <w:semiHidden/>
    <w:rsid w:val="00F1557D"/>
  </w:style>
  <w:style w:type="paragraph" w:styleId="Revision">
    <w:name w:val="Revision"/>
    <w:hidden/>
    <w:uiPriority w:val="99"/>
    <w:semiHidden/>
    <w:rsid w:val="002B1778"/>
    <w:rPr>
      <w:sz w:val="24"/>
      <w:szCs w:val="24"/>
    </w:rPr>
  </w:style>
  <w:style w:type="paragraph" w:styleId="CommentSubject">
    <w:name w:val="annotation subject"/>
    <w:basedOn w:val="CommentText"/>
    <w:next w:val="CommentText"/>
    <w:link w:val="CommentSubjectChar"/>
    <w:uiPriority w:val="99"/>
    <w:semiHidden/>
    <w:unhideWhenUsed/>
    <w:rsid w:val="00A42F6A"/>
    <w:rPr>
      <w:b/>
      <w:bCs/>
    </w:rPr>
  </w:style>
  <w:style w:type="character" w:customStyle="1" w:styleId="CommentSubjectChar">
    <w:name w:val="Comment Subject Char"/>
    <w:link w:val="CommentSubject"/>
    <w:uiPriority w:val="99"/>
    <w:semiHidden/>
    <w:rsid w:val="00A42F6A"/>
    <w:rPr>
      <w:b/>
      <w:bCs/>
    </w:rPr>
  </w:style>
  <w:style w:type="character" w:styleId="UnresolvedMention">
    <w:name w:val="Unresolved Mention"/>
    <w:uiPriority w:val="99"/>
    <w:semiHidden/>
    <w:unhideWhenUsed/>
    <w:rsid w:val="00646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agricola.nal.usd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pubm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policy/nihgps/html5/section_8/8.1.2_prior_approval_requirements.htm" TargetMode="External"/><Relationship Id="rId24" Type="http://schemas.openxmlformats.org/officeDocument/2006/relationships/footer" Target="foot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oslovet.veths.no" TargetMode="External"/><Relationship Id="rId10" Type="http://schemas.openxmlformats.org/officeDocument/2006/relationships/endnotes" Target="endnotes.xml"/><Relationship Id="rId19" Type="http://schemas.openxmlformats.org/officeDocument/2006/relationships/hyperlink" Target="http://grants.nih.gov/grants/policy/nihgps_2010/nihgps_ch8.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www.nal.usda.gov/aw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17710B86FF8439F7D6D0C4A23A6CD" ma:contentTypeVersion="14" ma:contentTypeDescription="Create a new document." ma:contentTypeScope="" ma:versionID="f2e6cc20f20ff7c4ec74f8ea5c753440">
  <xsd:schema xmlns:xsd="http://www.w3.org/2001/XMLSchema" xmlns:xs="http://www.w3.org/2001/XMLSchema" xmlns:p="http://schemas.microsoft.com/office/2006/metadata/properties" xmlns:ns2="a8e03e26-0f8a-4a00-aad4-71f53825eb9b" xmlns:ns3="9a7266b5-f64a-4ac4-8b3a-b3a88739f5eb" targetNamespace="http://schemas.microsoft.com/office/2006/metadata/properties" ma:root="true" ma:fieldsID="aa658afb1272a8804c3ac19ec470ba5b" ns2:_="" ns3:_="">
    <xsd:import namespace="a8e03e26-0f8a-4a00-aad4-71f53825eb9b"/>
    <xsd:import namespace="9a7266b5-f64a-4ac4-8b3a-b3a88739f5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03e26-0f8a-4a00-aad4-71f53825e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266b5-f64a-4ac4-8b3a-b3a88739f5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41db50-f52d-444b-ba74-d82314718771}" ma:internalName="TaxCatchAll" ma:showField="CatchAllData" ma:web="9a7266b5-f64a-4ac4-8b3a-b3a88739f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7266b5-f64a-4ac4-8b3a-b3a88739f5eb"/>
    <lcf76f155ced4ddcb4097134ff3c332f xmlns="a8e03e26-0f8a-4a00-aad4-71f53825eb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3051-FFD4-4EA3-83B2-1D79A5F66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03e26-0f8a-4a00-aad4-71f53825eb9b"/>
    <ds:schemaRef ds:uri="9a7266b5-f64a-4ac4-8b3a-b3a88739f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A21F8-70E9-43B9-8C88-E54C5DAB073B}">
  <ds:schemaRefs>
    <ds:schemaRef ds:uri="http://schemas.microsoft.com/sharepoint/v3/contenttype/forms"/>
  </ds:schemaRefs>
</ds:datastoreItem>
</file>

<file path=customXml/itemProps3.xml><?xml version="1.0" encoding="utf-8"?>
<ds:datastoreItem xmlns:ds="http://schemas.openxmlformats.org/officeDocument/2006/customXml" ds:itemID="{49652563-0746-46B3-B718-48868ECDFE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65D430-D398-4ADA-BB7A-61A80045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1027</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MODIFICATION</vt:lpstr>
    </vt:vector>
  </TitlesOfParts>
  <Company/>
  <LinksUpToDate>false</LinksUpToDate>
  <CharactersWithSpaces>7716</CharactersWithSpaces>
  <SharedDoc>false</SharedDoc>
  <HLinks>
    <vt:vector size="36" baseType="variant">
      <vt:variant>
        <vt:i4>1703954</vt:i4>
      </vt:variant>
      <vt:variant>
        <vt:i4>48</vt:i4>
      </vt:variant>
      <vt:variant>
        <vt:i4>0</vt:i4>
      </vt:variant>
      <vt:variant>
        <vt:i4>5</vt:i4>
      </vt:variant>
      <vt:variant>
        <vt:lpwstr>http://oslovet.veths.no/</vt:lpwstr>
      </vt:variant>
      <vt:variant>
        <vt:lpwstr/>
      </vt:variant>
      <vt:variant>
        <vt:i4>4325396</vt:i4>
      </vt:variant>
      <vt:variant>
        <vt:i4>45</vt:i4>
      </vt:variant>
      <vt:variant>
        <vt:i4>0</vt:i4>
      </vt:variant>
      <vt:variant>
        <vt:i4>5</vt:i4>
      </vt:variant>
      <vt:variant>
        <vt:lpwstr>http://www.nal.usda.gov/awic</vt:lpwstr>
      </vt:variant>
      <vt:variant>
        <vt:lpwstr/>
      </vt:variant>
      <vt:variant>
        <vt:i4>5570651</vt:i4>
      </vt:variant>
      <vt:variant>
        <vt:i4>42</vt:i4>
      </vt:variant>
      <vt:variant>
        <vt:i4>0</vt:i4>
      </vt:variant>
      <vt:variant>
        <vt:i4>5</vt:i4>
      </vt:variant>
      <vt:variant>
        <vt:lpwstr>http://agricola.nal.usda.gov/</vt:lpwstr>
      </vt:variant>
      <vt:variant>
        <vt:lpwstr/>
      </vt:variant>
      <vt:variant>
        <vt:i4>3276861</vt:i4>
      </vt:variant>
      <vt:variant>
        <vt:i4>39</vt:i4>
      </vt:variant>
      <vt:variant>
        <vt:i4>0</vt:i4>
      </vt:variant>
      <vt:variant>
        <vt:i4>5</vt:i4>
      </vt:variant>
      <vt:variant>
        <vt:lpwstr>http://www.pubmed.gov/</vt:lpwstr>
      </vt:variant>
      <vt:variant>
        <vt:lpwstr/>
      </vt:variant>
      <vt:variant>
        <vt:i4>3997793</vt:i4>
      </vt:variant>
      <vt:variant>
        <vt:i4>9</vt:i4>
      </vt:variant>
      <vt:variant>
        <vt:i4>0</vt:i4>
      </vt:variant>
      <vt:variant>
        <vt:i4>5</vt:i4>
      </vt:variant>
      <vt:variant>
        <vt:lpwstr>http://grants.nih.gov/grants/policy/nihgps_2010/nihgps_ch8.htm</vt:lpwstr>
      </vt:variant>
      <vt:variant>
        <vt:lpwstr/>
      </vt:variant>
      <vt:variant>
        <vt:i4>6946860</vt:i4>
      </vt:variant>
      <vt:variant>
        <vt:i4>0</vt:i4>
      </vt:variant>
      <vt:variant>
        <vt:i4>0</vt:i4>
      </vt:variant>
      <vt:variant>
        <vt:i4>5</vt:i4>
      </vt:variant>
      <vt:variant>
        <vt:lpwstr>https://grants.nih.gov/grants/policy/nihgps/html5/section_8/8.1.2_prior_approval_requirements.htm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dc:title>
  <dc:subject/>
  <dc:creator>Explanation</dc:creator>
  <cp:keywords/>
  <cp:lastModifiedBy>Pfeiffer, Sarah</cp:lastModifiedBy>
  <cp:revision>2</cp:revision>
  <cp:lastPrinted>2003-01-16T19:16:00Z</cp:lastPrinted>
  <dcterms:created xsi:type="dcterms:W3CDTF">2026-05-05T15:31:00Z</dcterms:created>
  <dcterms:modified xsi:type="dcterms:W3CDTF">2026-05-05T15:31:00Z</dcterms:modified>
</cp:coreProperties>
</file>