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8A4CC6" w14:textId="72784E0E" w:rsidR="004D1F78" w:rsidRDefault="004D1F78">
      <w:r>
        <w:rPr>
          <w:noProof/>
        </w:rPr>
        <w:drawing>
          <wp:anchor distT="0" distB="0" distL="114300" distR="114300" simplePos="0" relativeHeight="251656192" behindDoc="0" locked="0" layoutInCell="1" allowOverlap="1" wp14:anchorId="4BEB0935" wp14:editId="49218535">
            <wp:simplePos x="0" y="0"/>
            <wp:positionH relativeFrom="margin">
              <wp:align>center</wp:align>
            </wp:positionH>
            <wp:positionV relativeFrom="page">
              <wp:align>top</wp:align>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913" w:tblpY="2229"/>
        <w:tblOverlap w:val="never"/>
        <w:tblW w:w="10435" w:type="dxa"/>
        <w:tblLook w:val="0480" w:firstRow="0" w:lastRow="0" w:firstColumn="1" w:lastColumn="0" w:noHBand="0" w:noVBand="1"/>
      </w:tblPr>
      <w:tblGrid>
        <w:gridCol w:w="4633"/>
        <w:gridCol w:w="828"/>
        <w:gridCol w:w="747"/>
        <w:gridCol w:w="4227"/>
      </w:tblGrid>
      <w:tr w:rsidR="00284387" w:rsidRPr="00F242F9" w14:paraId="7A18EDD5" w14:textId="77777777" w:rsidTr="00DF15D6">
        <w:trPr>
          <w:cantSplit/>
        </w:trPr>
        <w:tc>
          <w:tcPr>
            <w:tcW w:w="10435" w:type="dxa"/>
            <w:gridSpan w:val="4"/>
            <w:shd w:val="clear" w:color="auto" w:fill="002060"/>
          </w:tcPr>
          <w:p w14:paraId="1CE436D9" w14:textId="20E68CF7" w:rsidR="00284387" w:rsidRPr="00F242F9" w:rsidRDefault="00284387" w:rsidP="00D22582">
            <w:pPr>
              <w:pStyle w:val="NoSpacing"/>
              <w:jc w:val="center"/>
              <w:rPr>
                <w:rFonts w:ascii="National Book" w:hAnsi="National Book"/>
                <w:b/>
                <w:color w:val="FFFFFF" w:themeColor="background1"/>
                <w:sz w:val="24"/>
                <w:szCs w:val="20"/>
              </w:rPr>
            </w:pPr>
            <w:r w:rsidRPr="00F242F9">
              <w:rPr>
                <w:rFonts w:ascii="National Book" w:hAnsi="National Book"/>
                <w:b/>
                <w:color w:val="FFFFFF" w:themeColor="background1"/>
                <w:sz w:val="24"/>
                <w:szCs w:val="20"/>
              </w:rPr>
              <w:t>SUGGESTED SEQUENCE AT LORAIN COUNTY COMMUNITY COLLEGE</w:t>
            </w:r>
          </w:p>
        </w:tc>
      </w:tr>
      <w:tr w:rsidR="00E91342" w:rsidRPr="00F242F9" w14:paraId="6EACA387" w14:textId="77777777" w:rsidTr="00DF15D6">
        <w:trPr>
          <w:cantSplit/>
        </w:trPr>
        <w:tc>
          <w:tcPr>
            <w:tcW w:w="4633" w:type="dxa"/>
            <w:shd w:val="clear" w:color="auto" w:fill="D9D9D9" w:themeFill="background1" w:themeFillShade="D9"/>
            <w:vAlign w:val="center"/>
          </w:tcPr>
          <w:p w14:paraId="1A1B2DAC" w14:textId="2893824E" w:rsidR="00E91342" w:rsidRPr="00E91342" w:rsidRDefault="00E91342" w:rsidP="00E91342">
            <w:pPr>
              <w:pStyle w:val="NoSpacing"/>
              <w:rPr>
                <w:rFonts w:ascii="National Book" w:hAnsi="National Book"/>
                <w:b/>
                <w:bCs/>
                <w:color w:val="1F3864" w:themeColor="accent1" w:themeShade="80"/>
                <w:sz w:val="20"/>
                <w:szCs w:val="18"/>
              </w:rPr>
            </w:pPr>
            <w:r w:rsidRPr="00E91342">
              <w:rPr>
                <w:rFonts w:cs="Arial"/>
                <w:b/>
                <w:bCs/>
                <w:color w:val="002060"/>
                <w:sz w:val="16"/>
                <w:szCs w:val="16"/>
              </w:rPr>
              <w:t>Course Subject and Title</w:t>
            </w:r>
          </w:p>
        </w:tc>
        <w:tc>
          <w:tcPr>
            <w:tcW w:w="828" w:type="dxa"/>
            <w:shd w:val="clear" w:color="auto" w:fill="D9D9D9" w:themeFill="background1" w:themeFillShade="D9"/>
            <w:vAlign w:val="center"/>
          </w:tcPr>
          <w:p w14:paraId="3DFABFFB" w14:textId="77777777" w:rsidR="00E91342" w:rsidRPr="00E91342" w:rsidRDefault="00E91342" w:rsidP="00E91342">
            <w:pPr>
              <w:tabs>
                <w:tab w:val="left" w:pos="720"/>
              </w:tabs>
              <w:jc w:val="center"/>
              <w:rPr>
                <w:rFonts w:ascii="National Book" w:hAnsi="National Book" w:cs="Arial"/>
                <w:b/>
                <w:bCs/>
                <w:color w:val="002060"/>
                <w:sz w:val="16"/>
                <w:szCs w:val="16"/>
              </w:rPr>
            </w:pPr>
            <w:r w:rsidRPr="00E91342">
              <w:rPr>
                <w:rFonts w:ascii="National Book" w:hAnsi="National Book" w:cs="Arial"/>
                <w:b/>
                <w:bCs/>
                <w:color w:val="002060"/>
                <w:sz w:val="16"/>
                <w:szCs w:val="16"/>
              </w:rPr>
              <w:t>Credit</w:t>
            </w:r>
          </w:p>
          <w:p w14:paraId="1FB3D656" w14:textId="57A3CB43" w:rsidR="00E91342" w:rsidRPr="00E91342" w:rsidRDefault="00E91342" w:rsidP="00E91342">
            <w:pPr>
              <w:pStyle w:val="NoSpacing"/>
              <w:jc w:val="center"/>
              <w:rPr>
                <w:rFonts w:ascii="National Book" w:hAnsi="National Book"/>
                <w:b/>
                <w:bCs/>
                <w:color w:val="1F3864" w:themeColor="accent1" w:themeShade="80"/>
                <w:sz w:val="14"/>
                <w:szCs w:val="14"/>
              </w:rPr>
            </w:pPr>
            <w:r w:rsidRPr="00E91342">
              <w:rPr>
                <w:rFonts w:cs="Arial"/>
                <w:b/>
                <w:bCs/>
                <w:color w:val="002060"/>
                <w:sz w:val="16"/>
                <w:szCs w:val="16"/>
              </w:rPr>
              <w:t>Hours</w:t>
            </w:r>
          </w:p>
        </w:tc>
        <w:tc>
          <w:tcPr>
            <w:tcW w:w="747" w:type="dxa"/>
            <w:shd w:val="clear" w:color="auto" w:fill="D9D9D9" w:themeFill="background1" w:themeFillShade="D9"/>
            <w:vAlign w:val="center"/>
          </w:tcPr>
          <w:p w14:paraId="41B9A354" w14:textId="77777777" w:rsidR="00E91342" w:rsidRPr="00E91342" w:rsidRDefault="00E91342" w:rsidP="00E91342">
            <w:pPr>
              <w:tabs>
                <w:tab w:val="left" w:pos="720"/>
              </w:tabs>
              <w:jc w:val="center"/>
              <w:rPr>
                <w:rFonts w:ascii="National Book" w:hAnsi="National Book" w:cs="Arial"/>
                <w:b/>
                <w:bCs/>
                <w:color w:val="002060"/>
                <w:sz w:val="16"/>
                <w:szCs w:val="16"/>
              </w:rPr>
            </w:pPr>
            <w:r w:rsidRPr="00E91342">
              <w:rPr>
                <w:rFonts w:ascii="National Book" w:hAnsi="National Book" w:cs="Arial"/>
                <w:b/>
                <w:bCs/>
                <w:color w:val="002060"/>
                <w:sz w:val="16"/>
                <w:szCs w:val="16"/>
              </w:rPr>
              <w:t>Upper</w:t>
            </w:r>
          </w:p>
          <w:p w14:paraId="51325338" w14:textId="09BBAD21" w:rsidR="00E91342" w:rsidRPr="00E91342" w:rsidRDefault="00E91342" w:rsidP="00E91342">
            <w:pPr>
              <w:pStyle w:val="NoSpacing"/>
              <w:jc w:val="center"/>
              <w:rPr>
                <w:rFonts w:ascii="National Book" w:hAnsi="National Book"/>
                <w:b/>
                <w:bCs/>
                <w:color w:val="1F3864" w:themeColor="accent1" w:themeShade="80"/>
                <w:sz w:val="14"/>
                <w:szCs w:val="14"/>
              </w:rPr>
            </w:pPr>
            <w:r w:rsidRPr="00E91342">
              <w:rPr>
                <w:rFonts w:cs="Arial"/>
                <w:b/>
                <w:bCs/>
                <w:color w:val="002060"/>
                <w:sz w:val="16"/>
                <w:szCs w:val="16"/>
              </w:rPr>
              <w:t>Division</w:t>
            </w:r>
          </w:p>
        </w:tc>
        <w:tc>
          <w:tcPr>
            <w:tcW w:w="4227" w:type="dxa"/>
            <w:shd w:val="clear" w:color="auto" w:fill="D9D9D9" w:themeFill="background1" w:themeFillShade="D9"/>
            <w:vAlign w:val="center"/>
          </w:tcPr>
          <w:p w14:paraId="12AF6B1B" w14:textId="7FED75C5" w:rsidR="00E91342" w:rsidRPr="00E91342" w:rsidRDefault="00E91342" w:rsidP="00E91342">
            <w:pPr>
              <w:pStyle w:val="NoSpacing"/>
              <w:rPr>
                <w:rFonts w:ascii="National Book" w:hAnsi="National Book"/>
                <w:b/>
                <w:bCs/>
                <w:color w:val="1F3864" w:themeColor="accent1" w:themeShade="80"/>
                <w:sz w:val="20"/>
                <w:szCs w:val="20"/>
              </w:rPr>
            </w:pPr>
            <w:r w:rsidRPr="00E91342">
              <w:rPr>
                <w:rFonts w:cs="Arial"/>
                <w:b/>
                <w:bCs/>
                <w:color w:val="002060"/>
                <w:sz w:val="16"/>
                <w:szCs w:val="16"/>
              </w:rPr>
              <w:t>Notes on Transfer Coursework to Kent State</w:t>
            </w:r>
          </w:p>
        </w:tc>
      </w:tr>
      <w:tr w:rsidR="00D22582" w:rsidRPr="00F242F9" w14:paraId="64AB3823" w14:textId="77777777" w:rsidTr="00DF15D6">
        <w:trPr>
          <w:cantSplit/>
        </w:trPr>
        <w:tc>
          <w:tcPr>
            <w:tcW w:w="10435" w:type="dxa"/>
            <w:gridSpan w:val="4"/>
            <w:shd w:val="clear" w:color="auto" w:fill="002060"/>
          </w:tcPr>
          <w:p w14:paraId="4F680596" w14:textId="0D66FDE7" w:rsidR="00D22582" w:rsidRPr="00250CA1" w:rsidRDefault="00D22582" w:rsidP="00E91342">
            <w:pPr>
              <w:pStyle w:val="NoSpacing"/>
              <w:rPr>
                <w:rFonts w:ascii="National Book" w:hAnsi="National Book"/>
                <w:b/>
                <w:color w:val="FFFFFF" w:themeColor="background1"/>
                <w:sz w:val="20"/>
                <w:szCs w:val="20"/>
              </w:rPr>
            </w:pPr>
            <w:r w:rsidRPr="00250CA1">
              <w:rPr>
                <w:rFonts w:ascii="National Book" w:hAnsi="National Book"/>
                <w:b/>
                <w:color w:val="FFFFFF" w:themeColor="background1"/>
                <w:sz w:val="20"/>
                <w:szCs w:val="18"/>
              </w:rPr>
              <w:t>Semester One</w:t>
            </w:r>
            <w:r w:rsidRPr="00250CA1">
              <w:rPr>
                <w:rFonts w:ascii="National Book" w:hAnsi="National Book" w:cs="Arial"/>
                <w:b/>
                <w:color w:val="FFFFFF" w:themeColor="background1"/>
                <w:sz w:val="20"/>
                <w:szCs w:val="20"/>
              </w:rPr>
              <w:t xml:space="preserve">: [15 Credit Hours] </w:t>
            </w:r>
            <w:r w:rsidRPr="00250CA1">
              <w:rPr>
                <w:rFonts w:ascii="National Book" w:hAnsi="National Book" w:cs="Arial"/>
                <w:b/>
                <w:color w:val="FFFFFF" w:themeColor="background1"/>
                <w:sz w:val="20"/>
                <w:szCs w:val="20"/>
              </w:rPr>
              <w:t>LCCC</w:t>
            </w:r>
            <w:r w:rsidRPr="00250CA1">
              <w:rPr>
                <w:rFonts w:ascii="National Book" w:hAnsi="National Book"/>
                <w:b/>
                <w:color w:val="FFFFFF" w:themeColor="background1"/>
                <w:sz w:val="18"/>
                <w:szCs w:val="18"/>
              </w:rPr>
              <w:t xml:space="preserve">  </w:t>
            </w:r>
          </w:p>
        </w:tc>
      </w:tr>
      <w:tr w:rsidR="00E91342" w:rsidRPr="00F242F9" w14:paraId="6590B4BB" w14:textId="77777777" w:rsidTr="00DF15D6">
        <w:trPr>
          <w:cantSplit/>
        </w:trPr>
        <w:tc>
          <w:tcPr>
            <w:tcW w:w="4633" w:type="dxa"/>
            <w:shd w:val="clear" w:color="auto" w:fill="FFFFFF" w:themeFill="background1"/>
            <w:vAlign w:val="center"/>
          </w:tcPr>
          <w:p w14:paraId="78A872E8" w14:textId="48893C6F" w:rsidR="00E91342" w:rsidRPr="000A6D55" w:rsidRDefault="00E91342" w:rsidP="00E91342">
            <w:pPr>
              <w:pStyle w:val="NoSpacing"/>
              <w:rPr>
                <w:rFonts w:ascii="National Book" w:hAnsi="National Book"/>
                <w:b/>
                <w:color w:val="1F3864" w:themeColor="accent1" w:themeShade="80"/>
                <w:sz w:val="18"/>
                <w:szCs w:val="18"/>
              </w:rPr>
            </w:pPr>
            <w:r w:rsidRPr="000A6D55">
              <w:rPr>
                <w:rFonts w:ascii="National Book" w:hAnsi="National Book" w:cs="Arial"/>
                <w:color w:val="1F3864" w:themeColor="accent1" w:themeShade="80"/>
                <w:sz w:val="18"/>
                <w:szCs w:val="18"/>
              </w:rPr>
              <w:t xml:space="preserve">BIOG </w:t>
            </w:r>
            <w:r>
              <w:rPr>
                <w:rFonts w:ascii="National Book" w:hAnsi="National Book" w:cs="Arial"/>
                <w:color w:val="1F3864" w:themeColor="accent1" w:themeShade="80"/>
                <w:sz w:val="18"/>
                <w:szCs w:val="18"/>
              </w:rPr>
              <w:t>221</w:t>
            </w:r>
            <w:r w:rsidRPr="000A6D55">
              <w:rPr>
                <w:rFonts w:ascii="National Book" w:hAnsi="National Book" w:cs="Arial"/>
                <w:color w:val="1F3864" w:themeColor="accent1" w:themeShade="80"/>
                <w:sz w:val="18"/>
                <w:szCs w:val="18"/>
              </w:rPr>
              <w:t xml:space="preserve"> Anatomy and Physiology I </w:t>
            </w:r>
          </w:p>
        </w:tc>
        <w:tc>
          <w:tcPr>
            <w:tcW w:w="828" w:type="dxa"/>
            <w:shd w:val="clear" w:color="auto" w:fill="FFFFFF" w:themeFill="background1"/>
          </w:tcPr>
          <w:p w14:paraId="565332D6" w14:textId="12C5F548" w:rsidR="00E91342" w:rsidRPr="000A6D55" w:rsidRDefault="00E91342" w:rsidP="00E91342">
            <w:pPr>
              <w:pStyle w:val="NoSpacing"/>
              <w:jc w:val="center"/>
              <w:rPr>
                <w:rFonts w:ascii="National Book" w:hAnsi="National Book" w:cstheme="minorHAnsi"/>
                <w:color w:val="1F3864" w:themeColor="accent1" w:themeShade="80"/>
                <w:sz w:val="18"/>
                <w:szCs w:val="18"/>
              </w:rPr>
            </w:pPr>
            <w:r w:rsidRPr="000A6D55">
              <w:rPr>
                <w:rFonts w:ascii="National Book" w:hAnsi="National Book" w:cstheme="minorHAnsi"/>
                <w:color w:val="1F3864" w:themeColor="accent1" w:themeShade="80"/>
                <w:sz w:val="18"/>
                <w:szCs w:val="18"/>
              </w:rPr>
              <w:t>4</w:t>
            </w:r>
          </w:p>
        </w:tc>
        <w:tc>
          <w:tcPr>
            <w:tcW w:w="747" w:type="dxa"/>
            <w:shd w:val="clear" w:color="auto" w:fill="FFFFFF" w:themeFill="background1"/>
          </w:tcPr>
          <w:p w14:paraId="714D2065" w14:textId="58FF1522" w:rsidR="00E91342" w:rsidRPr="000A6D55" w:rsidRDefault="00E91342" w:rsidP="00E91342">
            <w:pPr>
              <w:pStyle w:val="NoSpacing"/>
              <w:jc w:val="center"/>
              <w:rPr>
                <w:rFonts w:ascii="National Book" w:hAnsi="National Book"/>
                <w:b/>
                <w:color w:val="1F3864" w:themeColor="accent1" w:themeShade="80"/>
                <w:sz w:val="18"/>
                <w:szCs w:val="18"/>
              </w:rPr>
            </w:pPr>
          </w:p>
        </w:tc>
        <w:tc>
          <w:tcPr>
            <w:tcW w:w="4227" w:type="dxa"/>
            <w:shd w:val="clear" w:color="auto" w:fill="FFFFFF" w:themeFill="background1"/>
            <w:vAlign w:val="center"/>
          </w:tcPr>
          <w:p w14:paraId="36E0B51C" w14:textId="196ABB22" w:rsidR="00E91342" w:rsidRPr="00536045" w:rsidRDefault="00E91342" w:rsidP="00E91342">
            <w:pPr>
              <w:pStyle w:val="NoSpacing"/>
              <w:rPr>
                <w:rFonts w:ascii="National Book" w:hAnsi="National Book"/>
                <w:bCs/>
                <w:color w:val="1F3864" w:themeColor="accent1" w:themeShade="80"/>
                <w:sz w:val="18"/>
                <w:szCs w:val="18"/>
              </w:rPr>
            </w:pPr>
            <w:r w:rsidRPr="00536045">
              <w:rPr>
                <w:rFonts w:ascii="National Book" w:hAnsi="National Book" w:cs="Arial"/>
                <w:color w:val="002060"/>
                <w:sz w:val="18"/>
                <w:szCs w:val="18"/>
              </w:rPr>
              <w:t xml:space="preserve">BIOG 221 + BIOG 222 </w:t>
            </w:r>
            <w:r>
              <w:rPr>
                <w:rFonts w:ascii="National Book" w:hAnsi="National Book" w:cs="Arial"/>
                <w:color w:val="002060"/>
                <w:sz w:val="18"/>
                <w:szCs w:val="18"/>
              </w:rPr>
              <w:t>=</w:t>
            </w:r>
            <w:r w:rsidRPr="00536045">
              <w:rPr>
                <w:rFonts w:ascii="National Book" w:hAnsi="National Book" w:cs="Arial"/>
                <w:color w:val="002060"/>
                <w:sz w:val="18"/>
                <w:szCs w:val="18"/>
              </w:rPr>
              <w:t xml:space="preserve"> BSCI 21010 (KBS, KLAB) &amp; BSCI 21020 (KBS, KLAB)</w:t>
            </w:r>
          </w:p>
        </w:tc>
      </w:tr>
      <w:tr w:rsidR="00E91342" w:rsidRPr="00F242F9" w14:paraId="47D37ED3" w14:textId="77777777" w:rsidTr="00DF15D6">
        <w:trPr>
          <w:cantSplit/>
        </w:trPr>
        <w:tc>
          <w:tcPr>
            <w:tcW w:w="4633" w:type="dxa"/>
            <w:shd w:val="clear" w:color="auto" w:fill="FFFFFF" w:themeFill="background1"/>
            <w:vAlign w:val="center"/>
          </w:tcPr>
          <w:p w14:paraId="15CA9A53" w14:textId="0546147F" w:rsidR="00E91342" w:rsidRPr="000A6D55" w:rsidRDefault="00E91342" w:rsidP="00E91342">
            <w:pPr>
              <w:pStyle w:val="NoSpacing"/>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 xml:space="preserve">CHMY 161 General, Organic and Biochemistry I </w:t>
            </w:r>
          </w:p>
        </w:tc>
        <w:tc>
          <w:tcPr>
            <w:tcW w:w="828" w:type="dxa"/>
            <w:shd w:val="clear" w:color="auto" w:fill="FFFFFF" w:themeFill="background1"/>
            <w:vAlign w:val="center"/>
          </w:tcPr>
          <w:p w14:paraId="1A972B20" w14:textId="4F5F91E3" w:rsidR="00E91342" w:rsidRPr="000A6D55" w:rsidRDefault="00E91342" w:rsidP="00E91342">
            <w:pPr>
              <w:pStyle w:val="NoSpacing"/>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shd w:val="clear" w:color="auto" w:fill="FFFFFF" w:themeFill="background1"/>
            <w:vAlign w:val="center"/>
          </w:tcPr>
          <w:p w14:paraId="188F27C3" w14:textId="4CDA9C09" w:rsidR="00E91342" w:rsidRPr="000A6D55" w:rsidRDefault="00E91342" w:rsidP="00E91342">
            <w:pPr>
              <w:pStyle w:val="NoSpacing"/>
              <w:jc w:val="center"/>
              <w:rPr>
                <w:rFonts w:ascii="National Book" w:hAnsi="National Book" w:cs="Arial"/>
                <w:color w:val="1F3864" w:themeColor="accent1" w:themeShade="80"/>
                <w:sz w:val="18"/>
                <w:szCs w:val="18"/>
              </w:rPr>
            </w:pPr>
          </w:p>
        </w:tc>
        <w:tc>
          <w:tcPr>
            <w:tcW w:w="4227" w:type="dxa"/>
            <w:shd w:val="clear" w:color="auto" w:fill="FFFFFF" w:themeFill="background1"/>
            <w:vAlign w:val="center"/>
          </w:tcPr>
          <w:p w14:paraId="46F533DD" w14:textId="639C1847" w:rsidR="00E91342" w:rsidRPr="00284387"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 xml:space="preserve">CHEM 1X000 (KLAB) </w:t>
            </w:r>
            <w:r>
              <w:rPr>
                <w:rFonts w:ascii="National Book" w:hAnsi="National Book" w:cstheme="minorHAnsi"/>
                <w:color w:val="1F3864" w:themeColor="accent1" w:themeShade="80"/>
                <w:sz w:val="18"/>
                <w:szCs w:val="18"/>
              </w:rPr>
              <w:t xml:space="preserve">+ </w:t>
            </w:r>
            <w:r w:rsidRPr="00536045">
              <w:rPr>
                <w:rFonts w:ascii="National Book" w:hAnsi="National Book" w:cstheme="minorHAnsi"/>
                <w:color w:val="1F3864" w:themeColor="accent1" w:themeShade="80"/>
                <w:sz w:val="18"/>
                <w:szCs w:val="18"/>
              </w:rPr>
              <w:t>CHEM 10050 (KBS)</w:t>
            </w:r>
          </w:p>
        </w:tc>
      </w:tr>
      <w:tr w:rsidR="00E91342" w:rsidRPr="00F242F9" w14:paraId="64B07F5C" w14:textId="77777777" w:rsidTr="00DF15D6">
        <w:trPr>
          <w:cantSplit/>
        </w:trPr>
        <w:tc>
          <w:tcPr>
            <w:tcW w:w="4633" w:type="dxa"/>
            <w:shd w:val="clear" w:color="auto" w:fill="FFFFFF" w:themeFill="background1"/>
            <w:vAlign w:val="center"/>
          </w:tcPr>
          <w:p w14:paraId="061FF09E" w14:textId="77BF305D" w:rsidR="00E91342" w:rsidRPr="000A6D55" w:rsidRDefault="00E91342" w:rsidP="00E91342">
            <w:pPr>
              <w:pStyle w:val="NoSpacing"/>
              <w:rPr>
                <w:rFonts w:ascii="National Book" w:hAnsi="National Book"/>
                <w:b/>
                <w:color w:val="1F3864" w:themeColor="accent1" w:themeShade="80"/>
                <w:sz w:val="18"/>
                <w:szCs w:val="18"/>
              </w:rPr>
            </w:pPr>
            <w:r w:rsidRPr="000A6D55">
              <w:rPr>
                <w:rFonts w:ascii="National Book" w:hAnsi="National Book" w:cs="Arial"/>
                <w:color w:val="1F3864" w:themeColor="accent1" w:themeShade="80"/>
                <w:sz w:val="18"/>
                <w:szCs w:val="18"/>
              </w:rPr>
              <w:t xml:space="preserve">ENGL 161 College Composition I </w:t>
            </w:r>
          </w:p>
        </w:tc>
        <w:tc>
          <w:tcPr>
            <w:tcW w:w="828" w:type="dxa"/>
            <w:shd w:val="clear" w:color="auto" w:fill="FFFFFF" w:themeFill="background1"/>
            <w:vAlign w:val="center"/>
          </w:tcPr>
          <w:p w14:paraId="2B558506" w14:textId="206C9D4A" w:rsidR="00E91342" w:rsidRPr="000A6D55" w:rsidRDefault="00E91342" w:rsidP="00E91342">
            <w:pPr>
              <w:pStyle w:val="NoSpacing"/>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3</w:t>
            </w:r>
          </w:p>
        </w:tc>
        <w:tc>
          <w:tcPr>
            <w:tcW w:w="747" w:type="dxa"/>
            <w:shd w:val="clear" w:color="auto" w:fill="FFFFFF" w:themeFill="background1"/>
            <w:vAlign w:val="center"/>
          </w:tcPr>
          <w:p w14:paraId="125E9333" w14:textId="79A0D836" w:rsidR="00E91342" w:rsidRPr="000A6D55" w:rsidRDefault="00E91342" w:rsidP="00E91342">
            <w:pPr>
              <w:pStyle w:val="NoSpacing"/>
              <w:jc w:val="center"/>
              <w:rPr>
                <w:rFonts w:ascii="National Book" w:hAnsi="National Book"/>
                <w:b/>
                <w:color w:val="1F3864" w:themeColor="accent1" w:themeShade="80"/>
                <w:sz w:val="18"/>
                <w:szCs w:val="18"/>
              </w:rPr>
            </w:pPr>
          </w:p>
        </w:tc>
        <w:tc>
          <w:tcPr>
            <w:tcW w:w="4227" w:type="dxa"/>
            <w:shd w:val="clear" w:color="auto" w:fill="FFFFFF" w:themeFill="background1"/>
            <w:vAlign w:val="center"/>
          </w:tcPr>
          <w:p w14:paraId="5141CF09" w14:textId="220C9C41" w:rsidR="00E91342" w:rsidRPr="00536045" w:rsidRDefault="00E91342" w:rsidP="00E91342">
            <w:pPr>
              <w:pStyle w:val="NoSpacing"/>
              <w:rPr>
                <w:rFonts w:ascii="National Book" w:hAnsi="National Book"/>
                <w:bCs/>
                <w:color w:val="1F3864" w:themeColor="accent1" w:themeShade="80"/>
                <w:sz w:val="18"/>
                <w:szCs w:val="18"/>
              </w:rPr>
            </w:pPr>
            <w:r w:rsidRPr="00536045">
              <w:rPr>
                <w:rFonts w:ascii="National Book" w:hAnsi="National Book"/>
                <w:bCs/>
                <w:color w:val="1F3864" w:themeColor="accent1" w:themeShade="80"/>
                <w:sz w:val="18"/>
                <w:szCs w:val="18"/>
              </w:rPr>
              <w:t>ENG 11011 (KCP1)</w:t>
            </w:r>
          </w:p>
        </w:tc>
      </w:tr>
      <w:tr w:rsidR="00E91342" w:rsidRPr="00F242F9" w14:paraId="4A911179" w14:textId="77777777" w:rsidTr="00DF15D6">
        <w:trPr>
          <w:cantSplit/>
        </w:trPr>
        <w:tc>
          <w:tcPr>
            <w:tcW w:w="4633" w:type="dxa"/>
            <w:shd w:val="clear" w:color="auto" w:fill="FFFFFF" w:themeFill="background1"/>
            <w:vAlign w:val="center"/>
          </w:tcPr>
          <w:p w14:paraId="1A89816B" w14:textId="6EF3DF60" w:rsidR="00E91342" w:rsidRPr="000A6D55" w:rsidRDefault="00E91342" w:rsidP="00E91342">
            <w:pPr>
              <w:pStyle w:val="NoSpacing"/>
              <w:rPr>
                <w:rFonts w:ascii="National Book" w:hAnsi="National Book"/>
                <w:b/>
                <w:color w:val="1F3864" w:themeColor="accent1" w:themeShade="80"/>
                <w:sz w:val="18"/>
                <w:szCs w:val="18"/>
              </w:rPr>
            </w:pPr>
            <w:r w:rsidRPr="000A6D55">
              <w:rPr>
                <w:rFonts w:ascii="National Book" w:hAnsi="National Book" w:cs="Arial"/>
                <w:color w:val="1F3864" w:themeColor="accent1" w:themeShade="80"/>
                <w:sz w:val="18"/>
                <w:szCs w:val="18"/>
              </w:rPr>
              <w:t xml:space="preserve">PSYH 151 Introduction to Psychology </w:t>
            </w:r>
          </w:p>
        </w:tc>
        <w:tc>
          <w:tcPr>
            <w:tcW w:w="828" w:type="dxa"/>
            <w:shd w:val="clear" w:color="auto" w:fill="FFFFFF" w:themeFill="background1"/>
            <w:vAlign w:val="center"/>
          </w:tcPr>
          <w:p w14:paraId="2A27942A" w14:textId="01DAE1F9" w:rsidR="00E91342" w:rsidRPr="000A6D55" w:rsidRDefault="00E91342" w:rsidP="00E91342">
            <w:pPr>
              <w:pStyle w:val="NoSpacing"/>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3</w:t>
            </w:r>
          </w:p>
        </w:tc>
        <w:tc>
          <w:tcPr>
            <w:tcW w:w="747" w:type="dxa"/>
            <w:shd w:val="clear" w:color="auto" w:fill="FFFFFF" w:themeFill="background1"/>
            <w:vAlign w:val="center"/>
          </w:tcPr>
          <w:p w14:paraId="28369B99" w14:textId="2A9392BE" w:rsidR="00E91342" w:rsidRPr="000A6D55" w:rsidRDefault="00E91342" w:rsidP="00E91342">
            <w:pPr>
              <w:pStyle w:val="NoSpacing"/>
              <w:jc w:val="center"/>
              <w:rPr>
                <w:rFonts w:ascii="National Book" w:hAnsi="National Book"/>
                <w:b/>
                <w:color w:val="1F3864" w:themeColor="accent1" w:themeShade="80"/>
                <w:sz w:val="18"/>
                <w:szCs w:val="18"/>
              </w:rPr>
            </w:pPr>
          </w:p>
        </w:tc>
        <w:tc>
          <w:tcPr>
            <w:tcW w:w="4227" w:type="dxa"/>
            <w:shd w:val="clear" w:color="auto" w:fill="FFFFFF" w:themeFill="background1"/>
            <w:vAlign w:val="center"/>
          </w:tcPr>
          <w:p w14:paraId="51FBF920" w14:textId="73E7727D" w:rsidR="00E91342" w:rsidRPr="00536045" w:rsidRDefault="00E91342" w:rsidP="00E91342">
            <w:pPr>
              <w:pStyle w:val="NoSpacing"/>
              <w:rPr>
                <w:rFonts w:ascii="National Book" w:hAnsi="National Book"/>
                <w:bCs/>
                <w:color w:val="1F3864" w:themeColor="accent1" w:themeShade="80"/>
                <w:sz w:val="18"/>
                <w:szCs w:val="18"/>
              </w:rPr>
            </w:pPr>
            <w:r w:rsidRPr="00536045">
              <w:rPr>
                <w:rFonts w:ascii="National Book" w:hAnsi="National Book"/>
                <w:bCs/>
                <w:color w:val="1F3864" w:themeColor="accent1" w:themeShade="80"/>
                <w:sz w:val="18"/>
                <w:szCs w:val="18"/>
              </w:rPr>
              <w:t>PSYC 11762 (KSS) (DIVD)</w:t>
            </w:r>
          </w:p>
        </w:tc>
      </w:tr>
      <w:tr w:rsidR="00E91342" w:rsidRPr="00F242F9" w14:paraId="01516B5A" w14:textId="77777777" w:rsidTr="00DF15D6">
        <w:trPr>
          <w:cantSplit/>
        </w:trPr>
        <w:tc>
          <w:tcPr>
            <w:tcW w:w="4633" w:type="dxa"/>
            <w:shd w:val="clear" w:color="auto" w:fill="FFFFFF" w:themeFill="background1"/>
            <w:vAlign w:val="center"/>
          </w:tcPr>
          <w:p w14:paraId="29B6D94E" w14:textId="03645642" w:rsidR="00E91342" w:rsidRPr="000A6D55" w:rsidRDefault="00E91342" w:rsidP="00E91342">
            <w:pPr>
              <w:pStyle w:val="NoSpacing"/>
              <w:rPr>
                <w:rFonts w:ascii="National Book" w:hAnsi="National Book"/>
                <w:b/>
                <w:color w:val="1F3864" w:themeColor="accent1" w:themeShade="80"/>
                <w:sz w:val="18"/>
                <w:szCs w:val="18"/>
              </w:rPr>
            </w:pPr>
            <w:r w:rsidRPr="00AF6714">
              <w:rPr>
                <w:rFonts w:ascii="National Book" w:hAnsi="National Book" w:cs="Arial"/>
                <w:color w:val="1F3864" w:themeColor="accent1" w:themeShade="80"/>
                <w:sz w:val="18"/>
                <w:szCs w:val="18"/>
              </w:rPr>
              <w:t>SDEV 101 Introduction to the LCCC Community</w:t>
            </w:r>
          </w:p>
        </w:tc>
        <w:tc>
          <w:tcPr>
            <w:tcW w:w="828" w:type="dxa"/>
            <w:shd w:val="clear" w:color="auto" w:fill="FFFFFF" w:themeFill="background1"/>
            <w:vAlign w:val="center"/>
          </w:tcPr>
          <w:p w14:paraId="2B20CDCF" w14:textId="451BC8E0" w:rsidR="00E91342" w:rsidRPr="000A6D55" w:rsidRDefault="00E91342" w:rsidP="00E91342">
            <w:pPr>
              <w:pStyle w:val="NoSpacing"/>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1</w:t>
            </w:r>
          </w:p>
        </w:tc>
        <w:tc>
          <w:tcPr>
            <w:tcW w:w="747" w:type="dxa"/>
            <w:shd w:val="clear" w:color="auto" w:fill="FFFFFF" w:themeFill="background1"/>
            <w:vAlign w:val="center"/>
          </w:tcPr>
          <w:p w14:paraId="66BB4459" w14:textId="7A715810" w:rsidR="00E91342" w:rsidRPr="000A6D55" w:rsidRDefault="00E91342" w:rsidP="00E91342">
            <w:pPr>
              <w:pStyle w:val="NoSpacing"/>
              <w:jc w:val="center"/>
              <w:rPr>
                <w:rFonts w:ascii="National Book" w:hAnsi="National Book"/>
                <w:b/>
                <w:color w:val="1F3864" w:themeColor="accent1" w:themeShade="80"/>
                <w:sz w:val="18"/>
                <w:szCs w:val="18"/>
              </w:rPr>
            </w:pPr>
          </w:p>
        </w:tc>
        <w:tc>
          <w:tcPr>
            <w:tcW w:w="4227" w:type="dxa"/>
            <w:shd w:val="clear" w:color="auto" w:fill="FFFFFF" w:themeFill="background1"/>
            <w:vAlign w:val="center"/>
          </w:tcPr>
          <w:p w14:paraId="393A0152" w14:textId="3226168A" w:rsidR="00E91342" w:rsidRPr="00536045" w:rsidRDefault="00E91342" w:rsidP="00E91342">
            <w:pPr>
              <w:pStyle w:val="NoSpacing"/>
              <w:rPr>
                <w:rFonts w:ascii="National Book" w:hAnsi="National Book"/>
                <w:bCs/>
                <w:color w:val="1F3864" w:themeColor="accent1" w:themeShade="80"/>
                <w:sz w:val="18"/>
                <w:szCs w:val="18"/>
              </w:rPr>
            </w:pPr>
            <w:r w:rsidRPr="00536045">
              <w:rPr>
                <w:rFonts w:ascii="National Book" w:hAnsi="National Book"/>
                <w:bCs/>
                <w:color w:val="1F3864" w:themeColor="accent1" w:themeShade="80"/>
                <w:sz w:val="18"/>
                <w:szCs w:val="18"/>
              </w:rPr>
              <w:t>TRAN 1X000</w:t>
            </w:r>
          </w:p>
        </w:tc>
      </w:tr>
      <w:tr w:rsidR="00D22582" w:rsidRPr="00F242F9" w14:paraId="477D380F" w14:textId="77777777" w:rsidTr="00DF15D6">
        <w:trPr>
          <w:cantSplit/>
        </w:trPr>
        <w:tc>
          <w:tcPr>
            <w:tcW w:w="10435" w:type="dxa"/>
            <w:gridSpan w:val="4"/>
            <w:shd w:val="clear" w:color="auto" w:fill="002060"/>
          </w:tcPr>
          <w:p w14:paraId="02CE82D1" w14:textId="0421F42C" w:rsidR="00D22582" w:rsidRPr="00D22582" w:rsidRDefault="00D22582" w:rsidP="00E91342">
            <w:pPr>
              <w:pStyle w:val="NoSpacing"/>
              <w:rPr>
                <w:rFonts w:ascii="National Book" w:hAnsi="National Book"/>
                <w:b/>
                <w:color w:val="FFFFFF" w:themeColor="background1"/>
                <w:sz w:val="20"/>
                <w:szCs w:val="20"/>
              </w:rPr>
            </w:pPr>
            <w:r w:rsidRPr="00D22582">
              <w:rPr>
                <w:rFonts w:ascii="National Book" w:hAnsi="National Book"/>
                <w:b/>
                <w:color w:val="FFFFFF" w:themeColor="background1"/>
                <w:sz w:val="20"/>
                <w:szCs w:val="20"/>
              </w:rPr>
              <w:t>Semester Two</w:t>
            </w:r>
            <w:r w:rsidRPr="00D22582">
              <w:rPr>
                <w:rFonts w:ascii="National Book" w:hAnsi="National Book" w:cs="Arial"/>
                <w:b/>
                <w:color w:val="FFFFFF" w:themeColor="background1"/>
                <w:sz w:val="20"/>
                <w:szCs w:val="20"/>
              </w:rPr>
              <w:t>: [1</w:t>
            </w:r>
            <w:r w:rsidRPr="00D22582">
              <w:rPr>
                <w:rFonts w:ascii="National Book" w:hAnsi="National Book" w:cs="Arial"/>
                <w:b/>
                <w:color w:val="FFFFFF" w:themeColor="background1"/>
                <w:sz w:val="20"/>
                <w:szCs w:val="20"/>
              </w:rPr>
              <w:t>4</w:t>
            </w:r>
            <w:r w:rsidRPr="00D22582">
              <w:rPr>
                <w:rFonts w:ascii="National Book" w:hAnsi="National Book" w:cs="Arial"/>
                <w:b/>
                <w:color w:val="FFFFFF" w:themeColor="background1"/>
                <w:sz w:val="20"/>
                <w:szCs w:val="20"/>
              </w:rPr>
              <w:t xml:space="preserve"> Credit Hours] LCCC</w:t>
            </w:r>
            <w:r w:rsidRPr="00D22582">
              <w:rPr>
                <w:rFonts w:ascii="National Book" w:hAnsi="National Book"/>
                <w:b/>
                <w:color w:val="FFFFFF" w:themeColor="background1"/>
                <w:sz w:val="18"/>
                <w:szCs w:val="18"/>
              </w:rPr>
              <w:t xml:space="preserve">  </w:t>
            </w:r>
          </w:p>
        </w:tc>
      </w:tr>
      <w:tr w:rsidR="00E91342" w:rsidRPr="00F242F9" w14:paraId="5F560D0F" w14:textId="77777777" w:rsidTr="00DF15D6">
        <w:trPr>
          <w:cantSplit/>
        </w:trPr>
        <w:tc>
          <w:tcPr>
            <w:tcW w:w="4633" w:type="dxa"/>
            <w:vAlign w:val="center"/>
          </w:tcPr>
          <w:p w14:paraId="29DC70C5" w14:textId="6D539794" w:rsidR="00E91342" w:rsidRPr="000A6D55" w:rsidRDefault="00E91342" w:rsidP="00E91342">
            <w:pPr>
              <w:rPr>
                <w:rFonts w:ascii="National Book" w:hAnsi="National Book" w:cstheme="minorHAnsi"/>
                <w:color w:val="1F3864" w:themeColor="accent1" w:themeShade="80"/>
                <w:sz w:val="18"/>
                <w:szCs w:val="18"/>
              </w:rPr>
            </w:pPr>
            <w:r w:rsidRPr="000A6D55">
              <w:rPr>
                <w:rFonts w:ascii="National Book" w:hAnsi="National Book" w:cs="Arial"/>
                <w:color w:val="1F3864" w:themeColor="accent1" w:themeShade="80"/>
                <w:sz w:val="18"/>
                <w:szCs w:val="18"/>
              </w:rPr>
              <w:t xml:space="preserve">BIOG </w:t>
            </w:r>
            <w:r>
              <w:rPr>
                <w:rFonts w:ascii="National Book" w:hAnsi="National Book" w:cs="Arial"/>
                <w:color w:val="1F3864" w:themeColor="accent1" w:themeShade="80"/>
                <w:sz w:val="18"/>
                <w:szCs w:val="18"/>
              </w:rPr>
              <w:t>2</w:t>
            </w:r>
            <w:r w:rsidRPr="000A6D55">
              <w:rPr>
                <w:rFonts w:ascii="National Book" w:hAnsi="National Book" w:cs="Arial"/>
                <w:color w:val="1F3864" w:themeColor="accent1" w:themeShade="80"/>
                <w:sz w:val="18"/>
                <w:szCs w:val="18"/>
              </w:rPr>
              <w:t xml:space="preserve">22 Anatomy and Physiology II </w:t>
            </w:r>
          </w:p>
        </w:tc>
        <w:tc>
          <w:tcPr>
            <w:tcW w:w="828" w:type="dxa"/>
            <w:vAlign w:val="center"/>
          </w:tcPr>
          <w:p w14:paraId="091F17E2" w14:textId="4DC85CD0"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shd w:val="clear" w:color="auto" w:fill="auto"/>
            <w:vAlign w:val="center"/>
          </w:tcPr>
          <w:p w14:paraId="08DEED77" w14:textId="0FDF90CC" w:rsidR="00E91342" w:rsidRPr="000A6D55" w:rsidRDefault="00E91342" w:rsidP="00E91342">
            <w:pPr>
              <w:tabs>
                <w:tab w:val="left" w:pos="720"/>
              </w:tabs>
              <w:jc w:val="center"/>
              <w:rPr>
                <w:rFonts w:ascii="National Book" w:hAnsi="National Book" w:cstheme="minorHAnsi"/>
                <w:color w:val="1F3864" w:themeColor="accent1" w:themeShade="80"/>
                <w:sz w:val="18"/>
                <w:szCs w:val="18"/>
              </w:rPr>
            </w:pPr>
          </w:p>
        </w:tc>
        <w:tc>
          <w:tcPr>
            <w:tcW w:w="4227" w:type="dxa"/>
            <w:vAlign w:val="center"/>
          </w:tcPr>
          <w:p w14:paraId="6B48B509" w14:textId="6E5AAA4A"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Arial"/>
                <w:color w:val="002060"/>
                <w:sz w:val="18"/>
                <w:szCs w:val="18"/>
              </w:rPr>
              <w:t xml:space="preserve">BIOG 221 + BIOG 222 </w:t>
            </w:r>
            <w:r>
              <w:rPr>
                <w:rFonts w:ascii="National Book" w:hAnsi="National Book" w:cs="Arial"/>
                <w:color w:val="002060"/>
                <w:sz w:val="18"/>
                <w:szCs w:val="18"/>
              </w:rPr>
              <w:t>=</w:t>
            </w:r>
            <w:r w:rsidRPr="00536045">
              <w:rPr>
                <w:rFonts w:ascii="National Book" w:hAnsi="National Book" w:cs="Arial"/>
                <w:color w:val="002060"/>
                <w:sz w:val="18"/>
                <w:szCs w:val="18"/>
              </w:rPr>
              <w:t xml:space="preserve"> BSCI 21010 (KBS, KLAB) &amp; BSCI 21020 (KBS, KLAB)</w:t>
            </w:r>
          </w:p>
        </w:tc>
      </w:tr>
      <w:tr w:rsidR="00E91342" w:rsidRPr="00F242F9" w14:paraId="415F25F2" w14:textId="77777777" w:rsidTr="00DF15D6">
        <w:trPr>
          <w:cantSplit/>
          <w:trHeight w:val="215"/>
        </w:trPr>
        <w:tc>
          <w:tcPr>
            <w:tcW w:w="4633" w:type="dxa"/>
            <w:vAlign w:val="center"/>
          </w:tcPr>
          <w:p w14:paraId="3915640C" w14:textId="1A9888C3" w:rsidR="00E91342" w:rsidRPr="000A6D55" w:rsidRDefault="00E91342" w:rsidP="00E91342">
            <w:pPr>
              <w:rPr>
                <w:rFonts w:ascii="National Book" w:hAnsi="National Book" w:cs="Arial"/>
                <w:color w:val="1F3864" w:themeColor="accent1" w:themeShade="80"/>
                <w:sz w:val="18"/>
                <w:szCs w:val="18"/>
              </w:rPr>
            </w:pPr>
            <w:r w:rsidRPr="006D3766">
              <w:rPr>
                <w:rFonts w:ascii="National Book" w:hAnsi="National Book" w:cs="Arial"/>
                <w:color w:val="1F3864" w:themeColor="accent1" w:themeShade="80"/>
                <w:sz w:val="18"/>
                <w:szCs w:val="18"/>
              </w:rPr>
              <w:t>NURS 120</w:t>
            </w:r>
            <w:r w:rsidRPr="006D3766">
              <w:rPr>
                <w:rFonts w:ascii="National Book" w:hAnsi="National Book" w:cs="Arial"/>
                <w:color w:val="1F3864" w:themeColor="accent1" w:themeShade="80"/>
                <w:sz w:val="18"/>
                <w:szCs w:val="18"/>
              </w:rPr>
              <w:tab/>
              <w:t>Nursing Concepts I</w:t>
            </w:r>
          </w:p>
        </w:tc>
        <w:tc>
          <w:tcPr>
            <w:tcW w:w="828" w:type="dxa"/>
            <w:vAlign w:val="center"/>
          </w:tcPr>
          <w:p w14:paraId="0BF5A303" w14:textId="1A9D78BF" w:rsidR="00E91342" w:rsidRDefault="00E91342" w:rsidP="00E91342">
            <w:pPr>
              <w:tabs>
                <w:tab w:val="left" w:pos="720"/>
              </w:tabs>
              <w:jc w:val="cente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8</w:t>
            </w:r>
          </w:p>
        </w:tc>
        <w:tc>
          <w:tcPr>
            <w:tcW w:w="747" w:type="dxa"/>
            <w:shd w:val="clear" w:color="auto" w:fill="auto"/>
            <w:vAlign w:val="center"/>
          </w:tcPr>
          <w:p w14:paraId="04ABF1F6" w14:textId="0EC2A087" w:rsidR="00E91342" w:rsidRPr="000A6D55" w:rsidRDefault="00E91342" w:rsidP="00E91342">
            <w:pPr>
              <w:tabs>
                <w:tab w:val="left" w:pos="720"/>
              </w:tabs>
              <w:jc w:val="center"/>
              <w:rPr>
                <w:rFonts w:ascii="National Book" w:hAnsi="National Book" w:cs="Arial"/>
                <w:color w:val="1F3864" w:themeColor="accent1" w:themeShade="80"/>
                <w:sz w:val="18"/>
                <w:szCs w:val="18"/>
              </w:rPr>
            </w:pPr>
          </w:p>
        </w:tc>
        <w:tc>
          <w:tcPr>
            <w:tcW w:w="4227" w:type="dxa"/>
            <w:vAlign w:val="center"/>
          </w:tcPr>
          <w:p w14:paraId="536E166D" w14:textId="611877FD"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1X000</w:t>
            </w:r>
          </w:p>
        </w:tc>
      </w:tr>
      <w:tr w:rsidR="00E91342" w:rsidRPr="00F242F9" w14:paraId="339E250C" w14:textId="77777777" w:rsidTr="00DF15D6">
        <w:trPr>
          <w:cantSplit/>
          <w:trHeight w:val="215"/>
        </w:trPr>
        <w:tc>
          <w:tcPr>
            <w:tcW w:w="4633" w:type="dxa"/>
            <w:vAlign w:val="center"/>
          </w:tcPr>
          <w:p w14:paraId="780CC6D3" w14:textId="3FF1666E" w:rsidR="00E91342" w:rsidRPr="000A6D55" w:rsidRDefault="00E91342" w:rsidP="00E91342">
            <w:pPr>
              <w:rPr>
                <w:rFonts w:ascii="National Book" w:hAnsi="National Book" w:cstheme="minorHAnsi"/>
                <w:color w:val="1F3864" w:themeColor="accent1" w:themeShade="80"/>
                <w:sz w:val="18"/>
                <w:szCs w:val="18"/>
              </w:rPr>
            </w:pPr>
            <w:r w:rsidRPr="000A6D55">
              <w:rPr>
                <w:rFonts w:ascii="National Book" w:hAnsi="National Book" w:cs="Arial"/>
                <w:color w:val="1F3864" w:themeColor="accent1" w:themeShade="80"/>
                <w:sz w:val="18"/>
                <w:szCs w:val="18"/>
              </w:rPr>
              <w:t>NURS 123 Pharmacology I</w:t>
            </w:r>
          </w:p>
        </w:tc>
        <w:tc>
          <w:tcPr>
            <w:tcW w:w="828" w:type="dxa"/>
            <w:vAlign w:val="center"/>
          </w:tcPr>
          <w:p w14:paraId="3936A051" w14:textId="262E016B"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2</w:t>
            </w:r>
          </w:p>
        </w:tc>
        <w:tc>
          <w:tcPr>
            <w:tcW w:w="747" w:type="dxa"/>
            <w:shd w:val="clear" w:color="auto" w:fill="auto"/>
            <w:vAlign w:val="center"/>
          </w:tcPr>
          <w:p w14:paraId="1D3484FD" w14:textId="5B951A48" w:rsidR="00E91342" w:rsidRPr="000A6D55" w:rsidRDefault="00E91342" w:rsidP="00E91342">
            <w:pPr>
              <w:tabs>
                <w:tab w:val="left" w:pos="720"/>
              </w:tabs>
              <w:jc w:val="center"/>
              <w:rPr>
                <w:rFonts w:ascii="National Book" w:hAnsi="National Book" w:cstheme="minorHAnsi"/>
                <w:color w:val="1F3864" w:themeColor="accent1" w:themeShade="80"/>
                <w:sz w:val="18"/>
                <w:szCs w:val="18"/>
              </w:rPr>
            </w:pPr>
          </w:p>
        </w:tc>
        <w:tc>
          <w:tcPr>
            <w:tcW w:w="4227" w:type="dxa"/>
            <w:vAlign w:val="center"/>
          </w:tcPr>
          <w:p w14:paraId="02DEACF7" w14:textId="1B0833BE"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1X000</w:t>
            </w:r>
          </w:p>
        </w:tc>
      </w:tr>
      <w:tr w:rsidR="00D22582" w:rsidRPr="00F242F9" w14:paraId="42B92720" w14:textId="77777777" w:rsidTr="00DF15D6">
        <w:trPr>
          <w:cantSplit/>
        </w:trPr>
        <w:tc>
          <w:tcPr>
            <w:tcW w:w="10435" w:type="dxa"/>
            <w:gridSpan w:val="4"/>
            <w:shd w:val="clear" w:color="auto" w:fill="002060"/>
          </w:tcPr>
          <w:p w14:paraId="6DDFEDF8" w14:textId="6D14F985" w:rsidR="00D22582" w:rsidRPr="00D22582" w:rsidRDefault="00D22582" w:rsidP="00E91342">
            <w:pPr>
              <w:pStyle w:val="NoSpacing"/>
              <w:rPr>
                <w:rFonts w:ascii="National Book" w:hAnsi="National Book"/>
                <w:b/>
                <w:color w:val="FFFFFF" w:themeColor="background1"/>
                <w:sz w:val="20"/>
                <w:szCs w:val="20"/>
              </w:rPr>
            </w:pPr>
            <w:r w:rsidRPr="00D22582">
              <w:rPr>
                <w:rFonts w:ascii="National Book" w:hAnsi="National Book"/>
                <w:b/>
                <w:color w:val="FFFFFF" w:themeColor="background1"/>
                <w:sz w:val="20"/>
                <w:szCs w:val="20"/>
              </w:rPr>
              <w:t>Semester Three</w:t>
            </w:r>
            <w:r w:rsidRPr="00D22582">
              <w:rPr>
                <w:rFonts w:ascii="National Book" w:hAnsi="National Book" w:cs="Arial"/>
                <w:b/>
                <w:color w:val="FFFFFF" w:themeColor="background1"/>
                <w:sz w:val="20"/>
                <w:szCs w:val="20"/>
              </w:rPr>
              <w:t>: [1</w:t>
            </w:r>
            <w:r w:rsidRPr="00D22582">
              <w:rPr>
                <w:rFonts w:ascii="National Book" w:hAnsi="National Book" w:cs="Arial"/>
                <w:b/>
                <w:color w:val="FFFFFF" w:themeColor="background1"/>
                <w:sz w:val="20"/>
                <w:szCs w:val="20"/>
              </w:rPr>
              <w:t>2</w:t>
            </w:r>
            <w:r w:rsidRPr="00D22582">
              <w:rPr>
                <w:rFonts w:ascii="National Book" w:hAnsi="National Book" w:cs="Arial"/>
                <w:b/>
                <w:color w:val="FFFFFF" w:themeColor="background1"/>
                <w:sz w:val="20"/>
                <w:szCs w:val="20"/>
              </w:rPr>
              <w:t xml:space="preserve"> Credit Hours] LCCC</w:t>
            </w:r>
            <w:r w:rsidRPr="00D22582">
              <w:rPr>
                <w:rFonts w:ascii="National Book" w:hAnsi="National Book"/>
                <w:b/>
                <w:color w:val="FFFFFF" w:themeColor="background1"/>
                <w:sz w:val="18"/>
                <w:szCs w:val="18"/>
              </w:rPr>
              <w:t xml:space="preserve">  </w:t>
            </w:r>
          </w:p>
        </w:tc>
      </w:tr>
      <w:tr w:rsidR="00E91342" w:rsidRPr="00F242F9" w14:paraId="1A37D135" w14:textId="77777777" w:rsidTr="00DF15D6">
        <w:trPr>
          <w:cantSplit/>
        </w:trPr>
        <w:tc>
          <w:tcPr>
            <w:tcW w:w="4633" w:type="dxa"/>
            <w:vAlign w:val="center"/>
          </w:tcPr>
          <w:p w14:paraId="541EBCFB" w14:textId="163D123D" w:rsidR="00E91342" w:rsidRPr="000A6D55" w:rsidRDefault="00E91342" w:rsidP="00E91342">
            <w:pPr>
              <w:tabs>
                <w:tab w:val="left" w:pos="720"/>
              </w:tabs>
              <w:rPr>
                <w:rFonts w:ascii="National Book" w:hAnsi="National Book" w:cstheme="minorHAnsi"/>
                <w:color w:val="1F3864" w:themeColor="accent1" w:themeShade="80"/>
                <w:sz w:val="18"/>
                <w:szCs w:val="18"/>
              </w:rPr>
            </w:pPr>
            <w:r w:rsidRPr="000A6D55">
              <w:rPr>
                <w:rFonts w:ascii="National Book" w:hAnsi="National Book" w:cs="Arial"/>
                <w:color w:val="1F3864" w:themeColor="accent1" w:themeShade="80"/>
                <w:sz w:val="18"/>
                <w:szCs w:val="18"/>
              </w:rPr>
              <w:t>ALHN 112 Introduction to Medical Terminology</w:t>
            </w:r>
          </w:p>
        </w:tc>
        <w:tc>
          <w:tcPr>
            <w:tcW w:w="828" w:type="dxa"/>
            <w:vAlign w:val="center"/>
          </w:tcPr>
          <w:p w14:paraId="2A8F5637" w14:textId="40920C0B"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1</w:t>
            </w:r>
          </w:p>
        </w:tc>
        <w:tc>
          <w:tcPr>
            <w:tcW w:w="747" w:type="dxa"/>
            <w:shd w:val="clear" w:color="auto" w:fill="auto"/>
            <w:vAlign w:val="center"/>
          </w:tcPr>
          <w:p w14:paraId="3A44D887" w14:textId="5F8C8BD3" w:rsidR="00E91342" w:rsidRPr="000A6D55" w:rsidRDefault="00E91342" w:rsidP="00E91342">
            <w:pPr>
              <w:tabs>
                <w:tab w:val="left" w:pos="720"/>
              </w:tabs>
              <w:jc w:val="center"/>
              <w:rPr>
                <w:rFonts w:ascii="National Book" w:hAnsi="National Book" w:cstheme="minorHAnsi"/>
                <w:color w:val="1F3864" w:themeColor="accent1" w:themeShade="80"/>
                <w:sz w:val="18"/>
                <w:szCs w:val="18"/>
              </w:rPr>
            </w:pPr>
          </w:p>
        </w:tc>
        <w:tc>
          <w:tcPr>
            <w:tcW w:w="4227" w:type="dxa"/>
            <w:vAlign w:val="center"/>
          </w:tcPr>
          <w:p w14:paraId="7E3389BB" w14:textId="73DA0E91"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HED 1X000</w:t>
            </w:r>
          </w:p>
        </w:tc>
      </w:tr>
      <w:tr w:rsidR="00E91342" w:rsidRPr="00F242F9" w14:paraId="706E665C" w14:textId="77777777" w:rsidTr="00DF15D6">
        <w:trPr>
          <w:cantSplit/>
        </w:trPr>
        <w:tc>
          <w:tcPr>
            <w:tcW w:w="4633" w:type="dxa"/>
            <w:vAlign w:val="center"/>
          </w:tcPr>
          <w:p w14:paraId="3951984D" w14:textId="75C80A39" w:rsidR="00E91342" w:rsidRPr="000A6D55" w:rsidRDefault="00E91342" w:rsidP="00E91342">
            <w:pPr>
              <w:tabs>
                <w:tab w:val="left" w:pos="720"/>
              </w:tabs>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NURS 122 Nursing Concepts II</w:t>
            </w:r>
          </w:p>
        </w:tc>
        <w:tc>
          <w:tcPr>
            <w:tcW w:w="828" w:type="dxa"/>
            <w:vAlign w:val="center"/>
          </w:tcPr>
          <w:p w14:paraId="25E763B1" w14:textId="3DE4E221"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shd w:val="clear" w:color="auto" w:fill="auto"/>
            <w:vAlign w:val="center"/>
          </w:tcPr>
          <w:p w14:paraId="0A4CA33C" w14:textId="2DDCFDC9" w:rsidR="00E91342" w:rsidRPr="000A6D55" w:rsidRDefault="00E91342" w:rsidP="00E91342">
            <w:pPr>
              <w:tabs>
                <w:tab w:val="left" w:pos="720"/>
              </w:tabs>
              <w:jc w:val="center"/>
              <w:rPr>
                <w:rFonts w:ascii="National Book" w:hAnsi="National Book" w:cs="Arial"/>
                <w:color w:val="1F3864" w:themeColor="accent1" w:themeShade="80"/>
                <w:sz w:val="18"/>
                <w:szCs w:val="18"/>
              </w:rPr>
            </w:pPr>
          </w:p>
        </w:tc>
        <w:tc>
          <w:tcPr>
            <w:tcW w:w="4227" w:type="dxa"/>
            <w:vAlign w:val="center"/>
          </w:tcPr>
          <w:p w14:paraId="391EDF6F" w14:textId="1CD2B9C5"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1X000</w:t>
            </w:r>
          </w:p>
        </w:tc>
      </w:tr>
      <w:tr w:rsidR="00E91342" w:rsidRPr="00F242F9" w14:paraId="06B336CE" w14:textId="77777777" w:rsidTr="00DF15D6">
        <w:trPr>
          <w:cantSplit/>
        </w:trPr>
        <w:tc>
          <w:tcPr>
            <w:tcW w:w="4633" w:type="dxa"/>
            <w:vAlign w:val="center"/>
          </w:tcPr>
          <w:p w14:paraId="1E9EBD28" w14:textId="20764F2C" w:rsidR="00E91342" w:rsidRPr="000A6D55" w:rsidRDefault="00E91342" w:rsidP="00E91342">
            <w:pPr>
              <w:tabs>
                <w:tab w:val="left" w:pos="720"/>
              </w:tabs>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NURS 124 Pharmacology II</w:t>
            </w:r>
          </w:p>
        </w:tc>
        <w:tc>
          <w:tcPr>
            <w:tcW w:w="828" w:type="dxa"/>
            <w:vAlign w:val="center"/>
          </w:tcPr>
          <w:p w14:paraId="4648ED34" w14:textId="10C3E78E"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1</w:t>
            </w:r>
          </w:p>
        </w:tc>
        <w:tc>
          <w:tcPr>
            <w:tcW w:w="747" w:type="dxa"/>
            <w:shd w:val="clear" w:color="auto" w:fill="auto"/>
            <w:vAlign w:val="center"/>
          </w:tcPr>
          <w:p w14:paraId="4ACB5756" w14:textId="1200E396" w:rsidR="00E91342" w:rsidRPr="000A6D55" w:rsidRDefault="00E91342" w:rsidP="00E91342">
            <w:pPr>
              <w:tabs>
                <w:tab w:val="left" w:pos="720"/>
              </w:tabs>
              <w:jc w:val="center"/>
              <w:rPr>
                <w:rFonts w:ascii="National Book" w:hAnsi="National Book" w:cs="Arial"/>
                <w:color w:val="1F3864" w:themeColor="accent1" w:themeShade="80"/>
                <w:sz w:val="18"/>
                <w:szCs w:val="18"/>
              </w:rPr>
            </w:pPr>
          </w:p>
        </w:tc>
        <w:tc>
          <w:tcPr>
            <w:tcW w:w="4227" w:type="dxa"/>
            <w:vAlign w:val="center"/>
          </w:tcPr>
          <w:p w14:paraId="75E253BB" w14:textId="1BBEE919"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1X000</w:t>
            </w:r>
          </w:p>
        </w:tc>
      </w:tr>
      <w:tr w:rsidR="00E91342" w:rsidRPr="00F242F9" w14:paraId="51606029" w14:textId="77777777" w:rsidTr="00DF15D6">
        <w:trPr>
          <w:cantSplit/>
        </w:trPr>
        <w:tc>
          <w:tcPr>
            <w:tcW w:w="4633" w:type="dxa"/>
            <w:vAlign w:val="center"/>
          </w:tcPr>
          <w:p w14:paraId="6A61A4E9" w14:textId="1C9F25B5" w:rsidR="00E91342" w:rsidRPr="000A6D55" w:rsidRDefault="00E91342" w:rsidP="00E91342">
            <w:pPr>
              <w:tabs>
                <w:tab w:val="left" w:pos="720"/>
              </w:tabs>
              <w:rPr>
                <w:rFonts w:ascii="National Book" w:hAnsi="National Book" w:cstheme="minorHAnsi"/>
                <w:i/>
                <w:color w:val="1F3864" w:themeColor="accent1" w:themeShade="80"/>
                <w:sz w:val="18"/>
                <w:szCs w:val="18"/>
              </w:rPr>
            </w:pPr>
            <w:r w:rsidRPr="000A6D55">
              <w:rPr>
                <w:rFonts w:ascii="National Book" w:hAnsi="National Book" w:cs="Arial"/>
                <w:color w:val="1F3864" w:themeColor="accent1" w:themeShade="80"/>
                <w:sz w:val="18"/>
                <w:szCs w:val="18"/>
              </w:rPr>
              <w:t>NURS 224 Behavioral Health Nursing</w:t>
            </w:r>
          </w:p>
        </w:tc>
        <w:tc>
          <w:tcPr>
            <w:tcW w:w="828" w:type="dxa"/>
            <w:vAlign w:val="center"/>
          </w:tcPr>
          <w:p w14:paraId="77ED3A6D" w14:textId="4696E4B7"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3</w:t>
            </w:r>
          </w:p>
        </w:tc>
        <w:tc>
          <w:tcPr>
            <w:tcW w:w="747" w:type="dxa"/>
            <w:shd w:val="clear" w:color="auto" w:fill="auto"/>
            <w:vAlign w:val="center"/>
          </w:tcPr>
          <w:p w14:paraId="3F006380" w14:textId="4727A39E" w:rsidR="00E91342" w:rsidRPr="000A6D55" w:rsidRDefault="00E91342" w:rsidP="00E91342">
            <w:pPr>
              <w:tabs>
                <w:tab w:val="left" w:pos="720"/>
              </w:tabs>
              <w:jc w:val="center"/>
              <w:rPr>
                <w:rFonts w:ascii="National Book" w:hAnsi="National Book" w:cstheme="minorHAnsi"/>
                <w:color w:val="1F3864" w:themeColor="accent1" w:themeShade="80"/>
                <w:sz w:val="18"/>
                <w:szCs w:val="18"/>
              </w:rPr>
            </w:pPr>
          </w:p>
        </w:tc>
        <w:tc>
          <w:tcPr>
            <w:tcW w:w="4227" w:type="dxa"/>
            <w:vAlign w:val="center"/>
          </w:tcPr>
          <w:p w14:paraId="0CF5EBB6" w14:textId="760A252C"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E91342" w:rsidRPr="00F242F9" w14:paraId="5C2750D8" w14:textId="77777777" w:rsidTr="00DF15D6">
        <w:trPr>
          <w:cantSplit/>
        </w:trPr>
        <w:tc>
          <w:tcPr>
            <w:tcW w:w="4633" w:type="dxa"/>
            <w:vAlign w:val="center"/>
          </w:tcPr>
          <w:p w14:paraId="1B934621" w14:textId="0E30E642" w:rsidR="00E91342" w:rsidRPr="000A6D55" w:rsidRDefault="00E91342" w:rsidP="00E91342">
            <w:pPr>
              <w:tabs>
                <w:tab w:val="left" w:pos="720"/>
              </w:tabs>
              <w:rPr>
                <w:rFonts w:ascii="National Book" w:hAnsi="National Book" w:cstheme="minorHAnsi"/>
                <w:i/>
                <w:color w:val="1F3864" w:themeColor="accent1" w:themeShade="80"/>
                <w:sz w:val="18"/>
                <w:szCs w:val="18"/>
              </w:rPr>
            </w:pPr>
            <w:r w:rsidRPr="000A6D55">
              <w:rPr>
                <w:rFonts w:ascii="National Book" w:hAnsi="National Book" w:cs="Arial"/>
                <w:color w:val="1F3864" w:themeColor="accent1" w:themeShade="80"/>
                <w:sz w:val="18"/>
                <w:szCs w:val="18"/>
              </w:rPr>
              <w:t xml:space="preserve">PSYH 251 Human Growth and Development </w:t>
            </w:r>
          </w:p>
        </w:tc>
        <w:tc>
          <w:tcPr>
            <w:tcW w:w="828" w:type="dxa"/>
            <w:vAlign w:val="center"/>
          </w:tcPr>
          <w:p w14:paraId="0D3C3405" w14:textId="25D107D0"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3</w:t>
            </w:r>
          </w:p>
        </w:tc>
        <w:tc>
          <w:tcPr>
            <w:tcW w:w="747" w:type="dxa"/>
            <w:shd w:val="clear" w:color="auto" w:fill="auto"/>
            <w:vAlign w:val="center"/>
          </w:tcPr>
          <w:p w14:paraId="7BF620CC" w14:textId="56BCD218" w:rsidR="00E91342" w:rsidRPr="000A6D55" w:rsidRDefault="00E91342" w:rsidP="00E91342">
            <w:pPr>
              <w:tabs>
                <w:tab w:val="left" w:pos="720"/>
              </w:tabs>
              <w:jc w:val="center"/>
              <w:rPr>
                <w:rFonts w:ascii="National Book" w:hAnsi="National Book" w:cstheme="minorHAnsi"/>
                <w:color w:val="1F3864" w:themeColor="accent1" w:themeShade="80"/>
                <w:sz w:val="18"/>
                <w:szCs w:val="18"/>
              </w:rPr>
            </w:pPr>
          </w:p>
        </w:tc>
        <w:tc>
          <w:tcPr>
            <w:tcW w:w="4227" w:type="dxa"/>
            <w:vAlign w:val="center"/>
          </w:tcPr>
          <w:p w14:paraId="2C5536E2" w14:textId="5C58A6B0"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20950 (KSS)</w:t>
            </w:r>
          </w:p>
        </w:tc>
      </w:tr>
      <w:tr w:rsidR="00D22582" w:rsidRPr="00F242F9" w14:paraId="72CD61A4" w14:textId="77777777" w:rsidTr="00DF15D6">
        <w:trPr>
          <w:cantSplit/>
        </w:trPr>
        <w:tc>
          <w:tcPr>
            <w:tcW w:w="10435" w:type="dxa"/>
            <w:gridSpan w:val="4"/>
            <w:shd w:val="clear" w:color="auto" w:fill="002060"/>
          </w:tcPr>
          <w:p w14:paraId="34A681C6" w14:textId="682C67EC" w:rsidR="00D22582" w:rsidRPr="00D22582" w:rsidRDefault="00D22582" w:rsidP="00E91342">
            <w:pPr>
              <w:pStyle w:val="NoSpacing"/>
              <w:rPr>
                <w:rFonts w:ascii="National Book" w:hAnsi="National Book"/>
                <w:b/>
                <w:color w:val="FFFFFF" w:themeColor="background1"/>
                <w:sz w:val="20"/>
              </w:rPr>
            </w:pPr>
            <w:r w:rsidRPr="00D22582">
              <w:rPr>
                <w:rFonts w:ascii="National Book" w:hAnsi="National Book"/>
                <w:b/>
                <w:color w:val="FFFFFF" w:themeColor="background1"/>
                <w:sz w:val="20"/>
                <w:szCs w:val="20"/>
              </w:rPr>
              <w:t>Semester Four</w:t>
            </w:r>
            <w:r w:rsidRPr="00D22582">
              <w:rPr>
                <w:rFonts w:ascii="National Book" w:hAnsi="National Book" w:cs="Arial"/>
                <w:b/>
                <w:color w:val="FFFFFF" w:themeColor="background1"/>
                <w:sz w:val="20"/>
                <w:szCs w:val="20"/>
              </w:rPr>
              <w:t>: [1</w:t>
            </w:r>
            <w:r w:rsidRPr="00D22582">
              <w:rPr>
                <w:rFonts w:ascii="National Book" w:hAnsi="National Book" w:cs="Arial"/>
                <w:b/>
                <w:color w:val="FFFFFF" w:themeColor="background1"/>
                <w:sz w:val="20"/>
                <w:szCs w:val="20"/>
              </w:rPr>
              <w:t>1</w:t>
            </w:r>
            <w:r w:rsidRPr="00D22582">
              <w:rPr>
                <w:rFonts w:ascii="National Book" w:hAnsi="National Book" w:cs="Arial"/>
                <w:b/>
                <w:color w:val="FFFFFF" w:themeColor="background1"/>
                <w:sz w:val="20"/>
                <w:szCs w:val="20"/>
              </w:rPr>
              <w:t xml:space="preserve"> Credit Hours] LCCC</w:t>
            </w:r>
            <w:r w:rsidRPr="00D22582">
              <w:rPr>
                <w:rFonts w:ascii="National Book" w:hAnsi="National Book"/>
                <w:b/>
                <w:color w:val="FFFFFF" w:themeColor="background1"/>
                <w:sz w:val="18"/>
                <w:szCs w:val="18"/>
              </w:rPr>
              <w:t xml:space="preserve">  </w:t>
            </w:r>
          </w:p>
        </w:tc>
      </w:tr>
      <w:tr w:rsidR="00E91342" w:rsidRPr="00F242F9" w14:paraId="3AB8FFE3" w14:textId="77777777" w:rsidTr="00DF15D6">
        <w:trPr>
          <w:cantSplit/>
        </w:trPr>
        <w:tc>
          <w:tcPr>
            <w:tcW w:w="4633" w:type="dxa"/>
            <w:vAlign w:val="center"/>
          </w:tcPr>
          <w:p w14:paraId="4C27D32D" w14:textId="49FA4050" w:rsidR="00E91342" w:rsidRPr="003F77CA" w:rsidRDefault="00E91342" w:rsidP="00E91342">
            <w:pPr>
              <w:rPr>
                <w:rFonts w:ascii="National Book" w:hAnsi="National Book" w:cstheme="minorHAnsi"/>
                <w:bCs/>
                <w:color w:val="1F3864" w:themeColor="accent1" w:themeShade="80"/>
                <w:sz w:val="18"/>
                <w:szCs w:val="18"/>
              </w:rPr>
            </w:pPr>
            <w:r w:rsidRPr="003F77CA">
              <w:rPr>
                <w:rFonts w:ascii="National Book" w:hAnsi="National Book" w:cs="Arial"/>
                <w:color w:val="1F3864" w:themeColor="accent1" w:themeShade="80"/>
                <w:sz w:val="18"/>
                <w:szCs w:val="18"/>
              </w:rPr>
              <w:t xml:space="preserve">MTHM 168 Statistics </w:t>
            </w:r>
          </w:p>
        </w:tc>
        <w:tc>
          <w:tcPr>
            <w:tcW w:w="828" w:type="dxa"/>
            <w:vAlign w:val="center"/>
          </w:tcPr>
          <w:p w14:paraId="27A71119" w14:textId="507F8FA1" w:rsidR="00E91342" w:rsidRPr="003F77CA" w:rsidRDefault="00E91342" w:rsidP="00E91342">
            <w:pPr>
              <w:jc w:val="center"/>
              <w:rPr>
                <w:rFonts w:ascii="National Book" w:hAnsi="National Book" w:cs="Arial"/>
                <w:color w:val="1F3864" w:themeColor="accent1" w:themeShade="80"/>
                <w:sz w:val="18"/>
                <w:szCs w:val="18"/>
              </w:rPr>
            </w:pPr>
            <w:r w:rsidRPr="003F77CA">
              <w:rPr>
                <w:rFonts w:ascii="National Book" w:hAnsi="National Book" w:cs="Arial"/>
                <w:color w:val="1F3864" w:themeColor="accent1" w:themeShade="80"/>
                <w:sz w:val="18"/>
                <w:szCs w:val="18"/>
              </w:rPr>
              <w:t>3</w:t>
            </w:r>
          </w:p>
        </w:tc>
        <w:tc>
          <w:tcPr>
            <w:tcW w:w="747" w:type="dxa"/>
            <w:vAlign w:val="center"/>
          </w:tcPr>
          <w:p w14:paraId="2EDD5644" w14:textId="6A9BF322" w:rsidR="00E91342" w:rsidRPr="003F77CA"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7C433E46" w14:textId="3A7604ED"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bCs/>
                <w:color w:val="1F3864" w:themeColor="accent1" w:themeShade="80"/>
                <w:sz w:val="18"/>
                <w:szCs w:val="18"/>
              </w:rPr>
              <w:t>MATH 10041 (KMCR) (Statistics Elective)</w:t>
            </w:r>
          </w:p>
        </w:tc>
      </w:tr>
      <w:tr w:rsidR="00E91342" w:rsidRPr="00F242F9" w14:paraId="735818E2" w14:textId="77777777" w:rsidTr="00DF15D6">
        <w:trPr>
          <w:cantSplit/>
        </w:trPr>
        <w:tc>
          <w:tcPr>
            <w:tcW w:w="4633" w:type="dxa"/>
            <w:vAlign w:val="center"/>
          </w:tcPr>
          <w:p w14:paraId="3C39A2DD" w14:textId="2784618D" w:rsidR="00E91342" w:rsidRPr="000A6D55" w:rsidRDefault="00E91342" w:rsidP="00E91342">
            <w:pP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NURS 116 Maternal-Newborn Nursing</w:t>
            </w:r>
          </w:p>
        </w:tc>
        <w:tc>
          <w:tcPr>
            <w:tcW w:w="828" w:type="dxa"/>
            <w:vAlign w:val="center"/>
          </w:tcPr>
          <w:p w14:paraId="1FD6123A" w14:textId="48B5E948"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2</w:t>
            </w:r>
          </w:p>
        </w:tc>
        <w:tc>
          <w:tcPr>
            <w:tcW w:w="747" w:type="dxa"/>
            <w:vAlign w:val="center"/>
          </w:tcPr>
          <w:p w14:paraId="0A29CD68" w14:textId="7BCB40D4" w:rsidR="00E91342" w:rsidRPr="000A6D55" w:rsidRDefault="00E91342" w:rsidP="00E91342">
            <w:pPr>
              <w:jc w:val="center"/>
              <w:rPr>
                <w:rFonts w:ascii="National Book" w:hAnsi="National Book" w:cs="Arial"/>
                <w:color w:val="1F3864" w:themeColor="accent1" w:themeShade="80"/>
                <w:sz w:val="18"/>
                <w:szCs w:val="18"/>
              </w:rPr>
            </w:pPr>
          </w:p>
        </w:tc>
        <w:tc>
          <w:tcPr>
            <w:tcW w:w="4227" w:type="dxa"/>
            <w:vAlign w:val="center"/>
          </w:tcPr>
          <w:p w14:paraId="00B9CF73" w14:textId="28028B39"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E91342" w:rsidRPr="00F242F9" w14:paraId="02DF8B99" w14:textId="77777777" w:rsidTr="00DF15D6">
        <w:trPr>
          <w:cantSplit/>
        </w:trPr>
        <w:tc>
          <w:tcPr>
            <w:tcW w:w="4633" w:type="dxa"/>
            <w:vAlign w:val="center"/>
          </w:tcPr>
          <w:p w14:paraId="7B48E21C" w14:textId="2AA68908" w:rsidR="00E91342" w:rsidRPr="000A6D55" w:rsidRDefault="00E91342" w:rsidP="00E91342">
            <w:pP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 xml:space="preserve">NURS 119 </w:t>
            </w:r>
            <w:r>
              <w:rPr>
                <w:rFonts w:ascii="National Book" w:hAnsi="National Book" w:cs="Arial"/>
                <w:color w:val="1F3864" w:themeColor="accent1" w:themeShade="80"/>
                <w:sz w:val="18"/>
                <w:szCs w:val="18"/>
              </w:rPr>
              <w:t>Concepts in Pediatric Nursing</w:t>
            </w:r>
          </w:p>
        </w:tc>
        <w:tc>
          <w:tcPr>
            <w:tcW w:w="828" w:type="dxa"/>
            <w:vAlign w:val="center"/>
          </w:tcPr>
          <w:p w14:paraId="79A5559F" w14:textId="05C35690"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1</w:t>
            </w:r>
          </w:p>
        </w:tc>
        <w:tc>
          <w:tcPr>
            <w:tcW w:w="747" w:type="dxa"/>
            <w:vAlign w:val="center"/>
          </w:tcPr>
          <w:p w14:paraId="36174050" w14:textId="3F831148" w:rsidR="00E91342" w:rsidRPr="000A6D55" w:rsidRDefault="00E91342" w:rsidP="00E91342">
            <w:pPr>
              <w:jc w:val="center"/>
              <w:rPr>
                <w:rFonts w:ascii="National Book" w:hAnsi="National Book" w:cs="Arial"/>
                <w:color w:val="1F3864" w:themeColor="accent1" w:themeShade="80"/>
                <w:sz w:val="18"/>
                <w:szCs w:val="18"/>
              </w:rPr>
            </w:pPr>
          </w:p>
        </w:tc>
        <w:tc>
          <w:tcPr>
            <w:tcW w:w="4227" w:type="dxa"/>
            <w:vAlign w:val="center"/>
          </w:tcPr>
          <w:p w14:paraId="350B0585" w14:textId="68DF741A"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1X000</w:t>
            </w:r>
          </w:p>
        </w:tc>
      </w:tr>
      <w:tr w:rsidR="00E91342" w:rsidRPr="00F242F9" w14:paraId="2EF8B3B6" w14:textId="77777777" w:rsidTr="00DF15D6">
        <w:trPr>
          <w:cantSplit/>
          <w:trHeight w:val="70"/>
        </w:trPr>
        <w:tc>
          <w:tcPr>
            <w:tcW w:w="4633" w:type="dxa"/>
            <w:vAlign w:val="center"/>
          </w:tcPr>
          <w:p w14:paraId="663D7610" w14:textId="6F696455" w:rsidR="00E91342" w:rsidRPr="000A6D55" w:rsidRDefault="00E91342" w:rsidP="00E91342">
            <w:pPr>
              <w:rPr>
                <w:rFonts w:ascii="National Book" w:hAnsi="National Book" w:cstheme="minorHAnsi"/>
                <w:bCs/>
                <w:color w:val="1F3864" w:themeColor="accent1" w:themeShade="80"/>
                <w:sz w:val="18"/>
                <w:szCs w:val="18"/>
              </w:rPr>
            </w:pPr>
            <w:r w:rsidRPr="000A6D55">
              <w:rPr>
                <w:rFonts w:ascii="National Book" w:hAnsi="National Book" w:cs="Arial"/>
                <w:color w:val="1F3864" w:themeColor="accent1" w:themeShade="80"/>
                <w:sz w:val="18"/>
                <w:szCs w:val="18"/>
              </w:rPr>
              <w:t>NURS 221 Nursing Concepts III</w:t>
            </w:r>
          </w:p>
        </w:tc>
        <w:tc>
          <w:tcPr>
            <w:tcW w:w="828" w:type="dxa"/>
            <w:vAlign w:val="center"/>
          </w:tcPr>
          <w:p w14:paraId="09A45A4D" w14:textId="31DC78E7"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vAlign w:val="center"/>
          </w:tcPr>
          <w:p w14:paraId="5EE73268" w14:textId="223AD232" w:rsidR="00E91342" w:rsidRPr="000A6D55"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66859D84" w14:textId="79CDD9B7"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E91342" w:rsidRPr="00F242F9" w14:paraId="61B38869" w14:textId="77777777" w:rsidTr="00DF15D6">
        <w:trPr>
          <w:cantSplit/>
        </w:trPr>
        <w:tc>
          <w:tcPr>
            <w:tcW w:w="4633" w:type="dxa"/>
            <w:vAlign w:val="center"/>
          </w:tcPr>
          <w:p w14:paraId="16131008" w14:textId="17BE0242" w:rsidR="00E91342" w:rsidRPr="000A6D55" w:rsidRDefault="00E91342" w:rsidP="00E91342">
            <w:pPr>
              <w:rPr>
                <w:rFonts w:ascii="National Book" w:hAnsi="National Book" w:cstheme="minorHAnsi"/>
                <w:bCs/>
                <w:color w:val="1F3864" w:themeColor="accent1" w:themeShade="80"/>
                <w:sz w:val="18"/>
                <w:szCs w:val="18"/>
              </w:rPr>
            </w:pPr>
            <w:r w:rsidRPr="000A6D55">
              <w:rPr>
                <w:rFonts w:ascii="National Book" w:hAnsi="National Book" w:cs="Arial"/>
                <w:color w:val="1F3864" w:themeColor="accent1" w:themeShade="80"/>
                <w:sz w:val="18"/>
                <w:szCs w:val="18"/>
              </w:rPr>
              <w:t>NURS 223 Pharmacology III</w:t>
            </w:r>
          </w:p>
        </w:tc>
        <w:tc>
          <w:tcPr>
            <w:tcW w:w="828" w:type="dxa"/>
            <w:vAlign w:val="center"/>
          </w:tcPr>
          <w:p w14:paraId="7A3B31AC" w14:textId="7216FE4C"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1</w:t>
            </w:r>
          </w:p>
        </w:tc>
        <w:tc>
          <w:tcPr>
            <w:tcW w:w="747" w:type="dxa"/>
            <w:vAlign w:val="center"/>
          </w:tcPr>
          <w:p w14:paraId="745ABE3F" w14:textId="459E963D" w:rsidR="00E91342" w:rsidRPr="000A6D55"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584171B1" w14:textId="55A88FFF"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D22582" w:rsidRPr="00F242F9" w14:paraId="2A8C2A0E" w14:textId="77777777" w:rsidTr="00DF15D6">
        <w:trPr>
          <w:cantSplit/>
        </w:trPr>
        <w:tc>
          <w:tcPr>
            <w:tcW w:w="10435" w:type="dxa"/>
            <w:gridSpan w:val="4"/>
            <w:shd w:val="clear" w:color="auto" w:fill="002060"/>
          </w:tcPr>
          <w:p w14:paraId="12859AB1" w14:textId="79B6AF46" w:rsidR="00D22582" w:rsidRPr="00D22582" w:rsidRDefault="00D22582" w:rsidP="00E91342">
            <w:pPr>
              <w:pStyle w:val="NoSpacing"/>
              <w:rPr>
                <w:rFonts w:ascii="National Book" w:hAnsi="National Book"/>
                <w:b/>
                <w:color w:val="FFFFFF" w:themeColor="background1"/>
                <w:sz w:val="20"/>
              </w:rPr>
            </w:pPr>
            <w:r w:rsidRPr="00D22582">
              <w:rPr>
                <w:rFonts w:ascii="National Book" w:hAnsi="National Book"/>
                <w:b/>
                <w:color w:val="FFFFFF" w:themeColor="background1"/>
                <w:sz w:val="20"/>
                <w:szCs w:val="20"/>
              </w:rPr>
              <w:t>Semester Five</w:t>
            </w:r>
            <w:r w:rsidRPr="00D22582">
              <w:rPr>
                <w:rFonts w:ascii="National Book" w:hAnsi="National Book" w:cs="Arial"/>
                <w:b/>
                <w:color w:val="FFFFFF" w:themeColor="background1"/>
                <w:sz w:val="20"/>
                <w:szCs w:val="20"/>
              </w:rPr>
              <w:t>: [1</w:t>
            </w:r>
            <w:r w:rsidRPr="00D22582">
              <w:rPr>
                <w:rFonts w:ascii="National Book" w:hAnsi="National Book" w:cs="Arial"/>
                <w:b/>
                <w:color w:val="FFFFFF" w:themeColor="background1"/>
                <w:sz w:val="20"/>
                <w:szCs w:val="20"/>
              </w:rPr>
              <w:t>3</w:t>
            </w:r>
            <w:r w:rsidRPr="00D22582">
              <w:rPr>
                <w:rFonts w:ascii="National Book" w:hAnsi="National Book" w:cs="Arial"/>
                <w:b/>
                <w:color w:val="FFFFFF" w:themeColor="background1"/>
                <w:sz w:val="20"/>
                <w:szCs w:val="20"/>
              </w:rPr>
              <w:t xml:space="preserve"> Credit Hours] LCCC</w:t>
            </w:r>
            <w:r w:rsidRPr="00D22582">
              <w:rPr>
                <w:rFonts w:ascii="National Book" w:hAnsi="National Book"/>
                <w:b/>
                <w:color w:val="FFFFFF" w:themeColor="background1"/>
                <w:sz w:val="18"/>
                <w:szCs w:val="18"/>
              </w:rPr>
              <w:t xml:space="preserve">  </w:t>
            </w:r>
          </w:p>
        </w:tc>
      </w:tr>
      <w:tr w:rsidR="00E91342" w:rsidRPr="00F242F9" w14:paraId="2E4DC3AD" w14:textId="77777777" w:rsidTr="00DF15D6">
        <w:trPr>
          <w:cantSplit/>
        </w:trPr>
        <w:tc>
          <w:tcPr>
            <w:tcW w:w="4633" w:type="dxa"/>
            <w:shd w:val="clear" w:color="auto" w:fill="auto"/>
            <w:vAlign w:val="center"/>
          </w:tcPr>
          <w:p w14:paraId="5E3625F0" w14:textId="2600B887" w:rsidR="00E91342" w:rsidRPr="000A6D55" w:rsidRDefault="00E91342" w:rsidP="00E91342">
            <w:pPr>
              <w:rPr>
                <w:rFonts w:ascii="National Book" w:hAnsi="National Book" w:cstheme="minorHAnsi"/>
                <w:bCs/>
                <w:color w:val="1F3864" w:themeColor="accent1" w:themeShade="80"/>
                <w:sz w:val="18"/>
                <w:szCs w:val="18"/>
              </w:rPr>
            </w:pPr>
            <w:r w:rsidRPr="000A6D55">
              <w:rPr>
                <w:rFonts w:ascii="National Book" w:hAnsi="National Book" w:cs="Arial"/>
                <w:color w:val="1F3864" w:themeColor="accent1" w:themeShade="80"/>
                <w:sz w:val="18"/>
                <w:szCs w:val="18"/>
              </w:rPr>
              <w:t xml:space="preserve">BIOG 251 General Microbiology </w:t>
            </w:r>
          </w:p>
        </w:tc>
        <w:tc>
          <w:tcPr>
            <w:tcW w:w="828" w:type="dxa"/>
            <w:vAlign w:val="center"/>
          </w:tcPr>
          <w:p w14:paraId="4349EB32" w14:textId="193C6EA3"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shd w:val="clear" w:color="auto" w:fill="auto"/>
            <w:vAlign w:val="center"/>
          </w:tcPr>
          <w:p w14:paraId="5E5A53A2" w14:textId="1AC7E3CC" w:rsidR="00E91342" w:rsidRPr="000A6D55"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4A4759D3" w14:textId="19FCF124"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BSCI 20021 (KBS) and</w:t>
            </w:r>
            <w:r>
              <w:rPr>
                <w:rFonts w:ascii="National Book" w:hAnsi="National Book" w:cstheme="minorHAnsi"/>
                <w:color w:val="1F3864" w:themeColor="accent1" w:themeShade="80"/>
                <w:sz w:val="18"/>
                <w:szCs w:val="18"/>
              </w:rPr>
              <w:t xml:space="preserve"> </w:t>
            </w:r>
            <w:r w:rsidRPr="00536045">
              <w:rPr>
                <w:rFonts w:ascii="National Book" w:hAnsi="National Book" w:cstheme="minorHAnsi"/>
                <w:color w:val="1F3864" w:themeColor="accent1" w:themeShade="80"/>
                <w:sz w:val="18"/>
                <w:szCs w:val="18"/>
              </w:rPr>
              <w:t>BSCI 20022 (KLAB)</w:t>
            </w:r>
          </w:p>
        </w:tc>
      </w:tr>
      <w:tr w:rsidR="00E91342" w:rsidRPr="00F242F9" w14:paraId="15FE4F0C" w14:textId="77777777" w:rsidTr="00DF15D6">
        <w:trPr>
          <w:cantSplit/>
        </w:trPr>
        <w:tc>
          <w:tcPr>
            <w:tcW w:w="4633" w:type="dxa"/>
            <w:shd w:val="clear" w:color="auto" w:fill="auto"/>
            <w:vAlign w:val="center"/>
          </w:tcPr>
          <w:p w14:paraId="78589D62" w14:textId="42DA3316" w:rsidR="00E91342" w:rsidRPr="000A6D55" w:rsidRDefault="00E91342" w:rsidP="00E91342">
            <w:pPr>
              <w:rPr>
                <w:rFonts w:ascii="National Book" w:hAnsi="National Book" w:cstheme="minorHAnsi"/>
                <w:bCs/>
                <w:color w:val="1F3864" w:themeColor="accent1" w:themeShade="80"/>
                <w:sz w:val="18"/>
                <w:szCs w:val="18"/>
              </w:rPr>
            </w:pPr>
            <w:r w:rsidRPr="000A6D55">
              <w:rPr>
                <w:rFonts w:ascii="National Book" w:hAnsi="National Book" w:cs="Arial"/>
                <w:color w:val="1F3864" w:themeColor="accent1" w:themeShade="80"/>
                <w:sz w:val="18"/>
                <w:szCs w:val="18"/>
              </w:rPr>
              <w:t>NURS 222 Nursing Concepts IV</w:t>
            </w:r>
          </w:p>
        </w:tc>
        <w:tc>
          <w:tcPr>
            <w:tcW w:w="828" w:type="dxa"/>
            <w:vAlign w:val="center"/>
          </w:tcPr>
          <w:p w14:paraId="538F059B" w14:textId="3E6D2959"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shd w:val="clear" w:color="auto" w:fill="auto"/>
            <w:vAlign w:val="center"/>
          </w:tcPr>
          <w:p w14:paraId="7A9ABB20" w14:textId="017AD611" w:rsidR="00E91342" w:rsidRPr="000A6D55"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1D09A4A7" w14:textId="69E7A2ED"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E91342" w:rsidRPr="00F242F9" w14:paraId="050D1656" w14:textId="77777777" w:rsidTr="00DF15D6">
        <w:trPr>
          <w:cantSplit/>
        </w:trPr>
        <w:tc>
          <w:tcPr>
            <w:tcW w:w="4633" w:type="dxa"/>
            <w:shd w:val="clear" w:color="auto" w:fill="auto"/>
            <w:vAlign w:val="center"/>
          </w:tcPr>
          <w:p w14:paraId="582B318F" w14:textId="47E6B2E6" w:rsidR="00E91342" w:rsidRPr="000A6D55" w:rsidRDefault="00E91342" w:rsidP="00E91342">
            <w:pPr>
              <w:rPr>
                <w:rFonts w:ascii="National Book" w:hAnsi="National Book" w:cstheme="minorHAnsi"/>
                <w:bCs/>
                <w:color w:val="1F3864" w:themeColor="accent1" w:themeShade="80"/>
                <w:sz w:val="18"/>
                <w:szCs w:val="18"/>
              </w:rPr>
            </w:pPr>
            <w:r w:rsidRPr="000A6D55">
              <w:rPr>
                <w:rFonts w:ascii="National Book" w:hAnsi="National Book" w:cs="Arial"/>
                <w:color w:val="1F3864" w:themeColor="accent1" w:themeShade="80"/>
                <w:sz w:val="18"/>
                <w:szCs w:val="18"/>
              </w:rPr>
              <w:t>NURS 225 Manger of Care/Capstone</w:t>
            </w:r>
          </w:p>
        </w:tc>
        <w:tc>
          <w:tcPr>
            <w:tcW w:w="828" w:type="dxa"/>
            <w:vAlign w:val="center"/>
          </w:tcPr>
          <w:p w14:paraId="6EBA1EDF" w14:textId="7CD815C4"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shd w:val="clear" w:color="auto" w:fill="auto"/>
            <w:vAlign w:val="center"/>
          </w:tcPr>
          <w:p w14:paraId="0C192F9E" w14:textId="6072EC31" w:rsidR="00E91342" w:rsidRPr="000A6D55"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3D446CC2" w14:textId="285F1FAC"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E91342" w:rsidRPr="00F242F9" w14:paraId="1F20E745" w14:textId="77777777" w:rsidTr="00DF15D6">
        <w:trPr>
          <w:cantSplit/>
        </w:trPr>
        <w:tc>
          <w:tcPr>
            <w:tcW w:w="4633" w:type="dxa"/>
            <w:shd w:val="clear" w:color="auto" w:fill="auto"/>
            <w:vAlign w:val="center"/>
          </w:tcPr>
          <w:p w14:paraId="621E9C22" w14:textId="786A0E92" w:rsidR="00E91342" w:rsidRPr="000A6D55" w:rsidRDefault="00E91342" w:rsidP="00E91342">
            <w:pPr>
              <w:rPr>
                <w:rFonts w:ascii="National Book" w:hAnsi="National Book" w:cstheme="minorHAnsi"/>
                <w:bCs/>
                <w:color w:val="1F3864" w:themeColor="accent1" w:themeShade="80"/>
                <w:sz w:val="18"/>
                <w:szCs w:val="18"/>
              </w:rPr>
            </w:pPr>
            <w:r w:rsidRPr="000A6D55">
              <w:rPr>
                <w:rFonts w:ascii="National Book" w:hAnsi="National Book" w:cs="Arial"/>
                <w:color w:val="1F3864" w:themeColor="accent1" w:themeShade="80"/>
                <w:sz w:val="18"/>
                <w:szCs w:val="18"/>
              </w:rPr>
              <w:t>NURS 226 Nursing Concepts Synthesis</w:t>
            </w:r>
          </w:p>
        </w:tc>
        <w:tc>
          <w:tcPr>
            <w:tcW w:w="828" w:type="dxa"/>
            <w:vAlign w:val="center"/>
          </w:tcPr>
          <w:p w14:paraId="79B8268F" w14:textId="08C809A0"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1</w:t>
            </w:r>
          </w:p>
        </w:tc>
        <w:tc>
          <w:tcPr>
            <w:tcW w:w="747" w:type="dxa"/>
            <w:shd w:val="clear" w:color="auto" w:fill="auto"/>
            <w:vAlign w:val="center"/>
          </w:tcPr>
          <w:p w14:paraId="4B58BBB6" w14:textId="33DBFF7A" w:rsidR="00E91342" w:rsidRPr="000A6D55"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26261C85" w14:textId="00B7EC9F"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E91342" w:rsidRPr="00F242F9" w14:paraId="16435D82" w14:textId="77777777" w:rsidTr="00DF15D6">
        <w:trPr>
          <w:cantSplit/>
        </w:trPr>
        <w:tc>
          <w:tcPr>
            <w:tcW w:w="10435" w:type="dxa"/>
            <w:gridSpan w:val="4"/>
            <w:shd w:val="clear" w:color="auto" w:fill="002060"/>
          </w:tcPr>
          <w:p w14:paraId="757EA315" w14:textId="4718BE20" w:rsidR="00E91342" w:rsidRPr="00D22582" w:rsidRDefault="00E91342" w:rsidP="00D22582">
            <w:pPr>
              <w:pStyle w:val="NoSpacing"/>
              <w:jc w:val="center"/>
              <w:rPr>
                <w:rFonts w:ascii="National Book" w:hAnsi="National Book"/>
                <w:b/>
                <w:color w:val="FFFFFF" w:themeColor="background1"/>
                <w:szCs w:val="18"/>
              </w:rPr>
            </w:pPr>
            <w:r w:rsidRPr="00652395">
              <w:rPr>
                <w:rFonts w:ascii="National Book" w:hAnsi="National Book"/>
                <w:b/>
                <w:color w:val="FFFFFF" w:themeColor="background1"/>
                <w:szCs w:val="18"/>
              </w:rPr>
              <w:t>65 TOTAL CREDIT HOURS TO COMPLETE AAS FROM LORAIN COUNTY COMMUNITY COLLEGE</w:t>
            </w:r>
          </w:p>
        </w:tc>
      </w:tr>
    </w:tbl>
    <w:p w14:paraId="75927B1C" w14:textId="113387B5" w:rsidR="002C74C8" w:rsidRPr="00090A95" w:rsidRDefault="002C74C8" w:rsidP="00090A95">
      <w:pPr>
        <w:pStyle w:val="Heading1"/>
      </w:pPr>
      <w:r w:rsidRPr="00090A95">
        <w:t>Associate of Applied Science in Nursing to Bachelor of Science in Nursing, Nursing for Registered Nurses</w:t>
      </w:r>
    </w:p>
    <w:p w14:paraId="7DFE9C20" w14:textId="77777777" w:rsidR="002C74C8" w:rsidRDefault="002C74C8" w:rsidP="002C74C8">
      <w:pPr>
        <w:jc w:val="cente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6618C4C7" w14:textId="77777777" w:rsidR="007C57E0" w:rsidRDefault="007C57E0"/>
    <w:p w14:paraId="7F9BEEDD" w14:textId="77777777" w:rsidR="007C57E0" w:rsidRDefault="007C57E0"/>
    <w:p w14:paraId="0F83087D" w14:textId="31A5BCAF" w:rsidR="004D1F78" w:rsidRDefault="004D1F78">
      <w:r>
        <w:br w:type="page"/>
      </w:r>
    </w:p>
    <w:tbl>
      <w:tblPr>
        <w:tblStyle w:val="TableGrid"/>
        <w:tblpPr w:leftFromText="180" w:rightFromText="180" w:vertAnchor="page" w:horzAnchor="page" w:tblpX="879" w:tblpY="1561"/>
        <w:tblW w:w="10530" w:type="dxa"/>
        <w:tblLook w:val="0480" w:firstRow="0" w:lastRow="0" w:firstColumn="1" w:lastColumn="0" w:noHBand="0" w:noVBand="1"/>
      </w:tblPr>
      <w:tblGrid>
        <w:gridCol w:w="4549"/>
        <w:gridCol w:w="1013"/>
        <w:gridCol w:w="747"/>
        <w:gridCol w:w="4221"/>
      </w:tblGrid>
      <w:tr w:rsidR="00E66107" w:rsidRPr="00F242F9" w14:paraId="1580100B" w14:textId="4BFE6EE2" w:rsidTr="00DF15D6">
        <w:trPr>
          <w:cantSplit/>
        </w:trPr>
        <w:tc>
          <w:tcPr>
            <w:tcW w:w="10530" w:type="dxa"/>
            <w:gridSpan w:val="4"/>
            <w:shd w:val="clear" w:color="auto" w:fill="002060"/>
          </w:tcPr>
          <w:p w14:paraId="7AF0A4DF" w14:textId="56C6BE08" w:rsidR="00E66107" w:rsidRPr="00F242F9" w:rsidRDefault="00E66107" w:rsidP="00DF15D6">
            <w:pPr>
              <w:pStyle w:val="NoSpacing"/>
              <w:jc w:val="center"/>
              <w:rPr>
                <w:rFonts w:ascii="National Book" w:hAnsi="National Book"/>
                <w:b/>
                <w:color w:val="FFFFFF" w:themeColor="background1"/>
                <w:sz w:val="24"/>
              </w:rPr>
            </w:pPr>
            <w:r w:rsidRPr="00F242F9">
              <w:rPr>
                <w:rFonts w:ascii="National Book" w:hAnsi="National Book"/>
                <w:b/>
                <w:color w:val="FFFFFF" w:themeColor="background1"/>
                <w:sz w:val="24"/>
              </w:rPr>
              <w:lastRenderedPageBreak/>
              <w:t>SUGGESTED SEQUENCE AT KENT STATE</w:t>
            </w:r>
            <w:r>
              <w:rPr>
                <w:rFonts w:ascii="National Book" w:hAnsi="National Book"/>
                <w:b/>
                <w:color w:val="FFFFFF" w:themeColor="background1"/>
                <w:sz w:val="24"/>
              </w:rPr>
              <w:t xml:space="preserve"> UNIVERSITY</w:t>
            </w:r>
          </w:p>
        </w:tc>
      </w:tr>
      <w:tr w:rsidR="00E22234" w:rsidRPr="00F242F9" w14:paraId="0A6EA9A6" w14:textId="77777777" w:rsidTr="00DF15D6">
        <w:trPr>
          <w:cantSplit/>
        </w:trPr>
        <w:tc>
          <w:tcPr>
            <w:tcW w:w="4549" w:type="dxa"/>
            <w:shd w:val="clear" w:color="auto" w:fill="D9D9D9" w:themeFill="background1" w:themeFillShade="D9"/>
            <w:vAlign w:val="center"/>
          </w:tcPr>
          <w:p w14:paraId="421D577D" w14:textId="678877C1" w:rsidR="00E22234" w:rsidRPr="000A6D55" w:rsidRDefault="00E22234" w:rsidP="00DF15D6">
            <w:pPr>
              <w:pStyle w:val="NoSpacing"/>
              <w:rPr>
                <w:rFonts w:ascii="National Book" w:hAnsi="National Book"/>
                <w:b/>
                <w:color w:val="1F3864" w:themeColor="accent1" w:themeShade="80"/>
                <w:sz w:val="20"/>
                <w:szCs w:val="20"/>
              </w:rPr>
            </w:pPr>
            <w:r w:rsidRPr="00E91342">
              <w:rPr>
                <w:rFonts w:cs="Arial"/>
                <w:b/>
                <w:bCs/>
                <w:color w:val="002060"/>
                <w:sz w:val="16"/>
                <w:szCs w:val="16"/>
              </w:rPr>
              <w:t>Course Subject and Title</w:t>
            </w:r>
          </w:p>
        </w:tc>
        <w:tc>
          <w:tcPr>
            <w:tcW w:w="1013" w:type="dxa"/>
            <w:shd w:val="clear" w:color="auto" w:fill="D9D9D9" w:themeFill="background1" w:themeFillShade="D9"/>
            <w:vAlign w:val="center"/>
          </w:tcPr>
          <w:p w14:paraId="7967073E" w14:textId="77777777" w:rsidR="00E22234" w:rsidRPr="00E91342" w:rsidRDefault="00E22234" w:rsidP="00DF15D6">
            <w:pPr>
              <w:tabs>
                <w:tab w:val="left" w:pos="720"/>
              </w:tabs>
              <w:jc w:val="center"/>
              <w:rPr>
                <w:rFonts w:ascii="National Book" w:hAnsi="National Book" w:cs="Arial"/>
                <w:b/>
                <w:bCs/>
                <w:color w:val="002060"/>
                <w:sz w:val="16"/>
                <w:szCs w:val="16"/>
              </w:rPr>
            </w:pPr>
            <w:r w:rsidRPr="00E91342">
              <w:rPr>
                <w:rFonts w:ascii="National Book" w:hAnsi="National Book" w:cs="Arial"/>
                <w:b/>
                <w:bCs/>
                <w:color w:val="002060"/>
                <w:sz w:val="16"/>
                <w:szCs w:val="16"/>
              </w:rPr>
              <w:t>Credit</w:t>
            </w:r>
          </w:p>
          <w:p w14:paraId="7AB23AE3" w14:textId="008DD774" w:rsidR="00E22234" w:rsidRPr="000A6D55" w:rsidRDefault="00E22234" w:rsidP="00DF15D6">
            <w:pPr>
              <w:pStyle w:val="NoSpacing"/>
              <w:jc w:val="center"/>
              <w:rPr>
                <w:rFonts w:ascii="National Book" w:hAnsi="National Book"/>
                <w:b/>
                <w:color w:val="1F3864" w:themeColor="accent1" w:themeShade="80"/>
                <w:sz w:val="14"/>
                <w:szCs w:val="14"/>
              </w:rPr>
            </w:pPr>
            <w:r w:rsidRPr="00E91342">
              <w:rPr>
                <w:rFonts w:cs="Arial"/>
                <w:b/>
                <w:bCs/>
                <w:color w:val="002060"/>
                <w:sz w:val="16"/>
                <w:szCs w:val="16"/>
              </w:rPr>
              <w:t>Hours</w:t>
            </w:r>
          </w:p>
        </w:tc>
        <w:tc>
          <w:tcPr>
            <w:tcW w:w="747" w:type="dxa"/>
            <w:shd w:val="clear" w:color="auto" w:fill="D9D9D9" w:themeFill="background1" w:themeFillShade="D9"/>
            <w:vAlign w:val="center"/>
          </w:tcPr>
          <w:p w14:paraId="5C8F2F6B" w14:textId="77777777" w:rsidR="00E22234" w:rsidRPr="00E91342" w:rsidRDefault="00E22234" w:rsidP="00DF15D6">
            <w:pPr>
              <w:tabs>
                <w:tab w:val="left" w:pos="720"/>
              </w:tabs>
              <w:jc w:val="center"/>
              <w:rPr>
                <w:rFonts w:ascii="National Book" w:hAnsi="National Book" w:cs="Arial"/>
                <w:b/>
                <w:bCs/>
                <w:color w:val="002060"/>
                <w:sz w:val="16"/>
                <w:szCs w:val="16"/>
              </w:rPr>
            </w:pPr>
            <w:r w:rsidRPr="00E91342">
              <w:rPr>
                <w:rFonts w:ascii="National Book" w:hAnsi="National Book" w:cs="Arial"/>
                <w:b/>
                <w:bCs/>
                <w:color w:val="002060"/>
                <w:sz w:val="16"/>
                <w:szCs w:val="16"/>
              </w:rPr>
              <w:t>Upper</w:t>
            </w:r>
          </w:p>
          <w:p w14:paraId="228A068F" w14:textId="7C1AF123" w:rsidR="00E22234" w:rsidRPr="000A6D55" w:rsidRDefault="00E22234" w:rsidP="00DF15D6">
            <w:pPr>
              <w:pStyle w:val="NoSpacing"/>
              <w:jc w:val="center"/>
              <w:rPr>
                <w:rFonts w:ascii="National Book" w:hAnsi="National Book"/>
                <w:b/>
                <w:color w:val="1F3864" w:themeColor="accent1" w:themeShade="80"/>
                <w:sz w:val="14"/>
                <w:szCs w:val="14"/>
              </w:rPr>
            </w:pPr>
            <w:r w:rsidRPr="00E91342">
              <w:rPr>
                <w:rFonts w:cs="Arial"/>
                <w:b/>
                <w:bCs/>
                <w:color w:val="002060"/>
                <w:sz w:val="16"/>
                <w:szCs w:val="16"/>
              </w:rPr>
              <w:t>Division</w:t>
            </w:r>
          </w:p>
        </w:tc>
        <w:tc>
          <w:tcPr>
            <w:tcW w:w="4221" w:type="dxa"/>
            <w:shd w:val="clear" w:color="auto" w:fill="D9D9D9" w:themeFill="background1" w:themeFillShade="D9"/>
            <w:vAlign w:val="center"/>
          </w:tcPr>
          <w:p w14:paraId="242A6B9A" w14:textId="30A1CC25" w:rsidR="00E22234" w:rsidRPr="000A6D55" w:rsidRDefault="00E22234" w:rsidP="00DF15D6">
            <w:pPr>
              <w:pStyle w:val="NoSpacing"/>
              <w:rPr>
                <w:rFonts w:ascii="National Book" w:hAnsi="National Book"/>
                <w:b/>
                <w:color w:val="1F3864" w:themeColor="accent1" w:themeShade="80"/>
                <w:sz w:val="14"/>
                <w:szCs w:val="14"/>
              </w:rPr>
            </w:pPr>
            <w:r w:rsidRPr="00E91342">
              <w:rPr>
                <w:rFonts w:cs="Arial"/>
                <w:b/>
                <w:bCs/>
                <w:color w:val="002060"/>
                <w:sz w:val="16"/>
                <w:szCs w:val="16"/>
              </w:rPr>
              <w:t>Notes on Transfer Coursework to Kent State</w:t>
            </w:r>
          </w:p>
        </w:tc>
      </w:tr>
      <w:tr w:rsidR="00917516" w:rsidRPr="00F242F9" w14:paraId="3CA61E2A" w14:textId="5F58E0B7" w:rsidTr="00DF15D6">
        <w:trPr>
          <w:cantSplit/>
        </w:trPr>
        <w:tc>
          <w:tcPr>
            <w:tcW w:w="10530" w:type="dxa"/>
            <w:gridSpan w:val="4"/>
            <w:shd w:val="clear" w:color="auto" w:fill="002060"/>
          </w:tcPr>
          <w:p w14:paraId="6FB1C590" w14:textId="537CA5F3" w:rsidR="00917516" w:rsidRPr="00917516" w:rsidRDefault="00917516" w:rsidP="00DF15D6">
            <w:pPr>
              <w:pStyle w:val="NoSpacing"/>
              <w:rPr>
                <w:rFonts w:ascii="National Book" w:hAnsi="National Book"/>
                <w:b/>
                <w:color w:val="FFFFFF" w:themeColor="background1"/>
                <w:sz w:val="14"/>
                <w:szCs w:val="14"/>
              </w:rPr>
            </w:pPr>
            <w:r w:rsidRPr="00917516">
              <w:rPr>
                <w:rFonts w:ascii="National Book" w:hAnsi="National Book"/>
                <w:b/>
                <w:color w:val="FFFFFF" w:themeColor="background1"/>
                <w:sz w:val="20"/>
                <w:szCs w:val="20"/>
              </w:rPr>
              <w:t>Semester Six</w:t>
            </w:r>
            <w:r w:rsidRPr="00917516">
              <w:rPr>
                <w:rFonts w:ascii="National Book" w:hAnsi="National Book" w:cs="Arial"/>
                <w:b/>
                <w:color w:val="FFFFFF" w:themeColor="background1"/>
                <w:sz w:val="20"/>
                <w:szCs w:val="20"/>
              </w:rPr>
              <w:t>: [</w:t>
            </w:r>
            <w:r w:rsidRPr="00917516">
              <w:rPr>
                <w:rFonts w:ascii="National Book" w:hAnsi="National Book" w:cs="Arial"/>
                <w:b/>
                <w:color w:val="FFFFFF" w:themeColor="background1"/>
                <w:sz w:val="20"/>
                <w:szCs w:val="20"/>
              </w:rPr>
              <w:t>12</w:t>
            </w:r>
            <w:r w:rsidRPr="00917516">
              <w:rPr>
                <w:rFonts w:ascii="National Book" w:hAnsi="National Book" w:cs="Arial"/>
                <w:b/>
                <w:color w:val="FFFFFF" w:themeColor="background1"/>
                <w:sz w:val="20"/>
                <w:szCs w:val="20"/>
              </w:rPr>
              <w:t xml:space="preserve"> Credit Hours] </w:t>
            </w:r>
            <w:r w:rsidRPr="00917516">
              <w:rPr>
                <w:rFonts w:ascii="National Book" w:hAnsi="National Book" w:cs="Arial"/>
                <w:b/>
                <w:bCs/>
                <w:color w:val="FFFFFF" w:themeColor="background1"/>
                <w:sz w:val="20"/>
                <w:szCs w:val="20"/>
              </w:rPr>
              <w:t>Kent State University</w:t>
            </w:r>
            <w:r w:rsidRPr="00917516">
              <w:rPr>
                <w:rFonts w:ascii="National Book" w:hAnsi="National Book"/>
                <w:b/>
                <w:color w:val="FFFFFF" w:themeColor="background1"/>
                <w:sz w:val="18"/>
                <w:szCs w:val="18"/>
              </w:rPr>
              <w:t xml:space="preserve"> </w:t>
            </w:r>
            <w:r w:rsidRPr="00917516">
              <w:rPr>
                <w:rFonts w:ascii="National Book" w:hAnsi="National Book"/>
                <w:b/>
                <w:color w:val="FFFFFF" w:themeColor="background1"/>
                <w:sz w:val="20"/>
                <w:szCs w:val="20"/>
              </w:rPr>
              <w:t xml:space="preserve"> </w:t>
            </w:r>
          </w:p>
        </w:tc>
      </w:tr>
      <w:tr w:rsidR="00E22234" w:rsidRPr="00F242F9" w14:paraId="2AFDF9A2" w14:textId="1B7D0FA1" w:rsidTr="00DF15D6">
        <w:trPr>
          <w:cantSplit/>
        </w:trPr>
        <w:tc>
          <w:tcPr>
            <w:tcW w:w="4549" w:type="dxa"/>
            <w:vAlign w:val="center"/>
          </w:tcPr>
          <w:p w14:paraId="4BE01549" w14:textId="1A40080C"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 xml:space="preserve">ENG 21011 College Writing II (KCP2) </w:t>
            </w:r>
          </w:p>
        </w:tc>
        <w:tc>
          <w:tcPr>
            <w:tcW w:w="1013" w:type="dxa"/>
          </w:tcPr>
          <w:p w14:paraId="224BBCEE" w14:textId="3ED7A966" w:rsidR="00E22234" w:rsidRPr="00503DE4" w:rsidRDefault="00E22234" w:rsidP="00DF15D6">
            <w:pPr>
              <w:pStyle w:val="NoSpacing"/>
              <w:jc w:val="center"/>
              <w:rPr>
                <w:rFonts w:ascii="National Book" w:hAnsi="National Book"/>
                <w:color w:val="1F3864" w:themeColor="accent1" w:themeShade="80"/>
                <w:sz w:val="20"/>
                <w:szCs w:val="20"/>
              </w:rPr>
            </w:pPr>
            <w:r w:rsidRPr="00503DE4">
              <w:rPr>
                <w:rFonts w:ascii="National Book" w:hAnsi="National Book"/>
                <w:color w:val="1F3864" w:themeColor="accent1" w:themeShade="80"/>
                <w:sz w:val="20"/>
                <w:szCs w:val="20"/>
              </w:rPr>
              <w:t>3</w:t>
            </w:r>
          </w:p>
        </w:tc>
        <w:tc>
          <w:tcPr>
            <w:tcW w:w="747" w:type="dxa"/>
          </w:tcPr>
          <w:p w14:paraId="6E9D7E2A" w14:textId="5CB21B42" w:rsidR="00E22234" w:rsidRPr="00503DE4" w:rsidRDefault="00E22234" w:rsidP="00DF15D6">
            <w:pPr>
              <w:pStyle w:val="NoSpacing"/>
              <w:jc w:val="center"/>
              <w:rPr>
                <w:rFonts w:ascii="National Book" w:hAnsi="National Book"/>
                <w:color w:val="1F3864" w:themeColor="accent1" w:themeShade="80"/>
                <w:sz w:val="20"/>
                <w:szCs w:val="20"/>
              </w:rPr>
            </w:pPr>
          </w:p>
        </w:tc>
        <w:tc>
          <w:tcPr>
            <w:tcW w:w="4221" w:type="dxa"/>
          </w:tcPr>
          <w:p w14:paraId="27CD5069" w14:textId="579124AC"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w:t>
            </w:r>
          </w:p>
        </w:tc>
      </w:tr>
      <w:tr w:rsidR="00E22234" w:rsidRPr="00F242F9" w14:paraId="6C848C50" w14:textId="6C360C67" w:rsidTr="00DF15D6">
        <w:trPr>
          <w:cantSplit/>
        </w:trPr>
        <w:tc>
          <w:tcPr>
            <w:tcW w:w="4549" w:type="dxa"/>
            <w:vAlign w:val="center"/>
          </w:tcPr>
          <w:p w14:paraId="6C5E96BD" w14:textId="099E556E"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 xml:space="preserve">Kent Core Fine Art (KFA) </w:t>
            </w:r>
          </w:p>
        </w:tc>
        <w:tc>
          <w:tcPr>
            <w:tcW w:w="1013" w:type="dxa"/>
          </w:tcPr>
          <w:p w14:paraId="1B525A40" w14:textId="728A75FC" w:rsidR="00E22234" w:rsidRPr="00503DE4" w:rsidRDefault="00E22234" w:rsidP="00DF15D6">
            <w:pPr>
              <w:pStyle w:val="NoSpacing"/>
              <w:jc w:val="center"/>
              <w:rPr>
                <w:rFonts w:ascii="National Book" w:hAnsi="National Book"/>
                <w:color w:val="1F3864" w:themeColor="accent1" w:themeShade="80"/>
                <w:sz w:val="20"/>
                <w:szCs w:val="20"/>
              </w:rPr>
            </w:pPr>
            <w:r w:rsidRPr="00503DE4">
              <w:rPr>
                <w:rFonts w:ascii="National Book" w:hAnsi="National Book"/>
                <w:color w:val="1F3864" w:themeColor="accent1" w:themeShade="80"/>
                <w:sz w:val="20"/>
                <w:szCs w:val="20"/>
              </w:rPr>
              <w:t>3</w:t>
            </w:r>
          </w:p>
        </w:tc>
        <w:tc>
          <w:tcPr>
            <w:tcW w:w="747" w:type="dxa"/>
          </w:tcPr>
          <w:p w14:paraId="03C9B72B" w14:textId="37CC8F84" w:rsidR="00E22234" w:rsidRPr="00503DE4" w:rsidRDefault="00E22234" w:rsidP="00DF15D6">
            <w:pPr>
              <w:pStyle w:val="NoSpacing"/>
              <w:jc w:val="center"/>
              <w:rPr>
                <w:rFonts w:ascii="National Book" w:hAnsi="National Book"/>
                <w:color w:val="1F3864" w:themeColor="accent1" w:themeShade="80"/>
                <w:sz w:val="20"/>
                <w:szCs w:val="20"/>
              </w:rPr>
            </w:pPr>
          </w:p>
        </w:tc>
        <w:tc>
          <w:tcPr>
            <w:tcW w:w="4221" w:type="dxa"/>
          </w:tcPr>
          <w:p w14:paraId="7086CE17" w14:textId="7638C69A"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w:t>
            </w:r>
          </w:p>
        </w:tc>
      </w:tr>
      <w:tr w:rsidR="00E22234" w:rsidRPr="00F242F9" w14:paraId="4BC5EE4D" w14:textId="0CC9A459" w:rsidTr="00DF15D6">
        <w:trPr>
          <w:cantSplit/>
        </w:trPr>
        <w:tc>
          <w:tcPr>
            <w:tcW w:w="4549" w:type="dxa"/>
            <w:vAlign w:val="center"/>
          </w:tcPr>
          <w:p w14:paraId="3407D2E6" w14:textId="4043F1C1"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 xml:space="preserve">Kent Core Humanity (KHUM) </w:t>
            </w:r>
          </w:p>
        </w:tc>
        <w:tc>
          <w:tcPr>
            <w:tcW w:w="1013" w:type="dxa"/>
          </w:tcPr>
          <w:p w14:paraId="5B875C73" w14:textId="44DD2CC6" w:rsidR="00E22234" w:rsidRPr="00503DE4" w:rsidRDefault="00E22234" w:rsidP="00DF15D6">
            <w:pPr>
              <w:pStyle w:val="NoSpacing"/>
              <w:jc w:val="center"/>
              <w:rPr>
                <w:rFonts w:ascii="National Book" w:hAnsi="National Book"/>
                <w:color w:val="1F3864" w:themeColor="accent1" w:themeShade="80"/>
                <w:sz w:val="20"/>
                <w:szCs w:val="20"/>
              </w:rPr>
            </w:pPr>
            <w:r w:rsidRPr="00503DE4">
              <w:rPr>
                <w:rFonts w:ascii="National Book" w:hAnsi="National Book"/>
                <w:color w:val="1F3864" w:themeColor="accent1" w:themeShade="80"/>
                <w:sz w:val="20"/>
                <w:szCs w:val="20"/>
              </w:rPr>
              <w:t>3</w:t>
            </w:r>
          </w:p>
        </w:tc>
        <w:tc>
          <w:tcPr>
            <w:tcW w:w="747" w:type="dxa"/>
          </w:tcPr>
          <w:p w14:paraId="2B328285" w14:textId="3DAA7AF1" w:rsidR="00E22234" w:rsidRPr="00503DE4" w:rsidRDefault="00E22234" w:rsidP="00DF15D6">
            <w:pPr>
              <w:pStyle w:val="NoSpacing"/>
              <w:jc w:val="center"/>
              <w:rPr>
                <w:rFonts w:ascii="National Book" w:hAnsi="National Book"/>
                <w:color w:val="1F3864" w:themeColor="accent1" w:themeShade="80"/>
                <w:sz w:val="20"/>
                <w:szCs w:val="20"/>
              </w:rPr>
            </w:pPr>
          </w:p>
        </w:tc>
        <w:tc>
          <w:tcPr>
            <w:tcW w:w="4221" w:type="dxa"/>
          </w:tcPr>
          <w:p w14:paraId="2EB29185" w14:textId="7B280644"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w:t>
            </w:r>
          </w:p>
        </w:tc>
      </w:tr>
      <w:tr w:rsidR="00E22234" w:rsidRPr="00F242F9" w14:paraId="3FB380A7" w14:textId="73ADA763" w:rsidTr="00DF15D6">
        <w:trPr>
          <w:cantSplit/>
        </w:trPr>
        <w:tc>
          <w:tcPr>
            <w:tcW w:w="4549" w:type="dxa"/>
            <w:vAlign w:val="center"/>
          </w:tcPr>
          <w:p w14:paraId="0353CC7A" w14:textId="114C8982"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 xml:space="preserve">Kent Core Fine Art or Humanity (KFA or KHUM) </w:t>
            </w:r>
          </w:p>
        </w:tc>
        <w:tc>
          <w:tcPr>
            <w:tcW w:w="1013" w:type="dxa"/>
          </w:tcPr>
          <w:p w14:paraId="51EC5C34" w14:textId="740B74E1" w:rsidR="00E22234" w:rsidRPr="00503DE4" w:rsidRDefault="00E22234" w:rsidP="00DF15D6">
            <w:pPr>
              <w:pStyle w:val="NoSpacing"/>
              <w:jc w:val="center"/>
              <w:rPr>
                <w:rFonts w:ascii="National Book" w:hAnsi="National Book"/>
                <w:color w:val="1F3864" w:themeColor="accent1" w:themeShade="80"/>
                <w:sz w:val="20"/>
                <w:szCs w:val="20"/>
              </w:rPr>
            </w:pPr>
            <w:r w:rsidRPr="00503DE4">
              <w:rPr>
                <w:rFonts w:ascii="National Book" w:hAnsi="National Book"/>
                <w:color w:val="1F3864" w:themeColor="accent1" w:themeShade="80"/>
                <w:sz w:val="20"/>
                <w:szCs w:val="20"/>
              </w:rPr>
              <w:t>3</w:t>
            </w:r>
          </w:p>
        </w:tc>
        <w:tc>
          <w:tcPr>
            <w:tcW w:w="747" w:type="dxa"/>
          </w:tcPr>
          <w:p w14:paraId="40D82941" w14:textId="503B4E09" w:rsidR="00E22234" w:rsidRPr="00503DE4" w:rsidRDefault="00E22234" w:rsidP="00DF15D6">
            <w:pPr>
              <w:pStyle w:val="NoSpacing"/>
              <w:jc w:val="center"/>
              <w:rPr>
                <w:rFonts w:ascii="National Book" w:hAnsi="National Book"/>
                <w:color w:val="1F3864" w:themeColor="accent1" w:themeShade="80"/>
                <w:sz w:val="20"/>
                <w:szCs w:val="20"/>
              </w:rPr>
            </w:pPr>
          </w:p>
        </w:tc>
        <w:tc>
          <w:tcPr>
            <w:tcW w:w="4221" w:type="dxa"/>
          </w:tcPr>
          <w:p w14:paraId="67FB752E" w14:textId="49855683"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w:t>
            </w:r>
          </w:p>
        </w:tc>
      </w:tr>
      <w:tr w:rsidR="00917516" w:rsidRPr="00F242F9" w14:paraId="10E8B481" w14:textId="0430356F" w:rsidTr="00DF15D6">
        <w:trPr>
          <w:cantSplit/>
        </w:trPr>
        <w:tc>
          <w:tcPr>
            <w:tcW w:w="10530" w:type="dxa"/>
            <w:gridSpan w:val="4"/>
            <w:shd w:val="clear" w:color="auto" w:fill="002060"/>
          </w:tcPr>
          <w:p w14:paraId="487EA317" w14:textId="23BBA9EE" w:rsidR="00917516" w:rsidRPr="00917516" w:rsidRDefault="00917516" w:rsidP="00DF15D6">
            <w:pPr>
              <w:pStyle w:val="NoSpacing"/>
              <w:rPr>
                <w:rFonts w:ascii="National Book" w:hAnsi="National Book"/>
                <w:b/>
                <w:color w:val="FFFFFF" w:themeColor="background1"/>
                <w:sz w:val="14"/>
                <w:szCs w:val="14"/>
              </w:rPr>
            </w:pPr>
            <w:r w:rsidRPr="00917516">
              <w:rPr>
                <w:rFonts w:ascii="National Book" w:hAnsi="National Book"/>
                <w:b/>
                <w:color w:val="FFFFFF" w:themeColor="background1"/>
                <w:sz w:val="20"/>
                <w:szCs w:val="20"/>
              </w:rPr>
              <w:t>Semester Seven</w:t>
            </w:r>
            <w:r w:rsidRPr="00917516">
              <w:rPr>
                <w:rFonts w:ascii="National Book" w:hAnsi="National Book" w:cs="Arial"/>
                <w:b/>
                <w:color w:val="FFFFFF" w:themeColor="background1"/>
                <w:sz w:val="20"/>
                <w:szCs w:val="20"/>
              </w:rPr>
              <w:t xml:space="preserve">: [12 Credit Hours] </w:t>
            </w:r>
            <w:r w:rsidRPr="00917516">
              <w:rPr>
                <w:rFonts w:ascii="National Book" w:hAnsi="National Book" w:cs="Arial"/>
                <w:b/>
                <w:bCs/>
                <w:color w:val="FFFFFF" w:themeColor="background1"/>
                <w:sz w:val="20"/>
                <w:szCs w:val="20"/>
              </w:rPr>
              <w:t>Kent State University</w:t>
            </w:r>
            <w:r w:rsidRPr="00917516">
              <w:rPr>
                <w:rFonts w:ascii="National Book" w:hAnsi="National Book"/>
                <w:b/>
                <w:color w:val="FFFFFF" w:themeColor="background1"/>
                <w:sz w:val="18"/>
                <w:szCs w:val="18"/>
              </w:rPr>
              <w:t xml:space="preserve"> </w:t>
            </w:r>
            <w:r w:rsidRPr="00917516">
              <w:rPr>
                <w:rFonts w:ascii="National Book" w:hAnsi="National Book"/>
                <w:b/>
                <w:color w:val="FFFFFF" w:themeColor="background1"/>
                <w:sz w:val="20"/>
                <w:szCs w:val="20"/>
              </w:rPr>
              <w:t xml:space="preserve"> </w:t>
            </w:r>
            <w:r w:rsidRPr="00917516">
              <w:rPr>
                <w:rFonts w:ascii="National Book" w:hAnsi="National Book"/>
                <w:b/>
                <w:color w:val="FFFFFF" w:themeColor="background1"/>
                <w:sz w:val="20"/>
                <w:szCs w:val="20"/>
              </w:rPr>
              <w:t xml:space="preserve"> </w:t>
            </w:r>
          </w:p>
        </w:tc>
      </w:tr>
      <w:tr w:rsidR="00E22234" w:rsidRPr="00F242F9" w14:paraId="6E1F47DF" w14:textId="2A50B6DC" w:rsidTr="00DF15D6">
        <w:trPr>
          <w:cantSplit/>
        </w:trPr>
        <w:tc>
          <w:tcPr>
            <w:tcW w:w="4549" w:type="dxa"/>
            <w:shd w:val="clear" w:color="auto" w:fill="auto"/>
            <w:vAlign w:val="center"/>
          </w:tcPr>
          <w:p w14:paraId="4A617209" w14:textId="6B720C3E"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 xml:space="preserve">NUTR 23511 Science of Human Nutrition (KBS) </w:t>
            </w:r>
          </w:p>
        </w:tc>
        <w:tc>
          <w:tcPr>
            <w:tcW w:w="1013" w:type="dxa"/>
          </w:tcPr>
          <w:p w14:paraId="2D2BCA35" w14:textId="066DC6E3"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shd w:val="clear" w:color="auto" w:fill="auto"/>
            <w:vAlign w:val="center"/>
          </w:tcPr>
          <w:p w14:paraId="17608D74" w14:textId="72ED917C" w:rsidR="00E22234" w:rsidRPr="00503DE4" w:rsidRDefault="00E22234" w:rsidP="00DF15D6">
            <w:pPr>
              <w:pStyle w:val="NoSpacing"/>
              <w:jc w:val="center"/>
              <w:rPr>
                <w:rFonts w:ascii="National Book" w:hAnsi="National Book"/>
                <w:color w:val="1F3864" w:themeColor="accent1" w:themeShade="80"/>
                <w:sz w:val="20"/>
                <w:szCs w:val="20"/>
              </w:rPr>
            </w:pPr>
          </w:p>
        </w:tc>
        <w:tc>
          <w:tcPr>
            <w:tcW w:w="4221" w:type="dxa"/>
          </w:tcPr>
          <w:p w14:paraId="7583DF93" w14:textId="0E08A951"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BIOG268</w:t>
            </w:r>
          </w:p>
        </w:tc>
      </w:tr>
      <w:tr w:rsidR="00E22234" w:rsidRPr="00F242F9" w14:paraId="3EB9587B" w14:textId="2E6C565B" w:rsidTr="00DF15D6">
        <w:trPr>
          <w:cantSplit/>
          <w:trHeight w:val="233"/>
        </w:trPr>
        <w:tc>
          <w:tcPr>
            <w:tcW w:w="4549" w:type="dxa"/>
            <w:shd w:val="clear" w:color="auto" w:fill="auto"/>
            <w:vAlign w:val="center"/>
          </w:tcPr>
          <w:p w14:paraId="411520B6" w14:textId="77777777"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BSCI 30050 Human Genetics or</w:t>
            </w:r>
          </w:p>
          <w:p w14:paraId="6294B2C4" w14:textId="39BB8F37"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 xml:space="preserve">BSCI 30156 Elements of Genetics </w:t>
            </w:r>
          </w:p>
        </w:tc>
        <w:tc>
          <w:tcPr>
            <w:tcW w:w="1013" w:type="dxa"/>
          </w:tcPr>
          <w:p w14:paraId="0B19285F" w14:textId="3C739AB4"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shd w:val="clear" w:color="auto" w:fill="auto"/>
            <w:vAlign w:val="center"/>
          </w:tcPr>
          <w:p w14:paraId="7D9B026F" w14:textId="11C96648" w:rsidR="00E22234" w:rsidRPr="00503DE4" w:rsidRDefault="00E357C3" w:rsidP="00DF15D6">
            <w:pPr>
              <w:pStyle w:val="NoSpacing"/>
              <w:jc w:val="center"/>
              <w:rPr>
                <w:rFonts w:ascii="National Book" w:hAnsi="National Book"/>
                <w:color w:val="1F3864" w:themeColor="accent1" w:themeShade="80"/>
                <w:sz w:val="20"/>
                <w:szCs w:val="20"/>
              </w:rPr>
            </w:pPr>
            <w:r w:rsidRPr="004253A2">
              <w:rPr>
                <w:rFonts w:ascii="National Book" w:hAnsi="National Book" w:cs="Arial"/>
                <w:color w:val="002060"/>
                <w:sz w:val="18"/>
                <w:szCs w:val="18"/>
              </w:rPr>
              <w:t>■</w:t>
            </w:r>
          </w:p>
        </w:tc>
        <w:tc>
          <w:tcPr>
            <w:tcW w:w="4221" w:type="dxa"/>
          </w:tcPr>
          <w:p w14:paraId="0D399DFB" w14:textId="54CFFE95"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BIOG275</w:t>
            </w:r>
          </w:p>
        </w:tc>
      </w:tr>
      <w:tr w:rsidR="00E22234" w:rsidRPr="00F242F9" w14:paraId="3388012E" w14:textId="0CD2A3E7" w:rsidTr="00DF15D6">
        <w:trPr>
          <w:cantSplit/>
        </w:trPr>
        <w:tc>
          <w:tcPr>
            <w:tcW w:w="4549" w:type="dxa"/>
            <w:shd w:val="clear" w:color="auto" w:fill="auto"/>
            <w:vAlign w:val="center"/>
          </w:tcPr>
          <w:p w14:paraId="67843FC5" w14:textId="4E1FEC5D"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 xml:space="preserve">SOC 12050 Introduction to Sociology (KSS) (DIVD) </w:t>
            </w:r>
          </w:p>
        </w:tc>
        <w:tc>
          <w:tcPr>
            <w:tcW w:w="1013" w:type="dxa"/>
          </w:tcPr>
          <w:p w14:paraId="6436054A" w14:textId="3A02B39F"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shd w:val="clear" w:color="auto" w:fill="auto"/>
            <w:vAlign w:val="center"/>
          </w:tcPr>
          <w:p w14:paraId="578F67A5" w14:textId="757DC034" w:rsidR="00E22234" w:rsidRPr="00503DE4" w:rsidRDefault="00E22234" w:rsidP="00DF15D6">
            <w:pPr>
              <w:pStyle w:val="NoSpacing"/>
              <w:jc w:val="center"/>
              <w:rPr>
                <w:rFonts w:ascii="National Book" w:hAnsi="National Book"/>
                <w:color w:val="1F3864" w:themeColor="accent1" w:themeShade="80"/>
                <w:sz w:val="20"/>
                <w:szCs w:val="20"/>
              </w:rPr>
            </w:pPr>
          </w:p>
        </w:tc>
        <w:tc>
          <w:tcPr>
            <w:tcW w:w="4221" w:type="dxa"/>
          </w:tcPr>
          <w:p w14:paraId="07E691EA" w14:textId="1A0F2CB7"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SOCY151/151G</w:t>
            </w:r>
          </w:p>
        </w:tc>
      </w:tr>
      <w:tr w:rsidR="00E22234" w:rsidRPr="00F242F9" w14:paraId="5F437BFE" w14:textId="0190158C" w:rsidTr="00DF15D6">
        <w:trPr>
          <w:cantSplit/>
        </w:trPr>
        <w:tc>
          <w:tcPr>
            <w:tcW w:w="4549" w:type="dxa"/>
            <w:shd w:val="clear" w:color="auto" w:fill="auto"/>
            <w:vAlign w:val="center"/>
          </w:tcPr>
          <w:p w14:paraId="03A20C32" w14:textId="77777777" w:rsidR="00E22234" w:rsidRPr="00503DE4" w:rsidRDefault="00E22234" w:rsidP="00DF15D6">
            <w:pPr>
              <w:pStyle w:val="NoSpacing"/>
              <w:rPr>
                <w:rFonts w:ascii="National Book" w:hAnsi="National Book" w:cstheme="minorHAnsi"/>
                <w:color w:val="1F3864" w:themeColor="accent1" w:themeShade="80"/>
                <w:sz w:val="20"/>
                <w:szCs w:val="20"/>
              </w:rPr>
            </w:pPr>
            <w:r w:rsidRPr="00503DE4">
              <w:rPr>
                <w:rFonts w:ascii="National Book" w:hAnsi="National Book" w:cs="Arial"/>
                <w:color w:val="1F3864" w:themeColor="accent1" w:themeShade="80"/>
                <w:sz w:val="18"/>
                <w:szCs w:val="18"/>
              </w:rPr>
              <w:t>Nursing Upper-Division Elective</w:t>
            </w:r>
          </w:p>
        </w:tc>
        <w:tc>
          <w:tcPr>
            <w:tcW w:w="1013" w:type="dxa"/>
          </w:tcPr>
          <w:p w14:paraId="400DE165" w14:textId="14B1B880"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shd w:val="clear" w:color="auto" w:fill="auto"/>
            <w:vAlign w:val="center"/>
          </w:tcPr>
          <w:p w14:paraId="7ABA7C67" w14:textId="58C7BD6D" w:rsidR="00E22234" w:rsidRPr="00503DE4" w:rsidRDefault="00E357C3" w:rsidP="00DF15D6">
            <w:pPr>
              <w:pStyle w:val="NoSpacing"/>
              <w:jc w:val="center"/>
              <w:rPr>
                <w:rFonts w:ascii="National Book" w:hAnsi="National Book"/>
                <w:color w:val="1F3864" w:themeColor="accent1" w:themeShade="80"/>
                <w:sz w:val="20"/>
                <w:szCs w:val="20"/>
              </w:rPr>
            </w:pPr>
            <w:r w:rsidRPr="004253A2">
              <w:rPr>
                <w:rFonts w:ascii="National Book" w:hAnsi="National Book" w:cs="Arial"/>
                <w:color w:val="002060"/>
                <w:sz w:val="18"/>
                <w:szCs w:val="18"/>
              </w:rPr>
              <w:t>■</w:t>
            </w:r>
          </w:p>
        </w:tc>
        <w:tc>
          <w:tcPr>
            <w:tcW w:w="4221" w:type="dxa"/>
          </w:tcPr>
          <w:p w14:paraId="0F973B25"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917516" w:rsidRPr="00F242F9" w14:paraId="11247570" w14:textId="0EE1C5C9" w:rsidTr="00DF15D6">
        <w:trPr>
          <w:cantSplit/>
        </w:trPr>
        <w:tc>
          <w:tcPr>
            <w:tcW w:w="10530" w:type="dxa"/>
            <w:gridSpan w:val="4"/>
            <w:shd w:val="clear" w:color="auto" w:fill="002060"/>
          </w:tcPr>
          <w:p w14:paraId="066D722F" w14:textId="57B2D649" w:rsidR="00917516" w:rsidRPr="00917516" w:rsidRDefault="00917516" w:rsidP="00DF15D6">
            <w:pPr>
              <w:pStyle w:val="NoSpacing"/>
              <w:rPr>
                <w:rFonts w:ascii="National Book" w:hAnsi="National Book"/>
                <w:b/>
                <w:color w:val="FFFFFF" w:themeColor="background1"/>
                <w:sz w:val="14"/>
                <w:szCs w:val="14"/>
              </w:rPr>
            </w:pPr>
            <w:r w:rsidRPr="00917516">
              <w:rPr>
                <w:rFonts w:ascii="National Book" w:hAnsi="National Book"/>
                <w:b/>
                <w:color w:val="FFFFFF" w:themeColor="background1"/>
                <w:sz w:val="20"/>
                <w:szCs w:val="20"/>
              </w:rPr>
              <w:t>Semester Eight</w:t>
            </w:r>
            <w:r w:rsidRPr="00917516">
              <w:rPr>
                <w:rFonts w:ascii="National Book" w:hAnsi="National Book" w:cs="Arial"/>
                <w:b/>
                <w:color w:val="FFFFFF" w:themeColor="background1"/>
                <w:sz w:val="20"/>
                <w:szCs w:val="20"/>
              </w:rPr>
              <w:t xml:space="preserve">: [12 Credit Hours] </w:t>
            </w:r>
            <w:r w:rsidRPr="00917516">
              <w:rPr>
                <w:rFonts w:ascii="National Book" w:hAnsi="National Book" w:cs="Arial"/>
                <w:b/>
                <w:bCs/>
                <w:color w:val="FFFFFF" w:themeColor="background1"/>
                <w:sz w:val="20"/>
                <w:szCs w:val="20"/>
              </w:rPr>
              <w:t>Kent State University</w:t>
            </w:r>
          </w:p>
        </w:tc>
      </w:tr>
      <w:tr w:rsidR="00E22234" w:rsidRPr="00F242F9" w14:paraId="1B84C47D" w14:textId="6825CCD2" w:rsidTr="00DF15D6">
        <w:trPr>
          <w:cantSplit/>
        </w:trPr>
        <w:tc>
          <w:tcPr>
            <w:tcW w:w="4549" w:type="dxa"/>
            <w:shd w:val="clear" w:color="auto" w:fill="auto"/>
            <w:vAlign w:val="center"/>
          </w:tcPr>
          <w:p w14:paraId="3EBA1358" w14:textId="77777777"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NURS 40075 Info and Patient Care Tech for Healthcare Professionals</w:t>
            </w:r>
          </w:p>
        </w:tc>
        <w:tc>
          <w:tcPr>
            <w:tcW w:w="1013" w:type="dxa"/>
          </w:tcPr>
          <w:p w14:paraId="29AF8264" w14:textId="2F3F8CEC"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shd w:val="clear" w:color="auto" w:fill="auto"/>
            <w:vAlign w:val="center"/>
          </w:tcPr>
          <w:p w14:paraId="0384DFA7" w14:textId="0E718B20"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0D2F86B5"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783F8931" w14:textId="311DECD4" w:rsidTr="00DF15D6">
        <w:trPr>
          <w:cantSplit/>
        </w:trPr>
        <w:tc>
          <w:tcPr>
            <w:tcW w:w="4549" w:type="dxa"/>
            <w:shd w:val="clear" w:color="auto" w:fill="auto"/>
            <w:vAlign w:val="center"/>
          </w:tcPr>
          <w:p w14:paraId="4F72B970" w14:textId="77777777"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NURS 41000 Concepts &amp; Issues for Professional Nursing Practice</w:t>
            </w:r>
          </w:p>
        </w:tc>
        <w:tc>
          <w:tcPr>
            <w:tcW w:w="1013" w:type="dxa"/>
          </w:tcPr>
          <w:p w14:paraId="57035A9D" w14:textId="340E111A"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shd w:val="clear" w:color="auto" w:fill="auto"/>
            <w:vAlign w:val="center"/>
          </w:tcPr>
          <w:p w14:paraId="7F40E935" w14:textId="42791BE1"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64134F8A"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7031D3A5" w14:textId="1E5D29B6" w:rsidTr="00DF15D6">
        <w:trPr>
          <w:cantSplit/>
        </w:trPr>
        <w:tc>
          <w:tcPr>
            <w:tcW w:w="4549" w:type="dxa"/>
            <w:shd w:val="clear" w:color="auto" w:fill="auto"/>
            <w:vAlign w:val="center"/>
          </w:tcPr>
          <w:p w14:paraId="387F0F38" w14:textId="77777777"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NURS 42000 Leadership &amp; Management for Professional Nursing Practice</w:t>
            </w:r>
          </w:p>
        </w:tc>
        <w:tc>
          <w:tcPr>
            <w:tcW w:w="1013" w:type="dxa"/>
          </w:tcPr>
          <w:p w14:paraId="3DC08900" w14:textId="1AB2E458"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shd w:val="clear" w:color="auto" w:fill="auto"/>
            <w:vAlign w:val="center"/>
          </w:tcPr>
          <w:p w14:paraId="7D7798E7" w14:textId="5BBA8AE0"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7715E8EE"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55B4FF2A" w14:textId="1DEC908E" w:rsidTr="00DF15D6">
        <w:trPr>
          <w:cantSplit/>
        </w:trPr>
        <w:tc>
          <w:tcPr>
            <w:tcW w:w="4549" w:type="dxa"/>
            <w:shd w:val="clear" w:color="auto" w:fill="auto"/>
            <w:vAlign w:val="center"/>
          </w:tcPr>
          <w:p w14:paraId="4291595A" w14:textId="77777777"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 xml:space="preserve">Upper-Division Elective </w:t>
            </w:r>
            <w:r w:rsidRPr="00503DE4">
              <w:rPr>
                <w:rFonts w:ascii="National Book" w:hAnsi="National Book" w:cs="Arial"/>
                <w:color w:val="1F3864" w:themeColor="accent1" w:themeShade="80"/>
                <w:sz w:val="16"/>
                <w:szCs w:val="16"/>
              </w:rPr>
              <w:t>(if needed to reach 39 UD credit hours)</w:t>
            </w:r>
          </w:p>
        </w:tc>
        <w:tc>
          <w:tcPr>
            <w:tcW w:w="1013" w:type="dxa"/>
          </w:tcPr>
          <w:p w14:paraId="513B3304" w14:textId="5BEECBE6"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shd w:val="clear" w:color="auto" w:fill="auto"/>
            <w:vAlign w:val="center"/>
          </w:tcPr>
          <w:p w14:paraId="5D1DA7A3" w14:textId="04D3CFD7"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177249DE"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917516" w:rsidRPr="00F242F9" w14:paraId="09E5D089" w14:textId="7F782FAA" w:rsidTr="00DF15D6">
        <w:trPr>
          <w:cantSplit/>
        </w:trPr>
        <w:tc>
          <w:tcPr>
            <w:tcW w:w="10530" w:type="dxa"/>
            <w:gridSpan w:val="4"/>
            <w:shd w:val="clear" w:color="auto" w:fill="002060"/>
          </w:tcPr>
          <w:p w14:paraId="40C990DB" w14:textId="129193E9" w:rsidR="00917516" w:rsidRPr="00917516" w:rsidRDefault="00917516" w:rsidP="00DF15D6">
            <w:pPr>
              <w:pStyle w:val="NoSpacing"/>
              <w:rPr>
                <w:rFonts w:ascii="National Book" w:hAnsi="National Book"/>
                <w:b/>
                <w:color w:val="FFFFFF" w:themeColor="background1"/>
                <w:sz w:val="14"/>
                <w:szCs w:val="14"/>
              </w:rPr>
            </w:pPr>
            <w:r w:rsidRPr="00917516">
              <w:rPr>
                <w:rFonts w:ascii="National Book" w:hAnsi="National Book"/>
                <w:b/>
                <w:color w:val="FFFFFF" w:themeColor="background1"/>
                <w:sz w:val="20"/>
                <w:szCs w:val="20"/>
              </w:rPr>
              <w:t>Semester Nine</w:t>
            </w:r>
            <w:r w:rsidRPr="00917516">
              <w:rPr>
                <w:rFonts w:ascii="National Book" w:hAnsi="National Book" w:cs="Arial"/>
                <w:b/>
                <w:color w:val="FFFFFF" w:themeColor="background1"/>
                <w:sz w:val="20"/>
                <w:szCs w:val="20"/>
              </w:rPr>
              <w:t xml:space="preserve">: [12 Credit Hours] </w:t>
            </w:r>
            <w:r w:rsidRPr="00917516">
              <w:rPr>
                <w:rFonts w:ascii="National Book" w:hAnsi="National Book" w:cs="Arial"/>
                <w:b/>
                <w:bCs/>
                <w:color w:val="FFFFFF" w:themeColor="background1"/>
                <w:sz w:val="20"/>
                <w:szCs w:val="20"/>
              </w:rPr>
              <w:t>Kent State University</w:t>
            </w:r>
            <w:r w:rsidRPr="00917516">
              <w:rPr>
                <w:rFonts w:ascii="National Book" w:hAnsi="National Book"/>
                <w:b/>
                <w:color w:val="FFFFFF" w:themeColor="background1"/>
                <w:sz w:val="18"/>
                <w:szCs w:val="18"/>
              </w:rPr>
              <w:t xml:space="preserve"> </w:t>
            </w:r>
            <w:r w:rsidRPr="00917516">
              <w:rPr>
                <w:rFonts w:ascii="National Book" w:hAnsi="National Book"/>
                <w:b/>
                <w:color w:val="FFFFFF" w:themeColor="background1"/>
                <w:sz w:val="20"/>
                <w:szCs w:val="20"/>
              </w:rPr>
              <w:t xml:space="preserve"> </w:t>
            </w:r>
          </w:p>
        </w:tc>
      </w:tr>
      <w:tr w:rsidR="00E22234" w:rsidRPr="00F242F9" w14:paraId="51F1DF9D" w14:textId="60C5E0D6" w:rsidTr="00DF15D6">
        <w:trPr>
          <w:cantSplit/>
        </w:trPr>
        <w:tc>
          <w:tcPr>
            <w:tcW w:w="4549" w:type="dxa"/>
            <w:shd w:val="clear" w:color="auto" w:fill="auto"/>
            <w:vAlign w:val="center"/>
          </w:tcPr>
          <w:p w14:paraId="507DE04D" w14:textId="5D97A693"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NURS 43001 Health Promotion</w:t>
            </w:r>
            <w:r>
              <w:rPr>
                <w:rFonts w:ascii="National Book" w:hAnsi="National Book" w:cs="Arial"/>
                <w:color w:val="1F3864" w:themeColor="accent1" w:themeShade="80"/>
                <w:sz w:val="18"/>
                <w:szCs w:val="18"/>
              </w:rPr>
              <w:t xml:space="preserve"> in Professional Nursing Practice</w:t>
            </w:r>
            <w:r w:rsidRPr="00503DE4">
              <w:rPr>
                <w:rFonts w:ascii="National Book" w:hAnsi="National Book" w:cs="Arial"/>
                <w:color w:val="1F3864" w:themeColor="accent1" w:themeShade="80"/>
                <w:sz w:val="18"/>
                <w:szCs w:val="18"/>
              </w:rPr>
              <w:t xml:space="preserve"> (ELR)</w:t>
            </w:r>
          </w:p>
        </w:tc>
        <w:tc>
          <w:tcPr>
            <w:tcW w:w="1013" w:type="dxa"/>
          </w:tcPr>
          <w:p w14:paraId="1EAEDF8F" w14:textId="022DB34C"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shd w:val="clear" w:color="auto" w:fill="auto"/>
            <w:vAlign w:val="center"/>
          </w:tcPr>
          <w:p w14:paraId="0812BD39" w14:textId="64D61B39"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224F6CED"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5F24D30A" w14:textId="783C87BD" w:rsidTr="00DF15D6">
        <w:trPr>
          <w:cantSplit/>
        </w:trPr>
        <w:tc>
          <w:tcPr>
            <w:tcW w:w="4549" w:type="dxa"/>
            <w:shd w:val="clear" w:color="auto" w:fill="auto"/>
            <w:vAlign w:val="center"/>
          </w:tcPr>
          <w:p w14:paraId="471C74CF" w14:textId="77777777"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NURS 44001 Population Based Nursing for Professional Nursing Practice (DIVG)</w:t>
            </w:r>
          </w:p>
        </w:tc>
        <w:tc>
          <w:tcPr>
            <w:tcW w:w="1013" w:type="dxa"/>
          </w:tcPr>
          <w:p w14:paraId="7C9569EE" w14:textId="2E441731"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shd w:val="clear" w:color="auto" w:fill="auto"/>
            <w:vAlign w:val="center"/>
          </w:tcPr>
          <w:p w14:paraId="29B9FCD2" w14:textId="62B09E34"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4530558C"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3883FC3C" w14:textId="4483F269" w:rsidTr="00DF15D6">
        <w:trPr>
          <w:cantSplit/>
        </w:trPr>
        <w:tc>
          <w:tcPr>
            <w:tcW w:w="4549" w:type="dxa"/>
            <w:shd w:val="clear" w:color="auto" w:fill="auto"/>
            <w:vAlign w:val="center"/>
          </w:tcPr>
          <w:p w14:paraId="22C0FCCD" w14:textId="77777777"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NURS 45000 Health Maintenance &amp; Restoration for Professional Nursing Practice</w:t>
            </w:r>
          </w:p>
        </w:tc>
        <w:tc>
          <w:tcPr>
            <w:tcW w:w="1013" w:type="dxa"/>
          </w:tcPr>
          <w:p w14:paraId="71BF7A45" w14:textId="053A8F91"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shd w:val="clear" w:color="auto" w:fill="auto"/>
            <w:vAlign w:val="center"/>
          </w:tcPr>
          <w:p w14:paraId="60AF19F7" w14:textId="45DBE592"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14F7792B"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760D729B" w14:textId="3B931939" w:rsidTr="00DF15D6">
        <w:trPr>
          <w:cantSplit/>
        </w:trPr>
        <w:tc>
          <w:tcPr>
            <w:tcW w:w="4549" w:type="dxa"/>
            <w:shd w:val="clear" w:color="auto" w:fill="auto"/>
            <w:vAlign w:val="center"/>
          </w:tcPr>
          <w:p w14:paraId="3A706C07" w14:textId="77777777"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NURS 40873 Intro to Evidence Based Practice for Registered Nurses</w:t>
            </w:r>
          </w:p>
        </w:tc>
        <w:tc>
          <w:tcPr>
            <w:tcW w:w="1013" w:type="dxa"/>
          </w:tcPr>
          <w:p w14:paraId="2CC3EF6C" w14:textId="32A27336"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shd w:val="clear" w:color="auto" w:fill="auto"/>
            <w:vAlign w:val="center"/>
          </w:tcPr>
          <w:p w14:paraId="05ED2768" w14:textId="61691B0B"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153B6099"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917516" w:rsidRPr="00F242F9" w14:paraId="12D947CC" w14:textId="2B6BA7D1" w:rsidTr="00DF15D6">
        <w:trPr>
          <w:cantSplit/>
        </w:trPr>
        <w:tc>
          <w:tcPr>
            <w:tcW w:w="10530" w:type="dxa"/>
            <w:gridSpan w:val="4"/>
            <w:shd w:val="clear" w:color="auto" w:fill="002060"/>
          </w:tcPr>
          <w:p w14:paraId="5C11B81E" w14:textId="0B4A8FF5" w:rsidR="00917516" w:rsidRPr="00917516" w:rsidRDefault="00917516" w:rsidP="00DF15D6">
            <w:pPr>
              <w:pStyle w:val="NoSpacing"/>
              <w:rPr>
                <w:rFonts w:ascii="National Book" w:hAnsi="National Book"/>
                <w:b/>
                <w:color w:val="FFFFFF" w:themeColor="background1"/>
                <w:sz w:val="14"/>
                <w:szCs w:val="14"/>
              </w:rPr>
            </w:pPr>
            <w:r w:rsidRPr="00917516">
              <w:rPr>
                <w:rFonts w:ascii="National Book" w:hAnsi="National Book"/>
                <w:b/>
                <w:color w:val="FFFFFF" w:themeColor="background1"/>
                <w:sz w:val="20"/>
                <w:szCs w:val="20"/>
              </w:rPr>
              <w:t>Semester Ten</w:t>
            </w:r>
            <w:r w:rsidRPr="00917516">
              <w:rPr>
                <w:rFonts w:ascii="National Book" w:hAnsi="National Book" w:cs="Arial"/>
                <w:b/>
                <w:color w:val="FFFFFF" w:themeColor="background1"/>
                <w:sz w:val="20"/>
                <w:szCs w:val="20"/>
              </w:rPr>
              <w:t>: [</w:t>
            </w:r>
            <w:r w:rsidRPr="00917516">
              <w:rPr>
                <w:rFonts w:ascii="National Book" w:hAnsi="National Book" w:cs="Arial"/>
                <w:b/>
                <w:color w:val="FFFFFF" w:themeColor="background1"/>
                <w:sz w:val="20"/>
                <w:szCs w:val="20"/>
              </w:rPr>
              <w:t>9</w:t>
            </w:r>
            <w:r w:rsidRPr="00917516">
              <w:rPr>
                <w:rFonts w:ascii="National Book" w:hAnsi="National Book" w:cs="Arial"/>
                <w:b/>
                <w:color w:val="FFFFFF" w:themeColor="background1"/>
                <w:sz w:val="20"/>
                <w:szCs w:val="20"/>
              </w:rPr>
              <w:t xml:space="preserve"> Credit Hours] </w:t>
            </w:r>
            <w:r w:rsidRPr="00917516">
              <w:rPr>
                <w:rFonts w:ascii="National Book" w:hAnsi="National Book" w:cs="Arial"/>
                <w:b/>
                <w:bCs/>
                <w:color w:val="FFFFFF" w:themeColor="background1"/>
                <w:sz w:val="20"/>
                <w:szCs w:val="20"/>
              </w:rPr>
              <w:t>Kent State University</w:t>
            </w:r>
            <w:r w:rsidRPr="00917516">
              <w:rPr>
                <w:rFonts w:ascii="National Book" w:hAnsi="National Book"/>
                <w:b/>
                <w:color w:val="FFFFFF" w:themeColor="background1"/>
                <w:sz w:val="18"/>
                <w:szCs w:val="18"/>
              </w:rPr>
              <w:t xml:space="preserve"> </w:t>
            </w:r>
            <w:r w:rsidRPr="00917516">
              <w:rPr>
                <w:rFonts w:ascii="National Book" w:hAnsi="National Book"/>
                <w:b/>
                <w:color w:val="FFFFFF" w:themeColor="background1"/>
                <w:sz w:val="20"/>
                <w:szCs w:val="20"/>
              </w:rPr>
              <w:t xml:space="preserve"> </w:t>
            </w:r>
            <w:r w:rsidRPr="00917516">
              <w:rPr>
                <w:rFonts w:ascii="National Book" w:hAnsi="National Book"/>
                <w:b/>
                <w:color w:val="FFFFFF" w:themeColor="background1"/>
                <w:sz w:val="20"/>
                <w:szCs w:val="20"/>
              </w:rPr>
              <w:t xml:space="preserve"> </w:t>
            </w:r>
          </w:p>
        </w:tc>
      </w:tr>
      <w:tr w:rsidR="00E22234" w:rsidRPr="00F242F9" w14:paraId="0B20BCE2" w14:textId="00EF6A80" w:rsidTr="00DF15D6">
        <w:trPr>
          <w:cantSplit/>
        </w:trPr>
        <w:tc>
          <w:tcPr>
            <w:tcW w:w="4549" w:type="dxa"/>
            <w:shd w:val="clear" w:color="auto" w:fill="auto"/>
            <w:vAlign w:val="center"/>
          </w:tcPr>
          <w:p w14:paraId="34A40C51" w14:textId="77777777" w:rsidR="00E22234" w:rsidRPr="00503DE4" w:rsidRDefault="00E22234" w:rsidP="00DF15D6">
            <w:pPr>
              <w:pStyle w:val="NoSpacing"/>
              <w:rPr>
                <w:rFonts w:ascii="National Book" w:hAnsi="National Book" w:cs="Arial"/>
                <w:i/>
                <w:color w:val="1F3864" w:themeColor="accent1" w:themeShade="80"/>
                <w:sz w:val="18"/>
                <w:szCs w:val="18"/>
              </w:rPr>
            </w:pPr>
            <w:r w:rsidRPr="00503DE4">
              <w:rPr>
                <w:rFonts w:ascii="National Book" w:hAnsi="National Book" w:cs="Arial"/>
                <w:color w:val="1F3864" w:themeColor="accent1" w:themeShade="80"/>
                <w:sz w:val="18"/>
                <w:szCs w:val="18"/>
              </w:rPr>
              <w:t>NURS 46000 Health Care Policy</w:t>
            </w:r>
          </w:p>
        </w:tc>
        <w:tc>
          <w:tcPr>
            <w:tcW w:w="1013" w:type="dxa"/>
            <w:vAlign w:val="center"/>
          </w:tcPr>
          <w:p w14:paraId="14B7541B" w14:textId="5E187927"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3</w:t>
            </w:r>
          </w:p>
        </w:tc>
        <w:tc>
          <w:tcPr>
            <w:tcW w:w="747" w:type="dxa"/>
            <w:shd w:val="clear" w:color="auto" w:fill="auto"/>
            <w:vAlign w:val="center"/>
          </w:tcPr>
          <w:p w14:paraId="1479438A" w14:textId="0BD60763"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7BD56ACA"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529C9235" w14:textId="445F8DE4" w:rsidTr="00DF15D6">
        <w:trPr>
          <w:cantSplit/>
          <w:trHeight w:val="70"/>
        </w:trPr>
        <w:tc>
          <w:tcPr>
            <w:tcW w:w="4549" w:type="dxa"/>
            <w:shd w:val="clear" w:color="auto" w:fill="auto"/>
            <w:vAlign w:val="center"/>
          </w:tcPr>
          <w:p w14:paraId="01FAE2FA" w14:textId="75A47426"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NURS 470</w:t>
            </w:r>
            <w:r>
              <w:rPr>
                <w:rFonts w:ascii="National Book" w:hAnsi="National Book" w:cs="Arial"/>
                <w:color w:val="1F3864" w:themeColor="accent1" w:themeShade="80"/>
                <w:sz w:val="18"/>
                <w:szCs w:val="18"/>
              </w:rPr>
              <w:t>99</w:t>
            </w:r>
            <w:r w:rsidRPr="00503DE4">
              <w:rPr>
                <w:rFonts w:ascii="National Book" w:hAnsi="National Book" w:cs="Arial"/>
                <w:color w:val="1F3864" w:themeColor="accent1" w:themeShade="80"/>
                <w:sz w:val="18"/>
                <w:szCs w:val="18"/>
              </w:rPr>
              <w:t xml:space="preserve"> Capstone </w:t>
            </w:r>
            <w:r>
              <w:rPr>
                <w:rFonts w:ascii="National Book" w:hAnsi="National Book" w:cs="Arial"/>
                <w:color w:val="1F3864" w:themeColor="accent1" w:themeShade="80"/>
                <w:sz w:val="18"/>
                <w:szCs w:val="18"/>
              </w:rPr>
              <w:t>for Professional</w:t>
            </w:r>
            <w:r w:rsidRPr="00503DE4">
              <w:rPr>
                <w:rFonts w:ascii="National Book" w:hAnsi="National Book" w:cs="Arial"/>
                <w:color w:val="1F3864" w:themeColor="accent1" w:themeShade="80"/>
                <w:sz w:val="18"/>
                <w:szCs w:val="18"/>
              </w:rPr>
              <w:t xml:space="preserve"> Nursing Practice </w:t>
            </w:r>
            <w:r>
              <w:rPr>
                <w:rFonts w:ascii="National Book" w:hAnsi="National Book" w:cs="Arial"/>
                <w:color w:val="1F3864" w:themeColor="accent1" w:themeShade="80"/>
                <w:sz w:val="18"/>
                <w:szCs w:val="18"/>
              </w:rPr>
              <w:t xml:space="preserve">(ELR) </w:t>
            </w:r>
            <w:r w:rsidRPr="00503DE4">
              <w:rPr>
                <w:rFonts w:ascii="National Book" w:hAnsi="National Book" w:cs="Arial"/>
                <w:color w:val="1F3864" w:themeColor="accent1" w:themeShade="80"/>
                <w:sz w:val="18"/>
                <w:szCs w:val="18"/>
              </w:rPr>
              <w:t>(WIC)</w:t>
            </w:r>
          </w:p>
        </w:tc>
        <w:tc>
          <w:tcPr>
            <w:tcW w:w="1013" w:type="dxa"/>
            <w:vAlign w:val="center"/>
          </w:tcPr>
          <w:p w14:paraId="34949407" w14:textId="6BECAF06"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3</w:t>
            </w:r>
          </w:p>
        </w:tc>
        <w:tc>
          <w:tcPr>
            <w:tcW w:w="747" w:type="dxa"/>
            <w:shd w:val="clear" w:color="auto" w:fill="auto"/>
            <w:vAlign w:val="center"/>
          </w:tcPr>
          <w:p w14:paraId="10E23F21" w14:textId="05F37419"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20D32F6F"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371F94B8" w14:textId="67C8816A" w:rsidTr="00DF15D6">
        <w:trPr>
          <w:cantSplit/>
        </w:trPr>
        <w:tc>
          <w:tcPr>
            <w:tcW w:w="4549" w:type="dxa"/>
            <w:shd w:val="clear" w:color="auto" w:fill="auto"/>
            <w:vAlign w:val="center"/>
          </w:tcPr>
          <w:p w14:paraId="5BA1D517" w14:textId="77777777"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 xml:space="preserve">Upper-Division Elective </w:t>
            </w:r>
            <w:r w:rsidRPr="00503DE4">
              <w:rPr>
                <w:rFonts w:ascii="National Book" w:hAnsi="National Book" w:cs="Arial"/>
                <w:color w:val="1F3864" w:themeColor="accent1" w:themeShade="80"/>
                <w:sz w:val="16"/>
                <w:szCs w:val="16"/>
              </w:rPr>
              <w:t>(if needed to reach 39 UD credit hours)</w:t>
            </w:r>
          </w:p>
        </w:tc>
        <w:tc>
          <w:tcPr>
            <w:tcW w:w="1013" w:type="dxa"/>
            <w:vAlign w:val="center"/>
          </w:tcPr>
          <w:p w14:paraId="7D033964" w14:textId="72035B8F"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3</w:t>
            </w:r>
          </w:p>
        </w:tc>
        <w:tc>
          <w:tcPr>
            <w:tcW w:w="747" w:type="dxa"/>
            <w:shd w:val="clear" w:color="auto" w:fill="auto"/>
            <w:vAlign w:val="center"/>
          </w:tcPr>
          <w:p w14:paraId="6A78CB63" w14:textId="72D2415B"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12199C32"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7B2FEF4A" w14:textId="3E29AA1E" w:rsidTr="00DF15D6">
        <w:trPr>
          <w:cantSplit/>
        </w:trPr>
        <w:tc>
          <w:tcPr>
            <w:tcW w:w="10530" w:type="dxa"/>
            <w:gridSpan w:val="4"/>
            <w:shd w:val="clear" w:color="auto" w:fill="002060"/>
          </w:tcPr>
          <w:p w14:paraId="5F702753" w14:textId="719A96AD" w:rsidR="00E22234" w:rsidRPr="00652395" w:rsidRDefault="00E22234" w:rsidP="00DF15D6">
            <w:pPr>
              <w:pStyle w:val="NoSpacing"/>
              <w:jc w:val="center"/>
              <w:rPr>
                <w:rFonts w:ascii="National Book" w:hAnsi="National Book"/>
                <w:b/>
                <w:color w:val="FFFFFF" w:themeColor="background1"/>
                <w:szCs w:val="20"/>
              </w:rPr>
            </w:pPr>
            <w:r w:rsidRPr="00652395">
              <w:rPr>
                <w:rFonts w:ascii="National Book" w:hAnsi="National Book"/>
                <w:b/>
                <w:color w:val="FFFFFF" w:themeColor="background1"/>
                <w:szCs w:val="20"/>
              </w:rPr>
              <w:t>122 TOTAL CREDIT HOURS TO COMPLETE BSN FROM KSU, INCLUDING TRANSFER COURSEWORK</w:t>
            </w:r>
          </w:p>
        </w:tc>
      </w:tr>
    </w:tbl>
    <w:p w14:paraId="610D2FA4" w14:textId="3E44602A" w:rsidR="002C74C8" w:rsidRDefault="002C74C8"/>
    <w:p w14:paraId="39C2DE8B" w14:textId="77777777" w:rsidR="002C74C8" w:rsidRDefault="002C74C8">
      <w:pP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 Course may be taken at Lorain County Community College and transferred to Kent State. However, please be aware of Kent State’s residence policy, which can be found in the Kent State University Catalog.</w:t>
      </w:r>
    </w:p>
    <w:p w14:paraId="4CBA7F53" w14:textId="77777777" w:rsidR="002C74C8" w:rsidRDefault="002C74C8">
      <w:pPr>
        <w:rPr>
          <w:rFonts w:ascii="National Book" w:hAnsi="National Book" w:cs="Arial"/>
          <w:color w:val="1F3864" w:themeColor="accent1" w:themeShade="80"/>
          <w:sz w:val="18"/>
          <w:szCs w:val="18"/>
        </w:rPr>
      </w:pPr>
    </w:p>
    <w:p w14:paraId="3F95F39C" w14:textId="77777777" w:rsidR="00D82B5D" w:rsidRDefault="00D82B5D" w:rsidP="00090A95">
      <w:pPr>
        <w:pStyle w:val="Heading1"/>
        <w:jc w:val="left"/>
      </w:pPr>
    </w:p>
    <w:p w14:paraId="4838D70B" w14:textId="77777777" w:rsidR="00D82B5D" w:rsidRDefault="00D82B5D" w:rsidP="00090A95">
      <w:pPr>
        <w:pStyle w:val="Heading1"/>
        <w:jc w:val="left"/>
      </w:pPr>
    </w:p>
    <w:p w14:paraId="14C34364" w14:textId="77777777" w:rsidR="00085FD3" w:rsidRPr="00085FD3" w:rsidRDefault="00085FD3" w:rsidP="00085FD3"/>
    <w:p w14:paraId="218DE652" w14:textId="76AF901E" w:rsidR="002C74C8" w:rsidRPr="002C74C8" w:rsidRDefault="002C74C8" w:rsidP="00090A95">
      <w:pPr>
        <w:pStyle w:val="Heading1"/>
        <w:jc w:val="left"/>
      </w:pPr>
      <w:r w:rsidRPr="002C74C8">
        <w:t xml:space="preserve">Admission Requirements </w:t>
      </w:r>
    </w:p>
    <w:p w14:paraId="5BC99168" w14:textId="77777777" w:rsidR="002C74C8" w:rsidRPr="00BD5B2A" w:rsidRDefault="002C74C8" w:rsidP="002C74C8">
      <w:pPr>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Admission to the Nursing for Registered Nurses major is selective. Criteria for admission includes the following: Evidence of admission in good standing from a state-approved associate degree or diploma nursing program with a minimum 2.000 (on a 4.0 scale) overall GPA.</w:t>
      </w:r>
    </w:p>
    <w:p w14:paraId="5EDC36C5" w14:textId="77777777" w:rsidR="002C74C8" w:rsidRPr="002C74C8" w:rsidRDefault="002C74C8" w:rsidP="002C74C8">
      <w:pPr>
        <w:rPr>
          <w:rFonts w:ascii="National Book" w:hAnsi="National Book" w:cs="Arial"/>
          <w:color w:val="1F3864" w:themeColor="accent1" w:themeShade="80"/>
          <w:sz w:val="22"/>
          <w:szCs w:val="22"/>
        </w:rPr>
      </w:pPr>
    </w:p>
    <w:p w14:paraId="5EAC3BC8" w14:textId="5DB9E8A6" w:rsidR="007073A2" w:rsidRDefault="007073A2" w:rsidP="007073A2">
      <w:pPr>
        <w:pStyle w:val="Heading1"/>
        <w:jc w:val="left"/>
      </w:pPr>
      <w:r>
        <w:lastRenderedPageBreak/>
        <w:t>Graduation Requirements</w:t>
      </w:r>
    </w:p>
    <w:p w14:paraId="412E044D" w14:textId="62046BE6" w:rsidR="002C74C8" w:rsidRPr="00BD5B2A" w:rsidRDefault="002C74C8" w:rsidP="002C74C8">
      <w:pPr>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Requirements to graduate with the BS degree program: To graduate, students must have minimum 120 credit hours, 39 upper-division credit hours of coursework, a minimum 2.0</w:t>
      </w:r>
      <w:r w:rsidR="00A54F80" w:rsidRPr="00BD5B2A">
        <w:rPr>
          <w:rFonts w:ascii="National Book" w:hAnsi="National Book" w:cs="Arial"/>
          <w:color w:val="1F3864" w:themeColor="accent1" w:themeShade="80"/>
          <w:sz w:val="22"/>
          <w:szCs w:val="22"/>
        </w:rPr>
        <w:t>0</w:t>
      </w:r>
      <w:r w:rsidRPr="00BD5B2A">
        <w:rPr>
          <w:rFonts w:ascii="National Book" w:hAnsi="National Book" w:cs="Arial"/>
          <w:color w:val="1F3864" w:themeColor="accent1" w:themeShade="80"/>
          <w:sz w:val="22"/>
          <w:szCs w:val="22"/>
        </w:rPr>
        <w:t>0 major GPA and minimum 2.0</w:t>
      </w:r>
      <w:r w:rsidR="00A54F80" w:rsidRPr="00BD5B2A">
        <w:rPr>
          <w:rFonts w:ascii="National Book" w:hAnsi="National Book" w:cs="Arial"/>
          <w:color w:val="1F3864" w:themeColor="accent1" w:themeShade="80"/>
          <w:sz w:val="22"/>
          <w:szCs w:val="22"/>
        </w:rPr>
        <w:t>0</w:t>
      </w:r>
      <w:r w:rsidRPr="00BD5B2A">
        <w:rPr>
          <w:rFonts w:ascii="National Book" w:hAnsi="National Book" w:cs="Arial"/>
          <w:color w:val="1F3864" w:themeColor="accent1" w:themeShade="80"/>
          <w:sz w:val="22"/>
          <w:szCs w:val="22"/>
        </w:rPr>
        <w:t>0 cumulative GPA. They must also fulfill an approved experiential learning experience, a two-course diversity requirement (domestic and global), complete a writing intensive course with a minimum C (2.000) grade. More specific graduation requirement information can be found in the Academic Policies section of the Kent State University Catalog (</w:t>
      </w:r>
      <w:hyperlink r:id="rId12" w:history="1">
        <w:r w:rsidRPr="00BD5B2A">
          <w:rPr>
            <w:rStyle w:val="Hyperlink"/>
            <w:rFonts w:ascii="National Book" w:hAnsi="National Book" w:cs="Arial"/>
            <w:sz w:val="22"/>
            <w:szCs w:val="22"/>
          </w:rPr>
          <w:t>www.kent.edu/catalog</w:t>
        </w:r>
      </w:hyperlink>
      <w:r w:rsidRPr="00BD5B2A">
        <w:rPr>
          <w:rFonts w:ascii="National Book" w:hAnsi="National Book" w:cs="Arial"/>
          <w:color w:val="1F3864" w:themeColor="accent1" w:themeShade="80"/>
          <w:sz w:val="22"/>
          <w:szCs w:val="22"/>
        </w:rPr>
        <w:t>).</w:t>
      </w:r>
    </w:p>
    <w:p w14:paraId="1D67C48F" w14:textId="77777777" w:rsidR="002C74C8" w:rsidRPr="00BD5B2A" w:rsidRDefault="002C74C8" w:rsidP="002C74C8">
      <w:pPr>
        <w:rPr>
          <w:rFonts w:ascii="National Book" w:hAnsi="National Book" w:cs="Arial"/>
          <w:color w:val="1F3864" w:themeColor="accent1" w:themeShade="80"/>
          <w:sz w:val="22"/>
          <w:szCs w:val="22"/>
        </w:rPr>
      </w:pPr>
    </w:p>
    <w:p w14:paraId="30EC5979" w14:textId="77777777" w:rsidR="002C74C8" w:rsidRPr="00BD5B2A" w:rsidRDefault="002C74C8" w:rsidP="002C74C8">
      <w:p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To be eligible to register for nursing (NURS) courses, students must have successfully completed:</w:t>
      </w:r>
    </w:p>
    <w:p w14:paraId="76314148"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Active, unrestricted registered nurse (RN) license in the state in which practica will be completed</w:t>
      </w:r>
    </w:p>
    <w:p w14:paraId="5AA26E8D"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Completion of required science courses or their direct equivalents with a cumulative 2.0 GPA</w:t>
      </w:r>
    </w:p>
    <w:p w14:paraId="2477F9C1"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Anatomy and Physiology: BSCI 21010 and BSCI 21020</w:t>
      </w:r>
    </w:p>
    <w:p w14:paraId="29B5357C"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Chemistry: CHEM 10050, CHEM 10055, or CHEM 10060</w:t>
      </w:r>
    </w:p>
    <w:p w14:paraId="27D19DC1"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Microbiology: BSCI 20021</w:t>
      </w:r>
    </w:p>
    <w:p w14:paraId="2F9DC86F"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All Kent Core requirements</w:t>
      </w:r>
    </w:p>
    <w:p w14:paraId="531F2390"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Kent Core Mathematics and Critical Reasoning course with minimum C grade</w:t>
      </w:r>
    </w:p>
    <w:p w14:paraId="6CA431F6"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BSCI 30050 or BSCI 30156 (or equivalent) with minimum C grade</w:t>
      </w:r>
    </w:p>
    <w:p w14:paraId="721DA4B9"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The following courses (or their equivalents): NUTR 23511; PSYC 11762; SOC 12050; and MATH 10041 (or NURS 31010 or PH 30002 or PSYC 21621)</w:t>
      </w:r>
    </w:p>
    <w:p w14:paraId="76453EDF" w14:textId="77777777" w:rsidR="002C74C8" w:rsidRPr="00BD5B2A" w:rsidRDefault="002C74C8" w:rsidP="002C74C8">
      <w:pPr>
        <w:rPr>
          <w:rFonts w:ascii="National Book" w:hAnsi="National Book" w:cs="Arial"/>
          <w:color w:val="1F3864" w:themeColor="accent1" w:themeShade="80"/>
          <w:sz w:val="22"/>
          <w:szCs w:val="22"/>
        </w:rPr>
      </w:pPr>
    </w:p>
    <w:p w14:paraId="5989DFFB" w14:textId="77777777" w:rsidR="002C74C8" w:rsidRPr="00BD5B2A" w:rsidRDefault="002C74C8" w:rsidP="002C74C8">
      <w:pPr>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19627A7A" w14:textId="77777777" w:rsidR="002C74C8" w:rsidRPr="00BD5B2A" w:rsidRDefault="002C74C8" w:rsidP="002C74C8">
      <w:pPr>
        <w:ind w:left="120"/>
        <w:rPr>
          <w:rFonts w:ascii="National Book" w:hAnsi="National Book" w:cs="Arial"/>
          <w:color w:val="1F3864" w:themeColor="accent1" w:themeShade="80"/>
          <w:sz w:val="22"/>
          <w:szCs w:val="22"/>
        </w:rPr>
      </w:pPr>
    </w:p>
    <w:p w14:paraId="72014913" w14:textId="77777777" w:rsidR="002C74C8" w:rsidRPr="003C6F15" w:rsidRDefault="002C74C8" w:rsidP="002C74C8">
      <w:pPr>
        <w:rPr>
          <w:rFonts w:ascii="National Book" w:hAnsi="National Book" w:cs="Arial"/>
          <w:color w:val="1F3864" w:themeColor="accent1" w:themeShade="80"/>
          <w:sz w:val="20"/>
          <w:szCs w:val="20"/>
        </w:rPr>
      </w:pPr>
      <w:r w:rsidRPr="00BD5B2A">
        <w:rPr>
          <w:rFonts w:ascii="National Book" w:hAnsi="National Book" w:cs="Arial"/>
          <w:color w:val="1F3864" w:themeColor="accent1" w:themeShade="80"/>
          <w:sz w:val="22"/>
          <w:szCs w:val="22"/>
        </w:rPr>
        <w:t>It is recommended that students intending to pursue the BSN in Nursing for Registered Nurses through Kent State University consult with academic advisors at both Lorain County Community College and Kent State University</w:t>
      </w:r>
      <w:r w:rsidRPr="003C6F15">
        <w:rPr>
          <w:rFonts w:ascii="National Book" w:hAnsi="National Book" w:cs="Arial"/>
          <w:color w:val="1F3864" w:themeColor="accent1" w:themeShade="80"/>
          <w:sz w:val="20"/>
          <w:szCs w:val="20"/>
        </w:rPr>
        <w:t>.</w:t>
      </w:r>
    </w:p>
    <w:p w14:paraId="365D44EE" w14:textId="77777777" w:rsidR="002C74C8" w:rsidRPr="000A6D55" w:rsidRDefault="002C74C8" w:rsidP="002C74C8">
      <w:pPr>
        <w:rPr>
          <w:rFonts w:ascii="National Book" w:hAnsi="National Book" w:cs="Arial"/>
          <w:color w:val="1F3864" w:themeColor="accent1" w:themeShade="80"/>
        </w:rPr>
      </w:pPr>
    </w:p>
    <w:p w14:paraId="066CE39D" w14:textId="43824F47" w:rsidR="003C6F15" w:rsidRDefault="003C6F15" w:rsidP="003C6F15">
      <w:pPr>
        <w:pStyle w:val="NoSpacing"/>
        <w:rPr>
          <w:rFonts w:ascii="National Black" w:hAnsi="National Black"/>
          <w:b/>
          <w:color w:val="1F3864" w:themeColor="accent1" w:themeShade="80"/>
          <w:sz w:val="32"/>
          <w:szCs w:val="32"/>
        </w:rPr>
      </w:pPr>
      <w:bookmarkStart w:id="0" w:name="_Hlk104541124"/>
      <w:bookmarkStart w:id="1" w:name="_Hlk137637480"/>
      <w:r w:rsidRPr="003C2E08">
        <w:rPr>
          <w:rFonts w:ascii="National Black" w:hAnsi="National Black"/>
          <w:b/>
          <w:color w:val="1F3864" w:themeColor="accent1" w:themeShade="80"/>
          <w:sz w:val="32"/>
          <w:szCs w:val="32"/>
        </w:rPr>
        <w:t>Contact Information</w:t>
      </w:r>
    </w:p>
    <w:p w14:paraId="4966D9B8" w14:textId="77777777" w:rsidR="003C2E08" w:rsidRPr="003C2E08" w:rsidRDefault="003C2E08" w:rsidP="003C6F15">
      <w:pPr>
        <w:pStyle w:val="NoSpacing"/>
        <w:rPr>
          <w:rFonts w:ascii="National Black" w:hAnsi="National Black"/>
          <w:b/>
          <w:color w:val="1F3864" w:themeColor="accent1" w:themeShade="80"/>
          <w:sz w:val="32"/>
          <w:szCs w:val="32"/>
        </w:rPr>
      </w:pPr>
    </w:p>
    <w:p w14:paraId="14D79662" w14:textId="77777777" w:rsidR="003C2E08" w:rsidRDefault="003C2E08" w:rsidP="003C2E08">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2DB0F8E8" w14:textId="77777777" w:rsidR="003C2E08" w:rsidRDefault="003C2E08" w:rsidP="003C2E08">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7949A4CF" w14:textId="77777777" w:rsidR="003C2E08" w:rsidRDefault="003C2E08" w:rsidP="003C2E08">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194492CF" w14:textId="77777777" w:rsidR="003C2E08" w:rsidRDefault="00483923" w:rsidP="003C2E08">
      <w:pPr>
        <w:pStyle w:val="NoSpacing"/>
        <w:rPr>
          <w:rStyle w:val="Hyperlink"/>
          <w:rFonts w:ascii="National Book" w:hAnsi="National Book"/>
          <w:sz w:val="24"/>
          <w:szCs w:val="24"/>
        </w:rPr>
      </w:pPr>
      <w:hyperlink r:id="rId13" w:history="1">
        <w:r w:rsidR="003C2E08">
          <w:rPr>
            <w:rStyle w:val="Hyperlink"/>
            <w:rFonts w:ascii="National Book" w:hAnsi="National Book"/>
            <w:sz w:val="24"/>
            <w:szCs w:val="24"/>
          </w:rPr>
          <w:t>UP@lorainccc.edu</w:t>
        </w:r>
      </w:hyperlink>
    </w:p>
    <w:p w14:paraId="1A64C093" w14:textId="77777777" w:rsidR="003C6F15" w:rsidRDefault="003C6F15" w:rsidP="003C6F15">
      <w:pPr>
        <w:pStyle w:val="NoSpacing"/>
        <w:rPr>
          <w:rFonts w:ascii="National Bold Italic" w:hAnsi="National Bold Italic"/>
          <w:color w:val="1F3864" w:themeColor="accent1" w:themeShade="80"/>
          <w:sz w:val="32"/>
          <w:szCs w:val="32"/>
        </w:rPr>
      </w:pPr>
    </w:p>
    <w:p w14:paraId="263C8645" w14:textId="77777777" w:rsidR="003C6F15" w:rsidRPr="00BD5B2A" w:rsidRDefault="003C6F15" w:rsidP="003C6F15">
      <w:pPr>
        <w:pStyle w:val="NoSpacing"/>
        <w:rPr>
          <w:rFonts w:ascii="National Bold Italic" w:hAnsi="National Bold Italic"/>
          <w:color w:val="1F3864" w:themeColor="accent1" w:themeShade="80"/>
          <w:sz w:val="28"/>
          <w:szCs w:val="28"/>
        </w:rPr>
      </w:pPr>
      <w:r w:rsidRPr="00BD5B2A">
        <w:rPr>
          <w:rFonts w:ascii="National Bold Italic" w:hAnsi="National Bold Italic"/>
          <w:color w:val="1F3864" w:themeColor="accent1" w:themeShade="80"/>
          <w:sz w:val="28"/>
          <w:szCs w:val="28"/>
        </w:rPr>
        <w:t>Kent State University</w:t>
      </w:r>
    </w:p>
    <w:p w14:paraId="7AF7C7C0" w14:textId="77777777" w:rsidR="003C6F15" w:rsidRDefault="003C6F15" w:rsidP="003C6F15">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1E1E08E4" w14:textId="77777777" w:rsidR="003C6F15" w:rsidRDefault="00483923" w:rsidP="003C6F15">
      <w:pPr>
        <w:pStyle w:val="NoSpacing"/>
        <w:rPr>
          <w:rFonts w:ascii="National Book" w:hAnsi="National Book"/>
          <w:color w:val="1F3864" w:themeColor="accent1" w:themeShade="80"/>
          <w:sz w:val="24"/>
          <w:szCs w:val="24"/>
        </w:rPr>
      </w:pPr>
      <w:hyperlink r:id="rId14" w:history="1">
        <w:r w:rsidR="003C6F15">
          <w:rPr>
            <w:rStyle w:val="Hyperlink"/>
            <w:rFonts w:ascii="National Book" w:hAnsi="National Book"/>
            <w:sz w:val="24"/>
            <w:szCs w:val="24"/>
          </w:rPr>
          <w:t>pathways@kent.edu</w:t>
        </w:r>
      </w:hyperlink>
    </w:p>
    <w:p w14:paraId="0147E75A" w14:textId="77777777" w:rsidR="003C6F15" w:rsidRDefault="003C6F15" w:rsidP="003C6F15">
      <w:pPr>
        <w:pStyle w:val="NoSpacing"/>
        <w:rPr>
          <w:rFonts w:ascii="National Book" w:hAnsi="National Book"/>
        </w:rPr>
      </w:pPr>
    </w:p>
    <w:p w14:paraId="79B25E39" w14:textId="77777777" w:rsidR="003C6F15" w:rsidRPr="00632AEE" w:rsidRDefault="003C6F15" w:rsidP="003C6F15">
      <w:pPr>
        <w:pStyle w:val="NoSpacing"/>
        <w:rPr>
          <w:rFonts w:ascii="National Book" w:hAnsi="National Book"/>
          <w:color w:val="1F3864" w:themeColor="accent1" w:themeShade="80"/>
          <w:sz w:val="24"/>
          <w:szCs w:val="24"/>
        </w:rPr>
      </w:pPr>
    </w:p>
    <w:p w14:paraId="73C951D5" w14:textId="405C182F" w:rsidR="00D56B59" w:rsidRPr="003C2E08" w:rsidRDefault="003C6F15" w:rsidP="003C6F15">
      <w:pPr>
        <w:rPr>
          <w:rFonts w:ascii="Cambria" w:hAnsi="Cambria"/>
          <w:color w:val="000000"/>
        </w:rPr>
      </w:pPr>
      <w:r w:rsidRPr="003C2E08">
        <w:rPr>
          <w:rFonts w:ascii="National Regular Italic" w:hAnsi="National Regular Italic"/>
          <w:b/>
          <w:color w:val="1F3864" w:themeColor="accent1" w:themeShade="80"/>
        </w:rPr>
        <w:t xml:space="preserve">Last Updated </w:t>
      </w:r>
      <w:bookmarkEnd w:id="0"/>
      <w:bookmarkEnd w:id="1"/>
      <w:r w:rsidR="004D1F78" w:rsidRPr="003C2E08">
        <w:rPr>
          <w:rFonts w:ascii="National Book" w:hAnsi="National Book" w:cs="Arial"/>
          <w:noProof/>
        </w:rPr>
        <mc:AlternateContent>
          <mc:Choice Requires="wps">
            <w:drawing>
              <wp:anchor distT="0" distB="0" distL="114300" distR="114300" simplePos="0" relativeHeight="251667456" behindDoc="0" locked="0" layoutInCell="1" allowOverlap="1" wp14:anchorId="5E6DAC50" wp14:editId="15C58E32">
                <wp:simplePos x="0" y="0"/>
                <wp:positionH relativeFrom="column">
                  <wp:posOffset>-950976</wp:posOffset>
                </wp:positionH>
                <wp:positionV relativeFrom="paragraph">
                  <wp:posOffset>8924544</wp:posOffset>
                </wp:positionV>
                <wp:extent cx="7772400" cy="201295"/>
                <wp:effectExtent l="0" t="0" r="0" b="190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228A5F7" id="Rectangle 9" o:spid="_x0000_s1026" style="position:absolute;margin-left:-74.9pt;margin-top:702.7pt;width:612pt;height:15.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BD5B2A">
        <w:rPr>
          <w:rFonts w:ascii="National Regular Italic" w:hAnsi="National Regular Italic"/>
          <w:b/>
          <w:color w:val="1F3864" w:themeColor="accent1" w:themeShade="80"/>
        </w:rPr>
        <w:t>October</w:t>
      </w:r>
      <w:r w:rsidR="00B570D4" w:rsidRPr="003C2E08">
        <w:rPr>
          <w:rFonts w:ascii="National Regular Italic" w:hAnsi="National Regular Italic"/>
          <w:b/>
          <w:color w:val="1F3864" w:themeColor="accent1" w:themeShade="80"/>
        </w:rPr>
        <w:t xml:space="preserve"> 2024</w:t>
      </w:r>
    </w:p>
    <w:sectPr w:rsidR="00D56B59" w:rsidRPr="003C2E08" w:rsidSect="00A32E1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4E6B3" w14:textId="77777777" w:rsidR="002842B8" w:rsidRDefault="002842B8" w:rsidP="004D1F78">
      <w:r>
        <w:separator/>
      </w:r>
    </w:p>
  </w:endnote>
  <w:endnote w:type="continuationSeparator" w:id="0">
    <w:p w14:paraId="133400E5" w14:textId="77777777" w:rsidR="002842B8" w:rsidRDefault="002842B8"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C0BD2" w14:textId="77777777" w:rsidR="00666220" w:rsidRDefault="00666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FC7E2" w14:textId="77777777" w:rsidR="00666220" w:rsidRDefault="00666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9A29B" w14:textId="77777777" w:rsidR="00666220" w:rsidRDefault="00666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20E0C" w14:textId="77777777" w:rsidR="002842B8" w:rsidRDefault="002842B8" w:rsidP="004D1F78">
      <w:r>
        <w:separator/>
      </w:r>
    </w:p>
  </w:footnote>
  <w:footnote w:type="continuationSeparator" w:id="0">
    <w:p w14:paraId="52A7141A" w14:textId="77777777" w:rsidR="002842B8" w:rsidRDefault="002842B8"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4708F" w14:textId="77777777" w:rsidR="00666220" w:rsidRDefault="00666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FCAC1" w14:textId="3452A1CE" w:rsidR="00666220" w:rsidRDefault="00666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79EE0" w14:textId="77777777" w:rsidR="00666220" w:rsidRDefault="00666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50593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7871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cUF9ihFeKSB8LKAbIPWIXmF1YNlU4OlaYWhqnmUicpBpGgJt/gReOmjcnONX+x4nXLDRyP3S1loQ46z2R0RsEQ==" w:salt="hgO3NrFrcuhpbevq3SLtx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0tLAwNzIyMTQzNzFV0lEKTi0uzszPAykwNKgFAOtfv4ItAAAA"/>
  </w:docVars>
  <w:rsids>
    <w:rsidRoot w:val="004D1F78"/>
    <w:rsid w:val="000138C8"/>
    <w:rsid w:val="00024272"/>
    <w:rsid w:val="00061F39"/>
    <w:rsid w:val="00085FD3"/>
    <w:rsid w:val="00090A95"/>
    <w:rsid w:val="000A5F5E"/>
    <w:rsid w:val="000A6D55"/>
    <w:rsid w:val="00144D60"/>
    <w:rsid w:val="00192F02"/>
    <w:rsid w:val="001F49B1"/>
    <w:rsid w:val="0022253F"/>
    <w:rsid w:val="00250CA1"/>
    <w:rsid w:val="002842B8"/>
    <w:rsid w:val="00284387"/>
    <w:rsid w:val="0029195D"/>
    <w:rsid w:val="002C74C8"/>
    <w:rsid w:val="002D01F1"/>
    <w:rsid w:val="002D3501"/>
    <w:rsid w:val="0033512D"/>
    <w:rsid w:val="00355ABE"/>
    <w:rsid w:val="00355E7B"/>
    <w:rsid w:val="003C2E08"/>
    <w:rsid w:val="003C6F15"/>
    <w:rsid w:val="003F77CA"/>
    <w:rsid w:val="0042255F"/>
    <w:rsid w:val="00435C7D"/>
    <w:rsid w:val="00442DBF"/>
    <w:rsid w:val="004C1F98"/>
    <w:rsid w:val="004D1F78"/>
    <w:rsid w:val="00503DE4"/>
    <w:rsid w:val="00536045"/>
    <w:rsid w:val="005968EE"/>
    <w:rsid w:val="0063357B"/>
    <w:rsid w:val="00652395"/>
    <w:rsid w:val="00661FD8"/>
    <w:rsid w:val="00666220"/>
    <w:rsid w:val="006C7B86"/>
    <w:rsid w:val="006D3766"/>
    <w:rsid w:val="007073A2"/>
    <w:rsid w:val="00785105"/>
    <w:rsid w:val="0079420A"/>
    <w:rsid w:val="007A00C5"/>
    <w:rsid w:val="007C57E0"/>
    <w:rsid w:val="007D2736"/>
    <w:rsid w:val="007D28BE"/>
    <w:rsid w:val="008120B0"/>
    <w:rsid w:val="00831E94"/>
    <w:rsid w:val="00833C75"/>
    <w:rsid w:val="008371FE"/>
    <w:rsid w:val="008D6A0E"/>
    <w:rsid w:val="008E5C33"/>
    <w:rsid w:val="008F4744"/>
    <w:rsid w:val="00917516"/>
    <w:rsid w:val="009F28AE"/>
    <w:rsid w:val="00A053F9"/>
    <w:rsid w:val="00A32E1F"/>
    <w:rsid w:val="00A54F80"/>
    <w:rsid w:val="00AF1DCE"/>
    <w:rsid w:val="00AF6714"/>
    <w:rsid w:val="00B55F59"/>
    <w:rsid w:val="00B570D4"/>
    <w:rsid w:val="00B66EA1"/>
    <w:rsid w:val="00BD5B2A"/>
    <w:rsid w:val="00C9147B"/>
    <w:rsid w:val="00CA288D"/>
    <w:rsid w:val="00D104C9"/>
    <w:rsid w:val="00D22582"/>
    <w:rsid w:val="00D24EBB"/>
    <w:rsid w:val="00D43E4E"/>
    <w:rsid w:val="00D56B59"/>
    <w:rsid w:val="00D6504D"/>
    <w:rsid w:val="00D82B5D"/>
    <w:rsid w:val="00DE67AE"/>
    <w:rsid w:val="00DF15D6"/>
    <w:rsid w:val="00E12975"/>
    <w:rsid w:val="00E22234"/>
    <w:rsid w:val="00E2688C"/>
    <w:rsid w:val="00E357C3"/>
    <w:rsid w:val="00E46F3D"/>
    <w:rsid w:val="00E66107"/>
    <w:rsid w:val="00E87B7E"/>
    <w:rsid w:val="00E91342"/>
    <w:rsid w:val="00EB47DD"/>
    <w:rsid w:val="00EF2269"/>
    <w:rsid w:val="00F3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90A95"/>
    <w:pPr>
      <w:jc w:val="center"/>
      <w:outlineLvl w:val="0"/>
    </w:pPr>
    <w:rPr>
      <w:rFonts w:ascii="National Black" w:hAnsi="National Black"/>
      <w:color w:val="1F3864" w:themeColor="accent1" w:themeShade="80"/>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2688C"/>
    <w:rPr>
      <w:color w:val="605E5C"/>
      <w:shd w:val="clear" w:color="auto" w:fill="E1DFDD"/>
    </w:rPr>
  </w:style>
  <w:style w:type="paragraph" w:styleId="ListParagraph">
    <w:name w:val="List Paragraph"/>
    <w:basedOn w:val="Normal"/>
    <w:uiPriority w:val="34"/>
    <w:qFormat/>
    <w:rsid w:val="00785105"/>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090A95"/>
    <w:rPr>
      <w:rFonts w:ascii="National Black" w:hAnsi="National Black"/>
      <w:color w:val="1F3864" w:themeColor="accent1" w:themeShade="80"/>
      <w:sz w:val="44"/>
      <w:szCs w:val="44"/>
    </w:rPr>
  </w:style>
  <w:style w:type="character" w:styleId="CommentReference">
    <w:name w:val="annotation reference"/>
    <w:basedOn w:val="DefaultParagraphFont"/>
    <w:uiPriority w:val="99"/>
    <w:semiHidden/>
    <w:unhideWhenUsed/>
    <w:rsid w:val="0063357B"/>
    <w:rPr>
      <w:sz w:val="16"/>
      <w:szCs w:val="16"/>
    </w:rPr>
  </w:style>
  <w:style w:type="paragraph" w:styleId="CommentText">
    <w:name w:val="annotation text"/>
    <w:basedOn w:val="Normal"/>
    <w:link w:val="CommentTextChar"/>
    <w:uiPriority w:val="99"/>
    <w:unhideWhenUsed/>
    <w:rsid w:val="0063357B"/>
    <w:rPr>
      <w:sz w:val="20"/>
      <w:szCs w:val="20"/>
    </w:rPr>
  </w:style>
  <w:style w:type="character" w:customStyle="1" w:styleId="CommentTextChar">
    <w:name w:val="Comment Text Char"/>
    <w:basedOn w:val="DefaultParagraphFont"/>
    <w:link w:val="CommentText"/>
    <w:uiPriority w:val="99"/>
    <w:rsid w:val="0063357B"/>
    <w:rPr>
      <w:sz w:val="20"/>
      <w:szCs w:val="20"/>
    </w:rPr>
  </w:style>
  <w:style w:type="paragraph" w:styleId="CommentSubject">
    <w:name w:val="annotation subject"/>
    <w:basedOn w:val="CommentText"/>
    <w:next w:val="CommentText"/>
    <w:link w:val="CommentSubjectChar"/>
    <w:uiPriority w:val="99"/>
    <w:semiHidden/>
    <w:unhideWhenUsed/>
    <w:rsid w:val="0063357B"/>
    <w:rPr>
      <w:b/>
      <w:bCs/>
    </w:rPr>
  </w:style>
  <w:style w:type="character" w:customStyle="1" w:styleId="CommentSubjectChar">
    <w:name w:val="Comment Subject Char"/>
    <w:basedOn w:val="CommentTextChar"/>
    <w:link w:val="CommentSubject"/>
    <w:uiPriority w:val="99"/>
    <w:semiHidden/>
    <w:rsid w:val="006335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1573850309">
      <w:bodyDiv w:val="1"/>
      <w:marLeft w:val="0"/>
      <w:marRight w:val="0"/>
      <w:marTop w:val="0"/>
      <w:marBottom w:val="0"/>
      <w:divBdr>
        <w:top w:val="none" w:sz="0" w:space="0" w:color="auto"/>
        <w:left w:val="none" w:sz="0" w:space="0" w:color="auto"/>
        <w:bottom w:val="none" w:sz="0" w:space="0" w:color="auto"/>
        <w:right w:val="none" w:sz="0" w:space="0" w:color="auto"/>
      </w:divBdr>
    </w:div>
    <w:div w:id="1724329748">
      <w:bodyDiv w:val="1"/>
      <w:marLeft w:val="0"/>
      <w:marRight w:val="0"/>
      <w:marTop w:val="0"/>
      <w:marBottom w:val="0"/>
      <w:divBdr>
        <w:top w:val="none" w:sz="0" w:space="0" w:color="auto"/>
        <w:left w:val="none" w:sz="0" w:space="0" w:color="auto"/>
        <w:bottom w:val="none" w:sz="0" w:space="0" w:color="auto"/>
        <w:right w:val="none" w:sz="0" w:space="0" w:color="auto"/>
      </w:divBdr>
    </w:div>
    <w:div w:id="192630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P@lorainc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ent.edu/catalo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d49f8a63f8c2fb136d3f3e17038c91be">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a5ff62e11409b4041c708d2d68868509"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A7DC5-2108-40B1-AB41-B28801646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B97A67-D84D-4273-A253-D7F0B73DD4BB}">
  <ds:schemaRefs>
    <ds:schemaRef ds:uri="http://schemas.microsoft.com/sharepoint/v3/contenttype/forms"/>
  </ds:schemaRefs>
</ds:datastoreItem>
</file>

<file path=customXml/itemProps3.xml><?xml version="1.0" encoding="utf-8"?>
<ds:datastoreItem xmlns:ds="http://schemas.openxmlformats.org/officeDocument/2006/customXml" ds:itemID="{18308608-571E-42AF-AF05-5C3502CFBFD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207F456E-81B2-451E-9FD3-F4F1CD362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956</Words>
  <Characters>5450</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51</cp:revision>
  <dcterms:created xsi:type="dcterms:W3CDTF">2023-06-17T21:17:00Z</dcterms:created>
  <dcterms:modified xsi:type="dcterms:W3CDTF">2024-10-02T20:06:00Z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