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56C4" w14:textId="4FECC44B" w:rsidR="00925137" w:rsidRPr="002C78B0" w:rsidRDefault="004753C1" w:rsidP="00925137">
      <w:pPr>
        <w:ind w:right="-720" w:hanging="720"/>
        <w:jc w:val="center"/>
        <w:outlineLvl w:val="0"/>
        <w:rPr>
          <w:rFonts w:ascii="National Black" w:hAnsi="National Black"/>
          <w:color w:val="1F3864" w:themeColor="accent1" w:themeShade="80"/>
          <w:sz w:val="32"/>
          <w:szCs w:val="32"/>
        </w:rPr>
      </w:pPr>
      <w:r w:rsidRPr="00352291">
        <w:rPr>
          <w:rFonts w:ascii="National Black" w:hAnsi="National Black"/>
          <w:noProof/>
          <w:color w:val="002060"/>
        </w:rPr>
        <w:drawing>
          <wp:anchor distT="0" distB="0" distL="114300" distR="114300" simplePos="0" relativeHeight="251658240" behindDoc="0" locked="0" layoutInCell="1" allowOverlap="1" wp14:anchorId="217DEAF1" wp14:editId="7EB2F4CE">
            <wp:simplePos x="0" y="0"/>
            <wp:positionH relativeFrom="margin">
              <wp:posOffset>-911497</wp:posOffset>
            </wp:positionH>
            <wp:positionV relativeFrom="page">
              <wp:posOffset>-57034</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925137" w:rsidRPr="002C78B0">
        <w:rPr>
          <w:rFonts w:ascii="National Black" w:hAnsi="National Black"/>
          <w:color w:val="1F3864" w:themeColor="accent1" w:themeShade="80"/>
          <w:sz w:val="32"/>
          <w:szCs w:val="32"/>
        </w:rPr>
        <w:t>University Partnership</w:t>
      </w:r>
    </w:p>
    <w:p w14:paraId="150BF12D" w14:textId="77777777" w:rsidR="00162FAA" w:rsidRPr="00162FAA" w:rsidRDefault="00162FAA" w:rsidP="00162FAA">
      <w:pPr>
        <w:jc w:val="center"/>
        <w:outlineLvl w:val="0"/>
        <w:rPr>
          <w:rFonts w:ascii="National Black" w:hAnsi="National Black"/>
          <w:noProof/>
          <w:color w:val="1F3864" w:themeColor="accent1" w:themeShade="80"/>
          <w:sz w:val="32"/>
          <w:szCs w:val="32"/>
        </w:rPr>
      </w:pPr>
      <w:r w:rsidRPr="00162FAA">
        <w:rPr>
          <w:rFonts w:ascii="National Black" w:hAnsi="National Black"/>
          <w:color w:val="1F3864" w:themeColor="accent1" w:themeShade="80"/>
          <w:sz w:val="32"/>
          <w:szCs w:val="32"/>
        </w:rPr>
        <w:t>Associate of Arts to Bachelor of Business Administration, General Business</w:t>
      </w:r>
      <w:r w:rsidRPr="00162FAA">
        <w:rPr>
          <w:rFonts w:ascii="National Black" w:hAnsi="National Black"/>
          <w:noProof/>
          <w:color w:val="1F3864" w:themeColor="accent1" w:themeShade="80"/>
          <w:sz w:val="32"/>
          <w:szCs w:val="32"/>
        </w:rPr>
        <w:t xml:space="preserve"> </w:t>
      </w:r>
    </w:p>
    <w:tbl>
      <w:tblPr>
        <w:tblW w:w="10068" w:type="dxa"/>
        <w:jc w:val="center"/>
        <w:tblLayout w:type="fixed"/>
        <w:tblLook w:val="01C0" w:firstRow="0" w:lastRow="1" w:firstColumn="1" w:lastColumn="1" w:noHBand="0" w:noVBand="0"/>
      </w:tblPr>
      <w:tblGrid>
        <w:gridCol w:w="4758"/>
        <w:gridCol w:w="900"/>
        <w:gridCol w:w="727"/>
        <w:gridCol w:w="3683"/>
      </w:tblGrid>
      <w:tr w:rsidR="004753C1" w:rsidRPr="005E037E" w14:paraId="78759C99" w14:textId="77777777" w:rsidTr="00571A0A">
        <w:trPr>
          <w:trHeight w:val="512"/>
          <w:tblHeader/>
          <w:jc w:val="center"/>
        </w:trPr>
        <w:tc>
          <w:tcPr>
            <w:tcW w:w="475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E121802" w14:textId="77777777" w:rsidR="004753C1" w:rsidRPr="005E037E" w:rsidRDefault="004753C1" w:rsidP="006C70B3">
            <w:pPr>
              <w:tabs>
                <w:tab w:val="left" w:pos="720"/>
              </w:tabs>
              <w:rPr>
                <w:rFonts w:ascii="National Book" w:hAnsi="National Book" w:cs="Arial"/>
                <w:color w:val="002060"/>
                <w:sz w:val="16"/>
                <w:szCs w:val="16"/>
              </w:rPr>
            </w:pPr>
            <w:r w:rsidRPr="005E037E">
              <w:rPr>
                <w:rFonts w:ascii="National Book" w:hAnsi="National Book" w:cs="Arial"/>
                <w:color w:val="002060"/>
                <w:sz w:val="16"/>
                <w:szCs w:val="16"/>
              </w:rPr>
              <w:t>Course Subject and Title</w:t>
            </w:r>
          </w:p>
        </w:tc>
        <w:tc>
          <w:tcPr>
            <w:tcW w:w="9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72FFC3C" w14:textId="77777777" w:rsidR="004753C1" w:rsidRPr="005E037E" w:rsidRDefault="004753C1" w:rsidP="006C70B3">
            <w:pPr>
              <w:tabs>
                <w:tab w:val="left" w:pos="720"/>
              </w:tabs>
              <w:jc w:val="center"/>
              <w:rPr>
                <w:rFonts w:ascii="National Book" w:hAnsi="National Book" w:cs="Arial"/>
                <w:color w:val="002060"/>
                <w:sz w:val="16"/>
                <w:szCs w:val="16"/>
              </w:rPr>
            </w:pPr>
            <w:r w:rsidRPr="005E037E">
              <w:rPr>
                <w:rFonts w:ascii="National Book" w:hAnsi="National Book" w:cs="Arial"/>
                <w:color w:val="002060"/>
                <w:sz w:val="16"/>
                <w:szCs w:val="16"/>
              </w:rPr>
              <w:t>Credit</w:t>
            </w:r>
          </w:p>
          <w:p w14:paraId="06EC7F23" w14:textId="77777777" w:rsidR="004753C1" w:rsidRPr="005E037E" w:rsidRDefault="004753C1" w:rsidP="006C70B3">
            <w:pPr>
              <w:tabs>
                <w:tab w:val="left" w:pos="720"/>
              </w:tabs>
              <w:jc w:val="center"/>
              <w:rPr>
                <w:rFonts w:ascii="National Book" w:hAnsi="National Book" w:cs="Arial"/>
                <w:color w:val="002060"/>
                <w:sz w:val="16"/>
                <w:szCs w:val="16"/>
              </w:rPr>
            </w:pPr>
            <w:r w:rsidRPr="005E037E">
              <w:rPr>
                <w:rFonts w:ascii="National Book" w:hAnsi="National Book" w:cs="Arial"/>
                <w:color w:val="002060"/>
                <w:sz w:val="16"/>
                <w:szCs w:val="16"/>
              </w:rPr>
              <w:t>Hours</w:t>
            </w:r>
          </w:p>
        </w:tc>
        <w:tc>
          <w:tcPr>
            <w:tcW w:w="72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9D62693" w14:textId="77777777" w:rsidR="004753C1" w:rsidRPr="005E037E" w:rsidRDefault="004753C1" w:rsidP="006C70B3">
            <w:pPr>
              <w:tabs>
                <w:tab w:val="left" w:pos="720"/>
              </w:tabs>
              <w:jc w:val="center"/>
              <w:rPr>
                <w:rFonts w:ascii="National Book" w:hAnsi="National Book" w:cs="Arial"/>
                <w:color w:val="002060"/>
                <w:sz w:val="16"/>
                <w:szCs w:val="16"/>
              </w:rPr>
            </w:pPr>
            <w:r w:rsidRPr="005E037E">
              <w:rPr>
                <w:rFonts w:ascii="National Book" w:hAnsi="National Book" w:cs="Arial"/>
                <w:color w:val="002060"/>
                <w:sz w:val="16"/>
                <w:szCs w:val="16"/>
              </w:rPr>
              <w:t>Upper</w:t>
            </w:r>
          </w:p>
          <w:p w14:paraId="6792AC78" w14:textId="77777777" w:rsidR="004753C1" w:rsidRPr="005E037E" w:rsidRDefault="004753C1" w:rsidP="006C70B3">
            <w:pPr>
              <w:tabs>
                <w:tab w:val="left" w:pos="720"/>
              </w:tabs>
              <w:jc w:val="center"/>
              <w:rPr>
                <w:rFonts w:ascii="National Book" w:hAnsi="National Book" w:cs="Arial"/>
                <w:color w:val="002060"/>
                <w:sz w:val="16"/>
                <w:szCs w:val="16"/>
              </w:rPr>
            </w:pPr>
            <w:r w:rsidRPr="005E037E">
              <w:rPr>
                <w:rFonts w:ascii="National Book" w:hAnsi="National Book" w:cs="Arial"/>
                <w:color w:val="002060"/>
                <w:sz w:val="16"/>
                <w:szCs w:val="16"/>
              </w:rPr>
              <w:t>Division</w:t>
            </w:r>
          </w:p>
        </w:tc>
        <w:tc>
          <w:tcPr>
            <w:tcW w:w="3683"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EF53FC" w14:textId="77777777" w:rsidR="004753C1" w:rsidRPr="005E037E" w:rsidRDefault="004753C1" w:rsidP="006C70B3">
            <w:pPr>
              <w:tabs>
                <w:tab w:val="left" w:pos="720"/>
              </w:tabs>
              <w:rPr>
                <w:rFonts w:ascii="National Book" w:hAnsi="National Book" w:cs="Arial"/>
                <w:color w:val="002060"/>
                <w:sz w:val="16"/>
                <w:szCs w:val="16"/>
              </w:rPr>
            </w:pPr>
            <w:r w:rsidRPr="005E037E">
              <w:rPr>
                <w:rFonts w:ascii="National Book" w:hAnsi="National Book" w:cs="Arial"/>
                <w:color w:val="002060"/>
                <w:sz w:val="16"/>
                <w:szCs w:val="16"/>
              </w:rPr>
              <w:t>Notes on Transfer Coursework to Kent State</w:t>
            </w:r>
          </w:p>
        </w:tc>
      </w:tr>
      <w:tr w:rsidR="004753C1" w:rsidRPr="005E037E" w14:paraId="15183D47" w14:textId="77777777" w:rsidTr="00023E8A">
        <w:trPr>
          <w:trHeight w:val="28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305804F" w14:textId="0C490FBD" w:rsidR="004753C1" w:rsidRPr="005E037E" w:rsidRDefault="00FB06A3" w:rsidP="006C70B3">
            <w:pPr>
              <w:tabs>
                <w:tab w:val="left" w:pos="720"/>
              </w:tabs>
              <w:rPr>
                <w:rFonts w:ascii="National Book" w:hAnsi="National Book" w:cs="Arial"/>
                <w:color w:val="FFFFFF" w:themeColor="background1"/>
                <w:sz w:val="18"/>
                <w:szCs w:val="18"/>
              </w:rPr>
            </w:pPr>
            <w:r w:rsidRPr="005E037E">
              <w:rPr>
                <w:rFonts w:ascii="National Book" w:hAnsi="National Book" w:cs="Arial"/>
                <w:b/>
                <w:color w:val="FFFFFF" w:themeColor="background1"/>
                <w:sz w:val="20"/>
                <w:szCs w:val="20"/>
              </w:rPr>
              <w:t>Year One, Fall Semester</w:t>
            </w:r>
            <w:r w:rsidR="004753C1" w:rsidRPr="005E037E">
              <w:rPr>
                <w:rFonts w:ascii="National Book" w:hAnsi="National Book" w:cs="Arial"/>
                <w:b/>
                <w:color w:val="FFFFFF" w:themeColor="background1"/>
                <w:sz w:val="20"/>
                <w:szCs w:val="20"/>
              </w:rPr>
              <w:t>: 1</w:t>
            </w:r>
            <w:r w:rsidR="00C76C8C" w:rsidRPr="005E037E">
              <w:rPr>
                <w:rFonts w:ascii="National Book" w:hAnsi="National Book" w:cs="Arial"/>
                <w:b/>
                <w:color w:val="FFFFFF" w:themeColor="background1"/>
                <w:sz w:val="20"/>
                <w:szCs w:val="20"/>
              </w:rPr>
              <w:t>6</w:t>
            </w:r>
            <w:r w:rsidR="004753C1" w:rsidRPr="005E037E">
              <w:rPr>
                <w:rFonts w:ascii="National Book" w:hAnsi="National Book" w:cs="Arial"/>
                <w:b/>
                <w:color w:val="FFFFFF" w:themeColor="background1"/>
                <w:sz w:val="20"/>
                <w:szCs w:val="20"/>
              </w:rPr>
              <w:t xml:space="preserve"> Credit Hours </w:t>
            </w:r>
            <w:r w:rsidR="004753C1" w:rsidRPr="005E037E">
              <w:rPr>
                <w:rFonts w:ascii="National Book" w:hAnsi="National Book" w:cs="Arial"/>
                <w:b/>
                <w:bCs/>
                <w:color w:val="FFFFFF" w:themeColor="background1"/>
                <w:sz w:val="20"/>
                <w:szCs w:val="20"/>
              </w:rPr>
              <w:t>Lorain County Community College</w:t>
            </w:r>
          </w:p>
        </w:tc>
      </w:tr>
      <w:tr w:rsidR="00C76C8C" w:rsidRPr="005E037E" w14:paraId="441AAADC" w14:textId="77777777" w:rsidTr="000F5F6D">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5DF399D1" w14:textId="5930F800" w:rsidR="00C76C8C" w:rsidRPr="005E037E" w:rsidRDefault="00C76C8C" w:rsidP="00C76C8C">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ENGL 161 College Composition I</w:t>
            </w:r>
          </w:p>
        </w:tc>
        <w:tc>
          <w:tcPr>
            <w:tcW w:w="900" w:type="dxa"/>
            <w:tcBorders>
              <w:top w:val="single" w:sz="4" w:space="0" w:color="auto"/>
              <w:left w:val="single" w:sz="4" w:space="0" w:color="auto"/>
              <w:bottom w:val="single" w:sz="4" w:space="0" w:color="auto"/>
              <w:right w:val="single" w:sz="4" w:space="0" w:color="auto"/>
            </w:tcBorders>
            <w:vAlign w:val="center"/>
          </w:tcPr>
          <w:p w14:paraId="6560DCA3" w14:textId="0CF79E06" w:rsidR="00C76C8C" w:rsidRPr="005E037E" w:rsidRDefault="00C76C8C" w:rsidP="00C76C8C">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4FFD40C4" w14:textId="77777777" w:rsidR="00C76C8C" w:rsidRPr="005E037E" w:rsidRDefault="00C76C8C" w:rsidP="00C76C8C">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41AA7A17" w14:textId="2B65DE03" w:rsidR="00C76C8C" w:rsidRPr="005E037E" w:rsidRDefault="00C76C8C" w:rsidP="00C76C8C">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ENG 11011 (KCP1)</w:t>
            </w:r>
          </w:p>
        </w:tc>
      </w:tr>
      <w:tr w:rsidR="00707272" w:rsidRPr="005E037E" w14:paraId="5EAF8DE8" w14:textId="77777777" w:rsidTr="000F5F6D">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0C2636D7" w14:textId="4C19059D" w:rsidR="00707272" w:rsidRPr="005E037E" w:rsidRDefault="00707272" w:rsidP="00707272">
            <w:pPr>
              <w:tabs>
                <w:tab w:val="left" w:pos="720"/>
              </w:tabs>
              <w:rPr>
                <w:rFonts w:ascii="National Book" w:hAnsi="National Book"/>
                <w:bCs/>
                <w:color w:val="002060"/>
                <w:sz w:val="18"/>
                <w:szCs w:val="18"/>
              </w:rPr>
            </w:pPr>
            <w:r w:rsidRPr="005E037E">
              <w:rPr>
                <w:rFonts w:ascii="National Book" w:hAnsi="National Book"/>
                <w:bCs/>
                <w:color w:val="002060"/>
                <w:sz w:val="18"/>
                <w:szCs w:val="18"/>
              </w:rPr>
              <w:t>ECNM 151 Macroeconomics</w:t>
            </w:r>
          </w:p>
        </w:tc>
        <w:tc>
          <w:tcPr>
            <w:tcW w:w="900" w:type="dxa"/>
            <w:tcBorders>
              <w:top w:val="single" w:sz="4" w:space="0" w:color="auto"/>
              <w:left w:val="single" w:sz="4" w:space="0" w:color="auto"/>
              <w:bottom w:val="single" w:sz="4" w:space="0" w:color="auto"/>
              <w:right w:val="single" w:sz="4" w:space="0" w:color="auto"/>
            </w:tcBorders>
            <w:vAlign w:val="center"/>
          </w:tcPr>
          <w:p w14:paraId="31129F29" w14:textId="76F94820" w:rsidR="00707272" w:rsidRPr="005E037E" w:rsidRDefault="00707272" w:rsidP="00707272">
            <w:pPr>
              <w:tabs>
                <w:tab w:val="left" w:pos="720"/>
              </w:tabs>
              <w:jc w:val="center"/>
              <w:rPr>
                <w:rFonts w:ascii="National Book" w:hAnsi="National Book"/>
                <w:bCs/>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3270C58E" w14:textId="77777777" w:rsidR="00707272" w:rsidRPr="005E037E" w:rsidRDefault="00707272" w:rsidP="0070727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2B57B460" w14:textId="5450E9A3" w:rsidR="00707272" w:rsidRPr="005E037E" w:rsidRDefault="00707272" w:rsidP="00707272">
            <w:pPr>
              <w:tabs>
                <w:tab w:val="left" w:pos="720"/>
              </w:tabs>
              <w:rPr>
                <w:rFonts w:ascii="National Book" w:hAnsi="National Book"/>
                <w:bCs/>
                <w:color w:val="002060"/>
                <w:sz w:val="18"/>
                <w:szCs w:val="18"/>
              </w:rPr>
            </w:pPr>
            <w:r w:rsidRPr="005E037E">
              <w:rPr>
                <w:rFonts w:ascii="National Book" w:hAnsi="National Book"/>
                <w:bCs/>
                <w:color w:val="002060"/>
                <w:sz w:val="18"/>
                <w:szCs w:val="18"/>
              </w:rPr>
              <w:t>ECON 22061 (KSS)</w:t>
            </w:r>
          </w:p>
        </w:tc>
      </w:tr>
      <w:tr w:rsidR="00707272" w:rsidRPr="005E037E" w14:paraId="2530EFFD" w14:textId="77777777" w:rsidTr="000F5F6D">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0BA8BE6D" w14:textId="580048D0" w:rsidR="00707272" w:rsidRPr="005E037E" w:rsidRDefault="00707272" w:rsidP="00707272">
            <w:pPr>
              <w:tabs>
                <w:tab w:val="left" w:pos="720"/>
              </w:tabs>
              <w:rPr>
                <w:rFonts w:ascii="National Book" w:hAnsi="National Book"/>
                <w:bCs/>
                <w:color w:val="002060"/>
                <w:sz w:val="18"/>
                <w:szCs w:val="18"/>
              </w:rPr>
            </w:pPr>
            <w:r w:rsidRPr="005E037E">
              <w:rPr>
                <w:rFonts w:ascii="National Book" w:hAnsi="National Book"/>
                <w:bCs/>
                <w:color w:val="002060"/>
                <w:sz w:val="18"/>
                <w:szCs w:val="18"/>
              </w:rPr>
              <w:t>MTHM 168 Statistics</w:t>
            </w:r>
          </w:p>
        </w:tc>
        <w:tc>
          <w:tcPr>
            <w:tcW w:w="900" w:type="dxa"/>
            <w:tcBorders>
              <w:top w:val="single" w:sz="4" w:space="0" w:color="auto"/>
              <w:left w:val="single" w:sz="4" w:space="0" w:color="auto"/>
              <w:bottom w:val="single" w:sz="4" w:space="0" w:color="auto"/>
              <w:right w:val="single" w:sz="4" w:space="0" w:color="auto"/>
            </w:tcBorders>
            <w:vAlign w:val="center"/>
          </w:tcPr>
          <w:p w14:paraId="639E0F72" w14:textId="1DF62ED4" w:rsidR="00707272" w:rsidRPr="005E037E" w:rsidRDefault="00707272" w:rsidP="00707272">
            <w:pPr>
              <w:tabs>
                <w:tab w:val="left" w:pos="720"/>
              </w:tabs>
              <w:jc w:val="center"/>
              <w:rPr>
                <w:rFonts w:ascii="National Book" w:hAnsi="National Book"/>
                <w:bCs/>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41C37CEE" w14:textId="77777777" w:rsidR="00707272" w:rsidRPr="005E037E" w:rsidRDefault="00707272" w:rsidP="0070727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039C7B40" w14:textId="086F37A3" w:rsidR="00707272" w:rsidRPr="005E037E" w:rsidRDefault="00707272" w:rsidP="00707272">
            <w:pPr>
              <w:tabs>
                <w:tab w:val="left" w:pos="720"/>
              </w:tabs>
              <w:rPr>
                <w:rFonts w:ascii="National Book" w:hAnsi="National Book"/>
                <w:bCs/>
                <w:color w:val="002060"/>
                <w:sz w:val="18"/>
                <w:szCs w:val="18"/>
              </w:rPr>
            </w:pPr>
            <w:r w:rsidRPr="005E037E">
              <w:rPr>
                <w:rFonts w:ascii="National Book" w:hAnsi="National Book"/>
                <w:bCs/>
                <w:color w:val="002060"/>
                <w:sz w:val="18"/>
                <w:szCs w:val="18"/>
              </w:rPr>
              <w:t>MATH 10041 (KMCR)</w:t>
            </w:r>
          </w:p>
        </w:tc>
      </w:tr>
      <w:tr w:rsidR="00724A82" w:rsidRPr="005E037E" w14:paraId="79AB4C7B" w14:textId="77777777" w:rsidTr="000F5F6D">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4E197FFB" w14:textId="40FDDAC5"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OT36 Arts &amp; Humanities Requirement^</w:t>
            </w:r>
          </w:p>
        </w:tc>
        <w:tc>
          <w:tcPr>
            <w:tcW w:w="900" w:type="dxa"/>
            <w:tcBorders>
              <w:top w:val="single" w:sz="4" w:space="0" w:color="auto"/>
              <w:left w:val="single" w:sz="4" w:space="0" w:color="auto"/>
              <w:bottom w:val="single" w:sz="4" w:space="0" w:color="auto"/>
              <w:right w:val="single" w:sz="4" w:space="0" w:color="auto"/>
            </w:tcBorders>
            <w:vAlign w:val="center"/>
          </w:tcPr>
          <w:p w14:paraId="434F93A7" w14:textId="5C9AA068"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5EE054D8" w14:textId="548447FA"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5F23C0E0" w14:textId="6C6BE20F"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(KHUM)</w:t>
            </w:r>
          </w:p>
        </w:tc>
      </w:tr>
      <w:tr w:rsidR="00724A82" w:rsidRPr="005E037E" w14:paraId="34BCAE39" w14:textId="77777777" w:rsidTr="009D0FAE">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73C03521" w14:textId="33D90BEF" w:rsidR="00724A82" w:rsidRPr="005E037E" w:rsidRDefault="00724A82" w:rsidP="00724A82">
            <w:pPr>
              <w:tabs>
                <w:tab w:val="left" w:pos="720"/>
              </w:tabs>
              <w:rPr>
                <w:rFonts w:ascii="National Book" w:hAnsi="National Book"/>
                <w:bCs/>
                <w:color w:val="002060"/>
                <w:sz w:val="18"/>
                <w:szCs w:val="18"/>
              </w:rPr>
            </w:pPr>
            <w:r w:rsidRPr="005E037E">
              <w:rPr>
                <w:rFonts w:ascii="National Book" w:hAnsi="National Book"/>
                <w:bCs/>
                <w:color w:val="002060"/>
                <w:sz w:val="18"/>
                <w:szCs w:val="18"/>
              </w:rPr>
              <w:t>CMMC 151 Oral Communication**</w:t>
            </w:r>
          </w:p>
        </w:tc>
        <w:tc>
          <w:tcPr>
            <w:tcW w:w="900" w:type="dxa"/>
            <w:tcBorders>
              <w:top w:val="single" w:sz="4" w:space="0" w:color="auto"/>
              <w:left w:val="single" w:sz="4" w:space="0" w:color="auto"/>
              <w:bottom w:val="single" w:sz="4" w:space="0" w:color="auto"/>
              <w:right w:val="single" w:sz="4" w:space="0" w:color="auto"/>
            </w:tcBorders>
            <w:vAlign w:val="center"/>
          </w:tcPr>
          <w:p w14:paraId="2FC327A7" w14:textId="28AB9F2D" w:rsidR="00724A82" w:rsidRPr="005E037E" w:rsidRDefault="00724A82" w:rsidP="00724A82">
            <w:pPr>
              <w:tabs>
                <w:tab w:val="left" w:pos="720"/>
              </w:tabs>
              <w:jc w:val="center"/>
              <w:rPr>
                <w:rFonts w:ascii="National Book" w:hAnsi="National Book"/>
                <w:bCs/>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6CD50476"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tcPr>
          <w:p w14:paraId="4319180E" w14:textId="5B064289" w:rsidR="00724A82" w:rsidRPr="005E037E" w:rsidRDefault="00724A82" w:rsidP="00724A82">
            <w:pPr>
              <w:tabs>
                <w:tab w:val="left" w:pos="720"/>
              </w:tabs>
              <w:rPr>
                <w:rFonts w:ascii="National Book" w:hAnsi="National Book"/>
                <w:bCs/>
                <w:color w:val="002060"/>
                <w:sz w:val="18"/>
                <w:szCs w:val="18"/>
              </w:rPr>
            </w:pPr>
            <w:r w:rsidRPr="005E037E">
              <w:rPr>
                <w:rFonts w:ascii="National Book" w:hAnsi="National Book"/>
                <w:bCs/>
                <w:color w:val="002060"/>
                <w:sz w:val="18"/>
                <w:szCs w:val="18"/>
              </w:rPr>
              <w:t xml:space="preserve">COMM 15000 (KADL) </w:t>
            </w:r>
          </w:p>
        </w:tc>
      </w:tr>
      <w:tr w:rsidR="00724A82" w:rsidRPr="005E037E" w14:paraId="22E605CA" w14:textId="77777777" w:rsidTr="000F5F6D">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3BA1F53B" w14:textId="1F6DFD28"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SDEV 101</w:t>
            </w:r>
            <w:r w:rsidRPr="005E037E">
              <w:rPr>
                <w:sz w:val="18"/>
                <w:szCs w:val="18"/>
              </w:rPr>
              <w:t xml:space="preserve"> </w:t>
            </w:r>
            <w:r w:rsidRPr="005E037E">
              <w:rPr>
                <w:rFonts w:ascii="National Book" w:hAnsi="National Book"/>
                <w:bCs/>
                <w:color w:val="002060"/>
                <w:sz w:val="18"/>
                <w:szCs w:val="18"/>
              </w:rPr>
              <w:t>Introduction to the LCCC Community</w:t>
            </w:r>
          </w:p>
        </w:tc>
        <w:tc>
          <w:tcPr>
            <w:tcW w:w="900" w:type="dxa"/>
            <w:tcBorders>
              <w:top w:val="single" w:sz="4" w:space="0" w:color="auto"/>
              <w:left w:val="single" w:sz="4" w:space="0" w:color="auto"/>
              <w:bottom w:val="single" w:sz="4" w:space="0" w:color="auto"/>
              <w:right w:val="single" w:sz="4" w:space="0" w:color="auto"/>
            </w:tcBorders>
            <w:vAlign w:val="center"/>
          </w:tcPr>
          <w:p w14:paraId="4F49BDA9" w14:textId="5995B442"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14:paraId="5AFDE571"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59581337" w14:textId="5F3121D0"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TRAN 1X000</w:t>
            </w:r>
          </w:p>
        </w:tc>
      </w:tr>
      <w:tr w:rsidR="00724A82" w:rsidRPr="005E037E" w14:paraId="29D5346E" w14:textId="77777777" w:rsidTr="00023E8A">
        <w:trPr>
          <w:trHeight w:val="28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446591B" w14:textId="526B7AA5" w:rsidR="00724A82" w:rsidRPr="005E037E" w:rsidRDefault="00724A82" w:rsidP="00724A82">
            <w:pPr>
              <w:tabs>
                <w:tab w:val="left" w:pos="720"/>
              </w:tabs>
              <w:rPr>
                <w:rFonts w:ascii="National Book" w:hAnsi="National Book" w:cs="Arial"/>
                <w:b/>
                <w:color w:val="FFFFFF" w:themeColor="background1"/>
                <w:sz w:val="20"/>
                <w:szCs w:val="20"/>
              </w:rPr>
            </w:pPr>
            <w:r w:rsidRPr="005E037E">
              <w:rPr>
                <w:rFonts w:ascii="National Book" w:hAnsi="National Book" w:cs="Arial"/>
                <w:b/>
                <w:color w:val="FFFFFF" w:themeColor="background1"/>
                <w:sz w:val="20"/>
                <w:szCs w:val="20"/>
              </w:rPr>
              <w:t xml:space="preserve">Year One, Spring Semester: 16 Credit Hours </w:t>
            </w:r>
            <w:r w:rsidRPr="005E037E">
              <w:rPr>
                <w:rFonts w:ascii="National Book" w:hAnsi="National Book" w:cs="Arial"/>
                <w:b/>
                <w:bCs/>
                <w:color w:val="FFFFFF" w:themeColor="background1"/>
                <w:sz w:val="20"/>
                <w:szCs w:val="20"/>
              </w:rPr>
              <w:t>Lorain County Community College</w:t>
            </w:r>
          </w:p>
        </w:tc>
      </w:tr>
      <w:tr w:rsidR="00724A82" w:rsidRPr="005E037E" w14:paraId="150E4B3C"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73492EB5" w14:textId="6841086C"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ENGL 162 College Composition II**</w:t>
            </w:r>
          </w:p>
        </w:tc>
        <w:tc>
          <w:tcPr>
            <w:tcW w:w="900" w:type="dxa"/>
            <w:tcBorders>
              <w:top w:val="single" w:sz="4" w:space="0" w:color="auto"/>
              <w:left w:val="single" w:sz="4" w:space="0" w:color="auto"/>
              <w:bottom w:val="single" w:sz="4" w:space="0" w:color="auto"/>
              <w:right w:val="single" w:sz="4" w:space="0" w:color="auto"/>
            </w:tcBorders>
            <w:vAlign w:val="center"/>
          </w:tcPr>
          <w:p w14:paraId="5991D249" w14:textId="1EB7803A"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4A3D102A"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23A1E657" w14:textId="4D6FFF3B"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ENG 21011 (KCP2)</w:t>
            </w:r>
          </w:p>
        </w:tc>
      </w:tr>
      <w:tr w:rsidR="00724A82" w:rsidRPr="005E037E" w14:paraId="48CD6942"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6068F60A" w14:textId="3663DFC2"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CISS 121 Microcomputer Applications I</w:t>
            </w:r>
          </w:p>
        </w:tc>
        <w:tc>
          <w:tcPr>
            <w:tcW w:w="900" w:type="dxa"/>
            <w:tcBorders>
              <w:top w:val="single" w:sz="4" w:space="0" w:color="auto"/>
              <w:left w:val="single" w:sz="4" w:space="0" w:color="auto"/>
              <w:bottom w:val="single" w:sz="4" w:space="0" w:color="auto"/>
              <w:right w:val="single" w:sz="4" w:space="0" w:color="auto"/>
            </w:tcBorders>
            <w:vAlign w:val="center"/>
          </w:tcPr>
          <w:p w14:paraId="35B3D525" w14:textId="7FA2FF03"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4F04BB6A" w14:textId="1EF0A922"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0396BC96" w14:textId="67F50D27"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CIS 24053</w:t>
            </w:r>
          </w:p>
        </w:tc>
      </w:tr>
      <w:tr w:rsidR="00724A82" w:rsidRPr="005E037E" w14:paraId="76A69754"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0B4BED9C" w14:textId="3B8F3579"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ECNM 152 Microeconomics</w:t>
            </w:r>
          </w:p>
        </w:tc>
        <w:tc>
          <w:tcPr>
            <w:tcW w:w="900" w:type="dxa"/>
            <w:tcBorders>
              <w:top w:val="single" w:sz="4" w:space="0" w:color="auto"/>
              <w:left w:val="single" w:sz="4" w:space="0" w:color="auto"/>
              <w:bottom w:val="single" w:sz="4" w:space="0" w:color="auto"/>
              <w:right w:val="single" w:sz="4" w:space="0" w:color="auto"/>
            </w:tcBorders>
            <w:vAlign w:val="center"/>
          </w:tcPr>
          <w:p w14:paraId="7AE72AF9" w14:textId="192BB9AB"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1168803B" w14:textId="249D158B"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710C0EF4" w14:textId="7488FA4B"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ECON 22060 (KSS)</w:t>
            </w:r>
          </w:p>
        </w:tc>
      </w:tr>
      <w:tr w:rsidR="00724A82" w:rsidRPr="005E037E" w14:paraId="3DDDAB6F"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700878E9" w14:textId="3DDA6C15"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MTHM 171 College Algebra**</w:t>
            </w:r>
          </w:p>
        </w:tc>
        <w:tc>
          <w:tcPr>
            <w:tcW w:w="900" w:type="dxa"/>
            <w:tcBorders>
              <w:top w:val="single" w:sz="4" w:space="0" w:color="auto"/>
              <w:left w:val="single" w:sz="4" w:space="0" w:color="auto"/>
              <w:bottom w:val="single" w:sz="4" w:space="0" w:color="auto"/>
              <w:right w:val="single" w:sz="4" w:space="0" w:color="auto"/>
            </w:tcBorders>
            <w:vAlign w:val="center"/>
          </w:tcPr>
          <w:p w14:paraId="1013652E" w14:textId="35B59FC2"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4</w:t>
            </w:r>
          </w:p>
        </w:tc>
        <w:tc>
          <w:tcPr>
            <w:tcW w:w="727" w:type="dxa"/>
            <w:tcBorders>
              <w:top w:val="single" w:sz="4" w:space="0" w:color="auto"/>
              <w:left w:val="single" w:sz="4" w:space="0" w:color="auto"/>
              <w:bottom w:val="single" w:sz="4" w:space="0" w:color="auto"/>
              <w:right w:val="single" w:sz="4" w:space="0" w:color="auto"/>
            </w:tcBorders>
            <w:vAlign w:val="center"/>
          </w:tcPr>
          <w:p w14:paraId="531D43CA"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24BE916C" w14:textId="2EB46795"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MATH 11010 (KMCR)</w:t>
            </w:r>
          </w:p>
        </w:tc>
      </w:tr>
      <w:tr w:rsidR="00724A82" w:rsidRPr="005E037E" w14:paraId="67EEDC6B"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37947BD7" w14:textId="14B78F58" w:rsidR="00724A82" w:rsidRPr="005E037E" w:rsidRDefault="00724A82" w:rsidP="00724A82">
            <w:pPr>
              <w:tabs>
                <w:tab w:val="left" w:pos="720"/>
              </w:tabs>
              <w:rPr>
                <w:rFonts w:ascii="National Book" w:hAnsi="National Book"/>
                <w:color w:val="002060"/>
                <w:sz w:val="18"/>
                <w:szCs w:val="18"/>
              </w:rPr>
            </w:pPr>
            <w:r w:rsidRPr="005E037E">
              <w:rPr>
                <w:rFonts w:ascii="National Book" w:hAnsi="National Book"/>
                <w:bCs/>
                <w:color w:val="002060"/>
                <w:sz w:val="18"/>
                <w:szCs w:val="18"/>
              </w:rPr>
              <w:t>OT36 Arts &amp; Humanities Requirement^</w:t>
            </w:r>
          </w:p>
        </w:tc>
        <w:tc>
          <w:tcPr>
            <w:tcW w:w="900" w:type="dxa"/>
            <w:tcBorders>
              <w:top w:val="single" w:sz="4" w:space="0" w:color="auto"/>
              <w:left w:val="single" w:sz="4" w:space="0" w:color="auto"/>
              <w:bottom w:val="single" w:sz="4" w:space="0" w:color="auto"/>
              <w:right w:val="single" w:sz="4" w:space="0" w:color="auto"/>
            </w:tcBorders>
            <w:vAlign w:val="center"/>
          </w:tcPr>
          <w:p w14:paraId="565FADC3" w14:textId="44EF64D4" w:rsidR="00724A82" w:rsidRPr="005E037E" w:rsidRDefault="00724A82" w:rsidP="00724A82">
            <w:pPr>
              <w:tabs>
                <w:tab w:val="left" w:pos="720"/>
              </w:tabs>
              <w:jc w:val="center"/>
              <w:rPr>
                <w:rFonts w:ascii="National Book" w:hAnsi="National Book"/>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2F99F6B2"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4099D0DF" w14:textId="621B2D80"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(KFA)</w:t>
            </w:r>
          </w:p>
        </w:tc>
      </w:tr>
      <w:tr w:rsidR="00724A82" w:rsidRPr="005E037E" w14:paraId="34E47EBA" w14:textId="77777777" w:rsidTr="00023E8A">
        <w:trPr>
          <w:trHeight w:val="28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3DD87A9C" w14:textId="3639B452" w:rsidR="00724A82" w:rsidRPr="005E037E" w:rsidRDefault="00724A82" w:rsidP="00724A82">
            <w:pPr>
              <w:tabs>
                <w:tab w:val="left" w:pos="720"/>
              </w:tabs>
              <w:rPr>
                <w:rFonts w:ascii="National Book" w:hAnsi="National Book" w:cs="Arial"/>
                <w:b/>
                <w:color w:val="FFFFFF" w:themeColor="background1"/>
                <w:sz w:val="20"/>
                <w:szCs w:val="20"/>
              </w:rPr>
            </w:pPr>
            <w:r w:rsidRPr="005E037E">
              <w:rPr>
                <w:rFonts w:ascii="National Book" w:hAnsi="National Book" w:cs="Arial"/>
                <w:b/>
                <w:color w:val="FFFFFF" w:themeColor="background1"/>
                <w:sz w:val="20"/>
                <w:szCs w:val="20"/>
              </w:rPr>
              <w:t xml:space="preserve">Year One, Cumulative Total: 32 Credit Hours </w:t>
            </w:r>
          </w:p>
        </w:tc>
      </w:tr>
      <w:tr w:rsidR="00724A82" w:rsidRPr="005E037E" w14:paraId="2CB7D705" w14:textId="77777777" w:rsidTr="00023E8A">
        <w:trPr>
          <w:trHeight w:val="28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A54A7D8" w14:textId="5955AC44" w:rsidR="00724A82" w:rsidRPr="005E037E" w:rsidRDefault="00724A82" w:rsidP="00724A82">
            <w:pPr>
              <w:tabs>
                <w:tab w:val="left" w:pos="720"/>
              </w:tabs>
              <w:rPr>
                <w:rFonts w:ascii="National Book" w:hAnsi="National Book" w:cs="Arial"/>
                <w:b/>
                <w:color w:val="FFFFFF" w:themeColor="background1"/>
                <w:sz w:val="20"/>
                <w:szCs w:val="20"/>
              </w:rPr>
            </w:pPr>
            <w:r w:rsidRPr="005E037E">
              <w:rPr>
                <w:rFonts w:ascii="National Book" w:hAnsi="National Book" w:cs="Arial"/>
                <w:b/>
                <w:color w:val="FFFFFF" w:themeColor="background1"/>
                <w:sz w:val="20"/>
                <w:szCs w:val="20"/>
              </w:rPr>
              <w:t xml:space="preserve">Year Two, Fall Semester: 15-16 Credit Hours </w:t>
            </w:r>
            <w:r w:rsidRPr="005E037E">
              <w:rPr>
                <w:rFonts w:ascii="National Book" w:hAnsi="National Book" w:cs="Arial"/>
                <w:b/>
                <w:bCs/>
                <w:color w:val="FFFFFF" w:themeColor="background1"/>
                <w:sz w:val="20"/>
                <w:szCs w:val="20"/>
              </w:rPr>
              <w:t>Lorain County Community College</w:t>
            </w:r>
          </w:p>
        </w:tc>
      </w:tr>
      <w:tr w:rsidR="00724A82" w:rsidRPr="005E037E" w14:paraId="7BB68C7B"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23C0B495" w14:textId="47C8A21B"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color w:val="002060"/>
                <w:sz w:val="18"/>
                <w:szCs w:val="18"/>
              </w:rPr>
              <w:t>BADM 251 Principles of Management</w:t>
            </w:r>
          </w:p>
        </w:tc>
        <w:tc>
          <w:tcPr>
            <w:tcW w:w="900" w:type="dxa"/>
            <w:tcBorders>
              <w:top w:val="single" w:sz="4" w:space="0" w:color="auto"/>
              <w:left w:val="single" w:sz="4" w:space="0" w:color="auto"/>
              <w:bottom w:val="single" w:sz="4" w:space="0" w:color="auto"/>
              <w:right w:val="single" w:sz="4" w:space="0" w:color="auto"/>
            </w:tcBorders>
            <w:vAlign w:val="center"/>
          </w:tcPr>
          <w:p w14:paraId="32DC82D5" w14:textId="49E431F2"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509402E4"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593FB2AD" w14:textId="3050EA1C"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 xml:space="preserve">MGMT 24163 </w:t>
            </w:r>
          </w:p>
        </w:tc>
      </w:tr>
      <w:tr w:rsidR="00724A82" w:rsidRPr="005E037E" w14:paraId="1722CE70"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253851A2" w14:textId="51F73C2A"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color w:val="002060"/>
                <w:sz w:val="18"/>
                <w:szCs w:val="18"/>
              </w:rPr>
              <w:t>OT36 Natural Science#</w:t>
            </w:r>
          </w:p>
        </w:tc>
        <w:tc>
          <w:tcPr>
            <w:tcW w:w="900" w:type="dxa"/>
            <w:tcBorders>
              <w:top w:val="single" w:sz="4" w:space="0" w:color="auto"/>
              <w:left w:val="single" w:sz="4" w:space="0" w:color="auto"/>
              <w:bottom w:val="single" w:sz="4" w:space="0" w:color="auto"/>
              <w:right w:val="single" w:sz="4" w:space="0" w:color="auto"/>
            </w:tcBorders>
            <w:vAlign w:val="center"/>
          </w:tcPr>
          <w:p w14:paraId="7CA06C92" w14:textId="6ED05F0B"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31720A23"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7EFBA62B" w14:textId="3AE0144C"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(KBS)</w:t>
            </w:r>
          </w:p>
        </w:tc>
      </w:tr>
      <w:tr w:rsidR="00724A82" w:rsidRPr="005E037E" w14:paraId="74F724D6"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2D565A42" w14:textId="55245722"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color w:val="002060"/>
                <w:sz w:val="18"/>
                <w:szCs w:val="18"/>
              </w:rPr>
              <w:t>OT 36 Social and Behavioral Sciences Requirement (Not ECNM/ECON)</w:t>
            </w:r>
          </w:p>
        </w:tc>
        <w:tc>
          <w:tcPr>
            <w:tcW w:w="900" w:type="dxa"/>
            <w:tcBorders>
              <w:top w:val="single" w:sz="4" w:space="0" w:color="auto"/>
              <w:left w:val="single" w:sz="4" w:space="0" w:color="auto"/>
              <w:bottom w:val="single" w:sz="4" w:space="0" w:color="auto"/>
              <w:right w:val="single" w:sz="4" w:space="0" w:color="auto"/>
            </w:tcBorders>
            <w:vAlign w:val="center"/>
          </w:tcPr>
          <w:p w14:paraId="64D158F6" w14:textId="357E51FA"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4E4EBE0B" w14:textId="0B7EF32E"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3DDD7C52" w14:textId="1E7A83CD"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(KSS)</w:t>
            </w:r>
          </w:p>
        </w:tc>
      </w:tr>
      <w:tr w:rsidR="00724A82" w:rsidRPr="005E037E" w14:paraId="3AAE46EF"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484D17C8" w14:textId="2398A178"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BADM 211 Business Communications***</w:t>
            </w:r>
          </w:p>
        </w:tc>
        <w:tc>
          <w:tcPr>
            <w:tcW w:w="900" w:type="dxa"/>
            <w:tcBorders>
              <w:top w:val="single" w:sz="4" w:space="0" w:color="auto"/>
              <w:left w:val="single" w:sz="4" w:space="0" w:color="auto"/>
              <w:bottom w:val="single" w:sz="4" w:space="0" w:color="auto"/>
              <w:right w:val="single" w:sz="4" w:space="0" w:color="auto"/>
            </w:tcBorders>
            <w:vAlign w:val="center"/>
          </w:tcPr>
          <w:p w14:paraId="50963F2D" w14:textId="4477F97C"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2F02944A" w14:textId="0F16B0F6"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cs="Arial"/>
                <w:color w:val="002060"/>
                <w:sz w:val="18"/>
                <w:szCs w:val="18"/>
              </w:rPr>
              <w:t>■</w:t>
            </w:r>
          </w:p>
        </w:tc>
        <w:tc>
          <w:tcPr>
            <w:tcW w:w="3683" w:type="dxa"/>
            <w:tcBorders>
              <w:top w:val="single" w:sz="4" w:space="0" w:color="auto"/>
              <w:left w:val="single" w:sz="4" w:space="0" w:color="auto"/>
              <w:bottom w:val="single" w:sz="4" w:space="0" w:color="auto"/>
              <w:right w:val="single" w:sz="4" w:space="0" w:color="auto"/>
            </w:tcBorders>
            <w:vAlign w:val="center"/>
          </w:tcPr>
          <w:p w14:paraId="10FFA6CA" w14:textId="0A00331C"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ENG 30063</w:t>
            </w:r>
          </w:p>
        </w:tc>
      </w:tr>
      <w:tr w:rsidR="00724A82" w:rsidRPr="005E037E" w14:paraId="7AAB6194"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3E45727F" w14:textId="0AD8A760" w:rsidR="00724A82" w:rsidRPr="005E037E" w:rsidRDefault="00724A82" w:rsidP="00724A82">
            <w:pPr>
              <w:rPr>
                <w:rFonts w:ascii="National Book" w:hAnsi="National Book"/>
                <w:bCs/>
                <w:color w:val="002060"/>
                <w:sz w:val="18"/>
                <w:szCs w:val="18"/>
              </w:rPr>
            </w:pPr>
            <w:r w:rsidRPr="005E037E">
              <w:rPr>
                <w:rFonts w:ascii="National Book" w:hAnsi="National Book"/>
                <w:bCs/>
                <w:color w:val="002060"/>
                <w:sz w:val="18"/>
                <w:szCs w:val="18"/>
              </w:rPr>
              <w:t>MTHM 158 Quantitative Reasoning**** or</w:t>
            </w:r>
          </w:p>
          <w:p w14:paraId="4AE41777" w14:textId="09464696"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MTHM 178 Business Calculus</w:t>
            </w:r>
          </w:p>
        </w:tc>
        <w:tc>
          <w:tcPr>
            <w:tcW w:w="900" w:type="dxa"/>
            <w:tcBorders>
              <w:top w:val="single" w:sz="4" w:space="0" w:color="auto"/>
              <w:left w:val="single" w:sz="4" w:space="0" w:color="auto"/>
              <w:bottom w:val="single" w:sz="4" w:space="0" w:color="auto"/>
              <w:right w:val="single" w:sz="4" w:space="0" w:color="auto"/>
            </w:tcBorders>
            <w:vAlign w:val="center"/>
          </w:tcPr>
          <w:p w14:paraId="11D5FE0A" w14:textId="77777777" w:rsidR="00724A82" w:rsidRPr="005E037E" w:rsidRDefault="00724A82" w:rsidP="00724A82">
            <w:pPr>
              <w:jc w:val="center"/>
              <w:rPr>
                <w:rFonts w:ascii="National Book" w:hAnsi="National Book"/>
                <w:bCs/>
                <w:color w:val="002060"/>
                <w:sz w:val="18"/>
                <w:szCs w:val="18"/>
              </w:rPr>
            </w:pPr>
            <w:r w:rsidRPr="005E037E">
              <w:rPr>
                <w:rFonts w:ascii="National Book" w:hAnsi="National Book"/>
                <w:bCs/>
                <w:color w:val="002060"/>
                <w:sz w:val="18"/>
                <w:szCs w:val="18"/>
              </w:rPr>
              <w:t>3 or</w:t>
            </w:r>
          </w:p>
          <w:p w14:paraId="2B650580" w14:textId="597F78E2"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4</w:t>
            </w:r>
          </w:p>
        </w:tc>
        <w:tc>
          <w:tcPr>
            <w:tcW w:w="727" w:type="dxa"/>
            <w:tcBorders>
              <w:top w:val="single" w:sz="4" w:space="0" w:color="auto"/>
              <w:left w:val="single" w:sz="4" w:space="0" w:color="auto"/>
              <w:bottom w:val="single" w:sz="4" w:space="0" w:color="auto"/>
              <w:right w:val="single" w:sz="4" w:space="0" w:color="auto"/>
            </w:tcBorders>
            <w:vAlign w:val="center"/>
          </w:tcPr>
          <w:p w14:paraId="5D90CE19" w14:textId="748F7BF8"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7CEE06CE" w14:textId="66753EAA" w:rsidR="00724A82" w:rsidRPr="005E037E" w:rsidRDefault="00724A82" w:rsidP="00724A82">
            <w:pPr>
              <w:rPr>
                <w:rFonts w:ascii="National Book" w:hAnsi="National Book"/>
                <w:bCs/>
                <w:color w:val="002060"/>
                <w:sz w:val="18"/>
                <w:szCs w:val="18"/>
              </w:rPr>
            </w:pPr>
            <w:r w:rsidRPr="005E037E">
              <w:rPr>
                <w:rFonts w:ascii="National Book" w:hAnsi="National Book"/>
                <w:bCs/>
                <w:color w:val="002060"/>
                <w:sz w:val="18"/>
                <w:szCs w:val="18"/>
              </w:rPr>
              <w:t>MATH 10051 (KMCR) or</w:t>
            </w:r>
          </w:p>
          <w:p w14:paraId="173F83AE" w14:textId="5287FE34"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MATH 11012 (KMCR)</w:t>
            </w:r>
          </w:p>
        </w:tc>
      </w:tr>
      <w:tr w:rsidR="00724A82" w:rsidRPr="005E037E" w14:paraId="0FF7701D" w14:textId="77777777" w:rsidTr="00023E8A">
        <w:trPr>
          <w:trHeight w:val="28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718B3D" w14:textId="2C72A8E9" w:rsidR="00724A82" w:rsidRPr="005E037E" w:rsidRDefault="00724A82" w:rsidP="00724A82">
            <w:pPr>
              <w:tabs>
                <w:tab w:val="left" w:pos="720"/>
              </w:tabs>
              <w:rPr>
                <w:rFonts w:ascii="National Book" w:hAnsi="National Book" w:cs="Arial"/>
                <w:b/>
                <w:color w:val="FFFFFF" w:themeColor="background1"/>
                <w:sz w:val="20"/>
                <w:szCs w:val="20"/>
              </w:rPr>
            </w:pPr>
            <w:r w:rsidRPr="005E037E">
              <w:rPr>
                <w:rFonts w:ascii="National Book" w:hAnsi="National Book" w:cs="Arial"/>
                <w:b/>
                <w:color w:val="FFFFFF" w:themeColor="background1"/>
                <w:sz w:val="20"/>
                <w:szCs w:val="20"/>
              </w:rPr>
              <w:t xml:space="preserve">Year Two, Spring Semester: </w:t>
            </w:r>
            <w:r w:rsidR="009D2B80" w:rsidRPr="005E037E">
              <w:rPr>
                <w:rFonts w:ascii="National Book" w:hAnsi="National Book" w:cs="Arial"/>
                <w:b/>
                <w:color w:val="FFFFFF" w:themeColor="background1"/>
                <w:sz w:val="20"/>
                <w:szCs w:val="20"/>
              </w:rPr>
              <w:t>14</w:t>
            </w:r>
            <w:r w:rsidRPr="005E037E">
              <w:rPr>
                <w:rFonts w:ascii="National Book" w:hAnsi="National Book" w:cs="Arial"/>
                <w:b/>
                <w:color w:val="FFFFFF" w:themeColor="background1"/>
                <w:sz w:val="20"/>
                <w:szCs w:val="20"/>
              </w:rPr>
              <w:t xml:space="preserve"> Credit Hours </w:t>
            </w:r>
            <w:r w:rsidRPr="005E037E">
              <w:rPr>
                <w:rFonts w:ascii="National Book" w:hAnsi="National Book" w:cs="Arial"/>
                <w:b/>
                <w:bCs/>
                <w:color w:val="FFFFFF" w:themeColor="background1"/>
                <w:sz w:val="20"/>
                <w:szCs w:val="20"/>
              </w:rPr>
              <w:t>Lorain County Community College</w:t>
            </w:r>
          </w:p>
        </w:tc>
      </w:tr>
      <w:tr w:rsidR="00724A82" w:rsidRPr="005E037E" w14:paraId="3691BA19" w14:textId="77777777" w:rsidTr="003A3FA3">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2294D0EB" w14:textId="25F28E66"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ACTG 151 Accounting I—Financial</w:t>
            </w:r>
          </w:p>
        </w:tc>
        <w:tc>
          <w:tcPr>
            <w:tcW w:w="900" w:type="dxa"/>
            <w:tcBorders>
              <w:top w:val="single" w:sz="4" w:space="0" w:color="auto"/>
              <w:left w:val="single" w:sz="4" w:space="0" w:color="auto"/>
              <w:bottom w:val="single" w:sz="4" w:space="0" w:color="auto"/>
              <w:right w:val="single" w:sz="4" w:space="0" w:color="auto"/>
            </w:tcBorders>
            <w:vAlign w:val="center"/>
          </w:tcPr>
          <w:p w14:paraId="421F8CAE" w14:textId="6E54020C"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4</w:t>
            </w:r>
          </w:p>
        </w:tc>
        <w:tc>
          <w:tcPr>
            <w:tcW w:w="727" w:type="dxa"/>
            <w:tcBorders>
              <w:top w:val="single" w:sz="4" w:space="0" w:color="auto"/>
              <w:left w:val="single" w:sz="4" w:space="0" w:color="auto"/>
              <w:bottom w:val="single" w:sz="4" w:space="0" w:color="auto"/>
              <w:right w:val="single" w:sz="4" w:space="0" w:color="auto"/>
            </w:tcBorders>
            <w:vAlign w:val="center"/>
          </w:tcPr>
          <w:p w14:paraId="4F64C9B9"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689BA83A" w14:textId="361E7C79"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 xml:space="preserve">ACCT 23020 </w:t>
            </w:r>
          </w:p>
        </w:tc>
      </w:tr>
      <w:tr w:rsidR="00724A82" w:rsidRPr="005E037E" w14:paraId="364CC2C8"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0F9D22AF" w14:textId="4290D2C9"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MKRG 251 Principles of Marketing</w:t>
            </w:r>
          </w:p>
        </w:tc>
        <w:tc>
          <w:tcPr>
            <w:tcW w:w="900" w:type="dxa"/>
            <w:tcBorders>
              <w:top w:val="single" w:sz="4" w:space="0" w:color="auto"/>
              <w:left w:val="single" w:sz="4" w:space="0" w:color="auto"/>
              <w:bottom w:val="single" w:sz="4" w:space="0" w:color="auto"/>
              <w:right w:val="single" w:sz="4" w:space="0" w:color="auto"/>
            </w:tcBorders>
            <w:vAlign w:val="center"/>
          </w:tcPr>
          <w:p w14:paraId="1A483FA2" w14:textId="3641F024"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60BDFC32" w14:textId="100AEB8E"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7380FBE7" w14:textId="101066F8"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MKTG 25010</w:t>
            </w:r>
          </w:p>
        </w:tc>
      </w:tr>
      <w:tr w:rsidR="00724A82" w:rsidRPr="005E037E" w14:paraId="52AB64FC"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39D941DB" w14:textId="7A93063A"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OT36 Natural Science Course with Lab</w:t>
            </w:r>
            <w:r w:rsidRPr="005E037E">
              <w:rPr>
                <w:rFonts w:ascii="National Book" w:hAnsi="National Book"/>
                <w:color w:val="002060"/>
                <w:sz w:val="18"/>
                <w:szCs w:val="18"/>
              </w:rPr>
              <w:t>#</w:t>
            </w:r>
          </w:p>
        </w:tc>
        <w:tc>
          <w:tcPr>
            <w:tcW w:w="900" w:type="dxa"/>
            <w:tcBorders>
              <w:top w:val="single" w:sz="4" w:space="0" w:color="auto"/>
              <w:left w:val="single" w:sz="4" w:space="0" w:color="auto"/>
              <w:bottom w:val="single" w:sz="4" w:space="0" w:color="auto"/>
              <w:right w:val="single" w:sz="4" w:space="0" w:color="auto"/>
            </w:tcBorders>
            <w:vAlign w:val="center"/>
          </w:tcPr>
          <w:p w14:paraId="5EC0482C" w14:textId="6A7310E6"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4</w:t>
            </w:r>
          </w:p>
        </w:tc>
        <w:tc>
          <w:tcPr>
            <w:tcW w:w="727" w:type="dxa"/>
            <w:tcBorders>
              <w:top w:val="single" w:sz="4" w:space="0" w:color="auto"/>
              <w:left w:val="single" w:sz="4" w:space="0" w:color="auto"/>
              <w:bottom w:val="single" w:sz="4" w:space="0" w:color="auto"/>
              <w:right w:val="single" w:sz="4" w:space="0" w:color="auto"/>
            </w:tcBorders>
            <w:vAlign w:val="center"/>
          </w:tcPr>
          <w:p w14:paraId="119DA31E"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67877549" w14:textId="35AC2CAB"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(KBS) (KLAB)</w:t>
            </w:r>
          </w:p>
        </w:tc>
      </w:tr>
      <w:tr w:rsidR="00724A82" w:rsidRPr="005E037E" w14:paraId="7E6DAB2D"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vAlign w:val="center"/>
          </w:tcPr>
          <w:p w14:paraId="144DEDDE" w14:textId="7D25BB8F"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OT36 Arts &amp; Humanities Requirement^</w:t>
            </w:r>
          </w:p>
        </w:tc>
        <w:tc>
          <w:tcPr>
            <w:tcW w:w="900" w:type="dxa"/>
            <w:tcBorders>
              <w:top w:val="single" w:sz="4" w:space="0" w:color="auto"/>
              <w:left w:val="single" w:sz="4" w:space="0" w:color="auto"/>
              <w:bottom w:val="single" w:sz="4" w:space="0" w:color="auto"/>
              <w:right w:val="single" w:sz="4" w:space="0" w:color="auto"/>
            </w:tcBorders>
            <w:vAlign w:val="center"/>
          </w:tcPr>
          <w:p w14:paraId="0CAB1AB8" w14:textId="37521F00" w:rsidR="00724A82" w:rsidRPr="005E037E" w:rsidRDefault="00724A82" w:rsidP="00724A82">
            <w:pPr>
              <w:tabs>
                <w:tab w:val="left" w:pos="720"/>
              </w:tabs>
              <w:jc w:val="center"/>
              <w:rPr>
                <w:rFonts w:ascii="National Book" w:hAnsi="National Book" w:cs="Arial"/>
                <w:color w:val="002060"/>
                <w:sz w:val="18"/>
                <w:szCs w:val="18"/>
              </w:rPr>
            </w:pPr>
            <w:r w:rsidRPr="005E037E">
              <w:rPr>
                <w:rFonts w:ascii="National Book" w:hAnsi="National Book"/>
                <w:bCs/>
                <w:color w:val="002060"/>
                <w:sz w:val="18"/>
                <w:szCs w:val="18"/>
              </w:rPr>
              <w:t>3</w:t>
            </w:r>
          </w:p>
        </w:tc>
        <w:tc>
          <w:tcPr>
            <w:tcW w:w="727" w:type="dxa"/>
            <w:tcBorders>
              <w:top w:val="single" w:sz="4" w:space="0" w:color="auto"/>
              <w:left w:val="single" w:sz="4" w:space="0" w:color="auto"/>
              <w:bottom w:val="single" w:sz="4" w:space="0" w:color="auto"/>
              <w:right w:val="single" w:sz="4" w:space="0" w:color="auto"/>
            </w:tcBorders>
            <w:vAlign w:val="center"/>
          </w:tcPr>
          <w:p w14:paraId="1B2CB9BF" w14:textId="77777777" w:rsidR="00724A82" w:rsidRPr="005E037E" w:rsidRDefault="00724A82" w:rsidP="00724A82">
            <w:pPr>
              <w:tabs>
                <w:tab w:val="left" w:pos="720"/>
              </w:tabs>
              <w:jc w:val="center"/>
              <w:rPr>
                <w:rFonts w:ascii="National Book" w:hAnsi="National Book" w:cs="Arial"/>
                <w:color w:val="002060"/>
                <w:sz w:val="18"/>
                <w:szCs w:val="18"/>
              </w:rPr>
            </w:pPr>
          </w:p>
        </w:tc>
        <w:tc>
          <w:tcPr>
            <w:tcW w:w="3683" w:type="dxa"/>
            <w:tcBorders>
              <w:top w:val="single" w:sz="4" w:space="0" w:color="auto"/>
              <w:left w:val="single" w:sz="4" w:space="0" w:color="auto"/>
              <w:bottom w:val="single" w:sz="4" w:space="0" w:color="auto"/>
              <w:right w:val="single" w:sz="4" w:space="0" w:color="auto"/>
            </w:tcBorders>
            <w:vAlign w:val="center"/>
          </w:tcPr>
          <w:p w14:paraId="1DDE9102" w14:textId="41A41D5C" w:rsidR="00724A82" w:rsidRPr="005E037E" w:rsidRDefault="00724A82" w:rsidP="00724A82">
            <w:pPr>
              <w:tabs>
                <w:tab w:val="left" w:pos="720"/>
              </w:tabs>
              <w:rPr>
                <w:rFonts w:ascii="National Book" w:hAnsi="National Book" w:cs="Arial"/>
                <w:color w:val="002060"/>
                <w:sz w:val="18"/>
                <w:szCs w:val="18"/>
              </w:rPr>
            </w:pPr>
            <w:r w:rsidRPr="005E037E">
              <w:rPr>
                <w:rFonts w:ascii="National Book" w:hAnsi="National Book"/>
                <w:bCs/>
                <w:color w:val="002060"/>
                <w:sz w:val="18"/>
                <w:szCs w:val="18"/>
              </w:rPr>
              <w:t>(KHUM/KFA)</w:t>
            </w:r>
          </w:p>
        </w:tc>
      </w:tr>
      <w:tr w:rsidR="00724A82" w:rsidRPr="005E037E" w14:paraId="0D01F0DB" w14:textId="77777777" w:rsidTr="00571A0A">
        <w:trPr>
          <w:trHeight w:val="288"/>
          <w:jc w:val="center"/>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tcPr>
          <w:p w14:paraId="5D2174A7" w14:textId="629E4F85" w:rsidR="00724A82" w:rsidRPr="005E037E" w:rsidRDefault="00724A82" w:rsidP="00724A82">
            <w:pPr>
              <w:tabs>
                <w:tab w:val="left" w:pos="720"/>
              </w:tabs>
              <w:rPr>
                <w:rFonts w:ascii="National Book" w:hAnsi="National Book" w:cs="Arial"/>
                <w:color w:val="FFFFFF" w:themeColor="background1"/>
                <w:sz w:val="18"/>
                <w:szCs w:val="18"/>
              </w:rPr>
            </w:pPr>
            <w:r w:rsidRPr="005E037E">
              <w:rPr>
                <w:rFonts w:ascii="National Book" w:hAnsi="National Book" w:cs="Arial"/>
                <w:b/>
                <w:color w:val="FFFFFF" w:themeColor="background1"/>
                <w:sz w:val="20"/>
                <w:szCs w:val="20"/>
              </w:rPr>
              <w:t>Year Two, Cumulative Total: 47-48 Credit Hours</w:t>
            </w:r>
          </w:p>
        </w:tc>
        <w:tc>
          <w:tcPr>
            <w:tcW w:w="900" w:type="dxa"/>
            <w:tcBorders>
              <w:top w:val="single" w:sz="4" w:space="0" w:color="auto"/>
              <w:left w:val="single" w:sz="4" w:space="0" w:color="auto"/>
              <w:bottom w:val="single" w:sz="4" w:space="0" w:color="auto"/>
              <w:right w:val="single" w:sz="4" w:space="0" w:color="auto"/>
            </w:tcBorders>
            <w:shd w:val="clear" w:color="auto" w:fill="002060"/>
            <w:vAlign w:val="center"/>
          </w:tcPr>
          <w:p w14:paraId="678515BD" w14:textId="32FC6B4C" w:rsidR="00724A82" w:rsidRPr="005E037E" w:rsidRDefault="00724A82" w:rsidP="00724A82">
            <w:pPr>
              <w:tabs>
                <w:tab w:val="left" w:pos="720"/>
              </w:tabs>
              <w:jc w:val="center"/>
              <w:rPr>
                <w:rFonts w:ascii="National Book" w:hAnsi="National Book" w:cs="Arial"/>
                <w:color w:val="FFFFFF" w:themeColor="background1"/>
                <w:sz w:val="18"/>
                <w:szCs w:val="18"/>
              </w:rPr>
            </w:pPr>
          </w:p>
        </w:tc>
        <w:tc>
          <w:tcPr>
            <w:tcW w:w="727" w:type="dxa"/>
            <w:tcBorders>
              <w:top w:val="single" w:sz="4" w:space="0" w:color="auto"/>
              <w:left w:val="single" w:sz="4" w:space="0" w:color="auto"/>
              <w:bottom w:val="single" w:sz="4" w:space="0" w:color="auto"/>
              <w:right w:val="single" w:sz="4" w:space="0" w:color="auto"/>
            </w:tcBorders>
            <w:shd w:val="clear" w:color="auto" w:fill="002060"/>
            <w:vAlign w:val="center"/>
          </w:tcPr>
          <w:p w14:paraId="779FE326" w14:textId="77777777" w:rsidR="00724A82" w:rsidRPr="005E037E" w:rsidRDefault="00724A82" w:rsidP="00724A82">
            <w:pPr>
              <w:tabs>
                <w:tab w:val="left" w:pos="720"/>
              </w:tabs>
              <w:jc w:val="center"/>
              <w:rPr>
                <w:rFonts w:ascii="National Book" w:hAnsi="National Book" w:cs="Arial"/>
                <w:color w:val="FFFFFF" w:themeColor="background1"/>
                <w:sz w:val="18"/>
                <w:szCs w:val="18"/>
              </w:rPr>
            </w:pPr>
          </w:p>
        </w:tc>
        <w:tc>
          <w:tcPr>
            <w:tcW w:w="3683" w:type="dxa"/>
            <w:tcBorders>
              <w:top w:val="single" w:sz="4" w:space="0" w:color="auto"/>
              <w:left w:val="single" w:sz="4" w:space="0" w:color="auto"/>
              <w:bottom w:val="single" w:sz="4" w:space="0" w:color="auto"/>
              <w:right w:val="single" w:sz="4" w:space="0" w:color="auto"/>
            </w:tcBorders>
            <w:shd w:val="clear" w:color="auto" w:fill="002060"/>
            <w:vAlign w:val="center"/>
          </w:tcPr>
          <w:p w14:paraId="4BDA33CC" w14:textId="50540E65" w:rsidR="00724A82" w:rsidRPr="005E037E" w:rsidRDefault="00724A82" w:rsidP="00724A82">
            <w:pPr>
              <w:tabs>
                <w:tab w:val="left" w:pos="720"/>
              </w:tabs>
              <w:rPr>
                <w:rFonts w:ascii="National Book" w:hAnsi="National Book" w:cs="Arial"/>
                <w:color w:val="FFFFFF" w:themeColor="background1"/>
                <w:sz w:val="18"/>
                <w:szCs w:val="18"/>
              </w:rPr>
            </w:pPr>
          </w:p>
        </w:tc>
      </w:tr>
      <w:tr w:rsidR="00724A82" w:rsidRPr="004753C1" w14:paraId="6F531FBA" w14:textId="77777777" w:rsidTr="00023E8A">
        <w:trPr>
          <w:trHeight w:val="458"/>
          <w:jc w:val="center"/>
        </w:trPr>
        <w:tc>
          <w:tcPr>
            <w:tcW w:w="10068"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E81A993" w14:textId="792856F7" w:rsidR="00724A82" w:rsidRPr="004753C1" w:rsidRDefault="00724A82" w:rsidP="00724A82">
            <w:pPr>
              <w:tabs>
                <w:tab w:val="left" w:pos="720"/>
              </w:tabs>
              <w:rPr>
                <w:rFonts w:ascii="National Book" w:hAnsi="National Book" w:cs="Arial"/>
                <w:b/>
                <w:color w:val="FFFFFF" w:themeColor="background1"/>
                <w:sz w:val="20"/>
                <w:szCs w:val="20"/>
              </w:rPr>
            </w:pPr>
            <w:r w:rsidRPr="005E037E">
              <w:rPr>
                <w:rFonts w:ascii="National Book" w:hAnsi="National Book" w:cs="Arial"/>
                <w:b/>
                <w:color w:val="FFFFFF" w:themeColor="background1"/>
                <w:sz w:val="20"/>
                <w:szCs w:val="20"/>
              </w:rPr>
              <w:t xml:space="preserve">61-62 Total Credit Hours to Graduate with the AA Degree from </w:t>
            </w:r>
            <w:r w:rsidRPr="005E037E">
              <w:rPr>
                <w:rFonts w:ascii="National Book" w:hAnsi="National Book" w:cs="Arial"/>
                <w:b/>
                <w:bCs/>
                <w:color w:val="FFFFFF" w:themeColor="background1"/>
                <w:sz w:val="20"/>
                <w:szCs w:val="20"/>
              </w:rPr>
              <w:t>Lorain County Community College</w:t>
            </w:r>
          </w:p>
        </w:tc>
      </w:tr>
    </w:tbl>
    <w:p w14:paraId="776D4F5A" w14:textId="50AD4BB3" w:rsidR="003D78C8" w:rsidRDefault="003D78C8"/>
    <w:p w14:paraId="05367AC7" w14:textId="77777777" w:rsidR="008F5319" w:rsidRPr="00136B03" w:rsidRDefault="008F5319" w:rsidP="008F5319">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lastRenderedPageBreak/>
        <w:t xml:space="preserve">Students must successfully complete </w:t>
      </w:r>
      <w:hyperlink r:id="rId11" w:history="1">
        <w:r w:rsidRPr="00136B03">
          <w:rPr>
            <w:rStyle w:val="Hyperlink"/>
            <w:rFonts w:ascii="National Book" w:hAnsi="National Book"/>
            <w:bCs/>
            <w:sz w:val="16"/>
            <w:szCs w:val="16"/>
          </w:rPr>
          <w:t>one domestic (DIVD) and one global (DIVG) course,</w:t>
        </w:r>
      </w:hyperlink>
      <w:r w:rsidRPr="00136B03">
        <w:rPr>
          <w:rFonts w:ascii="National Book" w:hAnsi="National Book"/>
          <w:bCs/>
          <w:color w:val="002060"/>
          <w:sz w:val="16"/>
          <w:szCs w:val="16"/>
        </w:rPr>
        <w:t xml:space="preserve"> of which one must be from the Kent Core. Students should consult </w:t>
      </w:r>
      <w:hyperlink r:id="rId12" w:history="1">
        <w:r w:rsidRPr="00136B03">
          <w:rPr>
            <w:rStyle w:val="Hyperlink"/>
            <w:rFonts w:ascii="National Book" w:hAnsi="National Book"/>
            <w:bCs/>
            <w:sz w:val="16"/>
            <w:szCs w:val="16"/>
          </w:rPr>
          <w:t>KSU Transfer Credit Guide</w:t>
        </w:r>
      </w:hyperlink>
      <w:r w:rsidRPr="00136B03">
        <w:rPr>
          <w:rFonts w:ascii="National Book" w:hAnsi="National Book"/>
          <w:bCs/>
          <w:color w:val="002060"/>
          <w:sz w:val="16"/>
          <w:szCs w:val="16"/>
        </w:rPr>
        <w:t xml:space="preserve"> to confirm Kent Core attribute (e.g., DIVD, DIVG). </w:t>
      </w:r>
    </w:p>
    <w:p w14:paraId="1610D526" w14:textId="77777777" w:rsidR="008F5319" w:rsidRPr="00136B03" w:rsidRDefault="008F5319" w:rsidP="008F5319">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t>*Indicates partner institution course. All courses without asterisk are LCCC courses.</w:t>
      </w:r>
    </w:p>
    <w:p w14:paraId="1ECDD6C4" w14:textId="77777777" w:rsidR="008F5319" w:rsidRPr="00136B03" w:rsidRDefault="008F5319" w:rsidP="008F5319">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t xml:space="preserve">** Minimum C/2.000 grade required for </w:t>
      </w:r>
      <w:r w:rsidRPr="00136B03">
        <w:rPr>
          <w:rStyle w:val="cf01"/>
          <w:rFonts w:ascii="National Book" w:hAnsi="National Book"/>
          <w:color w:val="002060"/>
          <w:sz w:val="16"/>
          <w:szCs w:val="16"/>
        </w:rPr>
        <w:t>CMMC 151 (COMM 15000), ENGL 162 (ENG 21011), ENTR 200 (ENTR 27056), MTHM 171 (MATH 11010), ACCT 33061, CIS 34054, ECON 32025, FIN 36063, HRM 34180, MGMT 44299, MKTG 35035/MKTG 45045, and chosen Major Elective</w:t>
      </w:r>
    </w:p>
    <w:p w14:paraId="59B4ED60" w14:textId="77777777" w:rsidR="008F5319" w:rsidRPr="00136B03" w:rsidRDefault="008F5319" w:rsidP="008F5319">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t xml:space="preserve">*** Students should take BADM 211 (ENG 30063) to meet 39 upper division credit hour requirement. Students must consult with a KSU advisor to substitute ENG 30063 for UC 10162. </w:t>
      </w:r>
    </w:p>
    <w:p w14:paraId="0D03635B" w14:textId="77777777" w:rsidR="008F5319" w:rsidRPr="00136B03" w:rsidRDefault="008F5319" w:rsidP="008F5319">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t xml:space="preserve">**** Students must consult with a KSU advisor to substitute MATH 10051 for MATH 11012. </w:t>
      </w:r>
    </w:p>
    <w:p w14:paraId="5F40E48C" w14:textId="77777777" w:rsidR="00EA5EC6" w:rsidRPr="00136B03" w:rsidRDefault="00EA5EC6" w:rsidP="00E0543C">
      <w:pPr>
        <w:framePr w:hSpace="180" w:wrap="around" w:vAnchor="text" w:hAnchor="page" w:x="1368" w:y="-311"/>
        <w:rPr>
          <w:rFonts w:ascii="National Book" w:hAnsi="National Book"/>
          <w:bCs/>
          <w:color w:val="002060"/>
          <w:sz w:val="16"/>
          <w:szCs w:val="16"/>
        </w:rPr>
      </w:pPr>
    </w:p>
    <w:p w14:paraId="64B84D18" w14:textId="34E2E935" w:rsidR="00CC0E43" w:rsidRPr="00136B03" w:rsidRDefault="00CC0E43" w:rsidP="00CC0E43">
      <w:pPr>
        <w:framePr w:hSpace="180" w:wrap="around" w:vAnchor="text" w:hAnchor="page" w:x="1368" w:y="-311"/>
        <w:rPr>
          <w:rFonts w:ascii="National Book" w:hAnsi="National Book"/>
          <w:bCs/>
          <w:color w:val="002060"/>
          <w:sz w:val="16"/>
          <w:szCs w:val="16"/>
        </w:rPr>
      </w:pPr>
      <w:r w:rsidRPr="00136B03">
        <w:rPr>
          <w:rFonts w:ascii="National Book" w:hAnsi="National Book"/>
          <w:bCs/>
          <w:color w:val="002060"/>
          <w:sz w:val="16"/>
          <w:szCs w:val="16"/>
        </w:rPr>
        <w:t xml:space="preserve">^ Students should consult </w:t>
      </w:r>
      <w:hyperlink r:id="rId13" w:history="1">
        <w:r w:rsidRPr="00136B03">
          <w:rPr>
            <w:rStyle w:val="Hyperlink"/>
            <w:rFonts w:ascii="National Book" w:hAnsi="National Book"/>
            <w:bCs/>
            <w:sz w:val="16"/>
            <w:szCs w:val="16"/>
          </w:rPr>
          <w:t>LCCC Catalog AA Requirements</w:t>
        </w:r>
      </w:hyperlink>
      <w:r w:rsidRPr="00136B03">
        <w:rPr>
          <w:rFonts w:ascii="National Book" w:hAnsi="National Book"/>
          <w:bCs/>
          <w:color w:val="002060"/>
          <w:sz w:val="16"/>
          <w:szCs w:val="16"/>
        </w:rPr>
        <w:t xml:space="preserve"> and </w:t>
      </w:r>
      <w:hyperlink r:id="rId14" w:history="1">
        <w:r w:rsidRPr="00136B03">
          <w:rPr>
            <w:rStyle w:val="Hyperlink"/>
            <w:rFonts w:ascii="National Book" w:hAnsi="National Book"/>
            <w:bCs/>
            <w:sz w:val="16"/>
            <w:szCs w:val="16"/>
          </w:rPr>
          <w:t>KSU Transfer Credit Guide</w:t>
        </w:r>
      </w:hyperlink>
      <w:r w:rsidRPr="00136B03">
        <w:rPr>
          <w:rFonts w:ascii="National Book" w:hAnsi="National Book"/>
          <w:bCs/>
          <w:color w:val="002060"/>
          <w:sz w:val="16"/>
          <w:szCs w:val="16"/>
        </w:rPr>
        <w:t xml:space="preserve"> to confirm Kent Core attribute (e.g., KHUM, KFA). Class equivalents and attributes are subject to change. </w:t>
      </w:r>
      <w:r w:rsidR="00FE178A">
        <w:rPr>
          <w:rFonts w:ascii="National Book" w:hAnsi="National Book"/>
          <w:bCs/>
          <w:color w:val="002060"/>
          <w:sz w:val="16"/>
          <w:szCs w:val="16"/>
        </w:rPr>
        <w:t xml:space="preserve">Students should </w:t>
      </w:r>
      <w:r w:rsidR="006418E2">
        <w:rPr>
          <w:rFonts w:ascii="National Book" w:hAnsi="National Book"/>
          <w:bCs/>
          <w:color w:val="002060"/>
          <w:sz w:val="16"/>
          <w:szCs w:val="16"/>
        </w:rPr>
        <w:t xml:space="preserve">consult with </w:t>
      </w:r>
      <w:r w:rsidR="005517D5">
        <w:rPr>
          <w:rFonts w:ascii="National Book" w:hAnsi="National Book"/>
          <w:bCs/>
          <w:color w:val="002060"/>
          <w:sz w:val="16"/>
          <w:szCs w:val="16"/>
        </w:rPr>
        <w:t>an LCCC</w:t>
      </w:r>
      <w:r w:rsidR="006418E2">
        <w:rPr>
          <w:rFonts w:ascii="National Book" w:hAnsi="National Book"/>
          <w:bCs/>
          <w:color w:val="002060"/>
          <w:sz w:val="16"/>
          <w:szCs w:val="16"/>
        </w:rPr>
        <w:t xml:space="preserve"> advisor to make GNED course selections.</w:t>
      </w:r>
    </w:p>
    <w:p w14:paraId="3F28A1D4" w14:textId="233586C1" w:rsidR="00023E8A" w:rsidRPr="00136B03" w:rsidRDefault="00EA5EC6">
      <w:pPr>
        <w:rPr>
          <w:rFonts w:ascii="National Book" w:hAnsi="National Book"/>
          <w:bCs/>
          <w:color w:val="002060"/>
          <w:sz w:val="16"/>
          <w:szCs w:val="16"/>
        </w:rPr>
      </w:pPr>
      <w:r w:rsidRPr="00136B03">
        <w:rPr>
          <w:rFonts w:ascii="National Book" w:hAnsi="National Book"/>
          <w:color w:val="002060"/>
          <w:sz w:val="16"/>
          <w:szCs w:val="16"/>
          <w:vertAlign w:val="superscript"/>
        </w:rPr>
        <w:t xml:space="preserve"># </w:t>
      </w:r>
      <w:r w:rsidRPr="00136B03">
        <w:rPr>
          <w:rFonts w:ascii="National Book" w:hAnsi="National Book"/>
          <w:bCs/>
          <w:color w:val="002060"/>
          <w:sz w:val="16"/>
          <w:szCs w:val="16"/>
        </w:rPr>
        <w:t xml:space="preserve">Students should consult </w:t>
      </w:r>
      <w:hyperlink r:id="rId15" w:history="1">
        <w:r w:rsidRPr="00136B03">
          <w:rPr>
            <w:rStyle w:val="Hyperlink"/>
            <w:rFonts w:ascii="National Book" w:hAnsi="National Book"/>
            <w:bCs/>
            <w:sz w:val="16"/>
            <w:szCs w:val="16"/>
          </w:rPr>
          <w:t>LCCC Catalog OT36 and Requirements</w:t>
        </w:r>
      </w:hyperlink>
      <w:r w:rsidRPr="00136B03">
        <w:rPr>
          <w:rFonts w:ascii="National Book" w:hAnsi="National Book"/>
          <w:bCs/>
          <w:color w:val="002060"/>
          <w:sz w:val="16"/>
          <w:szCs w:val="16"/>
        </w:rPr>
        <w:t xml:space="preserve"> and </w:t>
      </w:r>
      <w:hyperlink r:id="rId16" w:history="1">
        <w:r w:rsidRPr="00136B03">
          <w:rPr>
            <w:rStyle w:val="Hyperlink"/>
            <w:rFonts w:ascii="National Book" w:hAnsi="National Book"/>
            <w:bCs/>
            <w:sz w:val="16"/>
            <w:szCs w:val="16"/>
          </w:rPr>
          <w:t>KSU Transfer Credit Guide</w:t>
        </w:r>
      </w:hyperlink>
      <w:r w:rsidRPr="00136B03">
        <w:rPr>
          <w:rFonts w:ascii="National Book" w:hAnsi="National Book"/>
          <w:bCs/>
          <w:color w:val="002060"/>
          <w:sz w:val="16"/>
          <w:szCs w:val="16"/>
        </w:rPr>
        <w:t xml:space="preserve"> to confirm Kent Core attribute (e.g., KHUM, KFA). Class equivalents and attributes are subject to change.</w:t>
      </w:r>
    </w:p>
    <w:p w14:paraId="75BD7754" w14:textId="77777777" w:rsidR="005D1B0E" w:rsidRPr="008F763E" w:rsidRDefault="005D1B0E">
      <w:pPr>
        <w:rPr>
          <w:rFonts w:ascii="National Book" w:hAnsi="National Book"/>
          <w:color w:val="002060"/>
        </w:rPr>
      </w:pPr>
    </w:p>
    <w:tbl>
      <w:tblPr>
        <w:tblW w:w="22500" w:type="dxa"/>
        <w:tblInd w:w="-365" w:type="dxa"/>
        <w:tblLayout w:type="fixed"/>
        <w:tblLook w:val="01C0" w:firstRow="0" w:lastRow="1" w:firstColumn="1" w:lastColumn="1" w:noHBand="0" w:noVBand="0"/>
      </w:tblPr>
      <w:tblGrid>
        <w:gridCol w:w="4410"/>
        <w:gridCol w:w="720"/>
        <w:gridCol w:w="810"/>
        <w:gridCol w:w="4140"/>
        <w:gridCol w:w="4140"/>
        <w:gridCol w:w="4140"/>
        <w:gridCol w:w="4140"/>
      </w:tblGrid>
      <w:tr w:rsidR="00D6034E" w:rsidRPr="008F763E" w14:paraId="2D57F018" w14:textId="77777777" w:rsidTr="00290906">
        <w:trPr>
          <w:gridAfter w:val="3"/>
          <w:wAfter w:w="12420" w:type="dxa"/>
          <w:trHeight w:val="512"/>
          <w:tblHeader/>
        </w:trPr>
        <w:tc>
          <w:tcPr>
            <w:tcW w:w="44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EFC2DF" w14:textId="77777777" w:rsidR="00D6034E" w:rsidRPr="008F763E" w:rsidRDefault="00D6034E" w:rsidP="00290906">
            <w:pPr>
              <w:tabs>
                <w:tab w:val="left" w:pos="720"/>
              </w:tabs>
              <w:rPr>
                <w:rFonts w:ascii="National Book" w:hAnsi="National Book" w:cs="Arial"/>
                <w:color w:val="002060"/>
                <w:sz w:val="16"/>
                <w:szCs w:val="16"/>
              </w:rPr>
            </w:pPr>
            <w:r w:rsidRPr="008F763E">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E13DDDF" w14:textId="77777777" w:rsidR="00D6034E" w:rsidRPr="008F763E" w:rsidRDefault="00D6034E" w:rsidP="00290906">
            <w:pPr>
              <w:tabs>
                <w:tab w:val="left" w:pos="720"/>
              </w:tabs>
              <w:jc w:val="center"/>
              <w:rPr>
                <w:rFonts w:ascii="National Book" w:hAnsi="National Book" w:cs="Arial"/>
                <w:color w:val="002060"/>
                <w:sz w:val="16"/>
                <w:szCs w:val="16"/>
              </w:rPr>
            </w:pPr>
            <w:r w:rsidRPr="008F763E">
              <w:rPr>
                <w:rFonts w:ascii="National Book" w:hAnsi="National Book" w:cs="Arial"/>
                <w:color w:val="002060"/>
                <w:sz w:val="16"/>
                <w:szCs w:val="16"/>
              </w:rPr>
              <w:t>Credit</w:t>
            </w:r>
          </w:p>
          <w:p w14:paraId="4B338D53" w14:textId="77777777" w:rsidR="00D6034E" w:rsidRPr="008F763E" w:rsidRDefault="00D6034E" w:rsidP="00290906">
            <w:pPr>
              <w:tabs>
                <w:tab w:val="left" w:pos="720"/>
              </w:tabs>
              <w:jc w:val="center"/>
              <w:rPr>
                <w:rFonts w:ascii="National Book" w:hAnsi="National Book" w:cs="Arial"/>
                <w:color w:val="002060"/>
                <w:sz w:val="16"/>
                <w:szCs w:val="16"/>
              </w:rPr>
            </w:pPr>
            <w:r w:rsidRPr="008F763E">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3C196C7" w14:textId="77777777" w:rsidR="00D6034E" w:rsidRPr="008F763E" w:rsidRDefault="00D6034E" w:rsidP="00290906">
            <w:pPr>
              <w:tabs>
                <w:tab w:val="left" w:pos="720"/>
              </w:tabs>
              <w:jc w:val="center"/>
              <w:rPr>
                <w:rFonts w:ascii="National Book" w:hAnsi="National Book" w:cs="Arial"/>
                <w:color w:val="002060"/>
                <w:sz w:val="16"/>
                <w:szCs w:val="16"/>
              </w:rPr>
            </w:pPr>
            <w:r w:rsidRPr="008F763E">
              <w:rPr>
                <w:rFonts w:ascii="National Book" w:hAnsi="National Book" w:cs="Arial"/>
                <w:color w:val="002060"/>
                <w:sz w:val="16"/>
                <w:szCs w:val="16"/>
              </w:rPr>
              <w:t>Upper</w:t>
            </w:r>
          </w:p>
          <w:p w14:paraId="04C1F9CF" w14:textId="77777777" w:rsidR="00D6034E" w:rsidRPr="008F763E" w:rsidRDefault="00D6034E" w:rsidP="00290906">
            <w:pPr>
              <w:tabs>
                <w:tab w:val="left" w:pos="720"/>
              </w:tabs>
              <w:jc w:val="center"/>
              <w:rPr>
                <w:rFonts w:ascii="National Book" w:hAnsi="National Book" w:cs="Arial"/>
                <w:color w:val="002060"/>
                <w:sz w:val="16"/>
                <w:szCs w:val="16"/>
              </w:rPr>
            </w:pPr>
            <w:r w:rsidRPr="008F763E">
              <w:rPr>
                <w:rFonts w:ascii="National Book" w:hAnsi="National Book" w:cs="Arial"/>
                <w:color w:val="002060"/>
                <w:sz w:val="16"/>
                <w:szCs w:val="16"/>
              </w:rPr>
              <w:t>Division</w:t>
            </w:r>
          </w:p>
        </w:tc>
        <w:tc>
          <w:tcPr>
            <w:tcW w:w="414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991F71" w14:textId="77777777" w:rsidR="00D6034E" w:rsidRPr="008F763E" w:rsidRDefault="00D6034E" w:rsidP="00290906">
            <w:pPr>
              <w:tabs>
                <w:tab w:val="left" w:pos="720"/>
              </w:tabs>
              <w:rPr>
                <w:rFonts w:ascii="National Book" w:hAnsi="National Book" w:cs="Arial"/>
                <w:color w:val="002060"/>
                <w:sz w:val="16"/>
                <w:szCs w:val="16"/>
              </w:rPr>
            </w:pPr>
            <w:r w:rsidRPr="008F763E">
              <w:rPr>
                <w:rFonts w:ascii="National Book" w:hAnsi="National Book" w:cs="Arial"/>
                <w:color w:val="002060"/>
                <w:sz w:val="16"/>
                <w:szCs w:val="16"/>
              </w:rPr>
              <w:t>Notes on Transfer Coursework to Kent State</w:t>
            </w:r>
          </w:p>
        </w:tc>
      </w:tr>
      <w:tr w:rsidR="00D6034E" w:rsidRPr="008F763E" w14:paraId="73CDC173" w14:textId="77777777" w:rsidTr="00290906">
        <w:trPr>
          <w:gridAfter w:val="3"/>
          <w:wAfter w:w="12420" w:type="dxa"/>
          <w:trHeight w:val="288"/>
        </w:trPr>
        <w:tc>
          <w:tcPr>
            <w:tcW w:w="10080"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1A28B7B" w14:textId="485E0DE9" w:rsidR="00D6034E" w:rsidRPr="00A77BBD" w:rsidRDefault="00D6034E" w:rsidP="00290906">
            <w:pPr>
              <w:tabs>
                <w:tab w:val="left" w:pos="720"/>
              </w:tabs>
              <w:rPr>
                <w:rFonts w:ascii="National Book" w:hAnsi="National Book" w:cs="Arial"/>
                <w:b/>
                <w:color w:val="FFFFFF" w:themeColor="background1"/>
                <w:sz w:val="20"/>
                <w:szCs w:val="20"/>
              </w:rPr>
            </w:pPr>
            <w:r>
              <w:rPr>
                <w:rFonts w:ascii="National Book" w:hAnsi="National Book" w:cs="Arial"/>
                <w:b/>
                <w:color w:val="FFFFFF" w:themeColor="background1"/>
                <w:sz w:val="20"/>
                <w:szCs w:val="20"/>
              </w:rPr>
              <w:t xml:space="preserve">Year Three, Fall </w:t>
            </w:r>
            <w:r w:rsidRPr="00517833">
              <w:rPr>
                <w:rFonts w:ascii="National Book" w:hAnsi="National Book" w:cs="Arial"/>
                <w:b/>
                <w:color w:val="FFFFFF" w:themeColor="background1"/>
                <w:sz w:val="20"/>
                <w:szCs w:val="20"/>
              </w:rPr>
              <w:t>Semester: 1</w:t>
            </w:r>
            <w:r>
              <w:rPr>
                <w:rFonts w:ascii="National Book" w:hAnsi="National Book" w:cs="Arial"/>
                <w:b/>
                <w:color w:val="FFFFFF" w:themeColor="background1"/>
                <w:sz w:val="20"/>
                <w:szCs w:val="20"/>
              </w:rPr>
              <w:t>3</w:t>
            </w:r>
            <w:r w:rsidR="002F4F41">
              <w:rPr>
                <w:rFonts w:ascii="National Book" w:hAnsi="National Book" w:cs="Arial"/>
                <w:b/>
                <w:color w:val="FFFFFF" w:themeColor="background1"/>
                <w:sz w:val="20"/>
                <w:szCs w:val="20"/>
              </w:rPr>
              <w:t>-14</w:t>
            </w:r>
            <w:r w:rsidRPr="00517833">
              <w:rPr>
                <w:rFonts w:ascii="National Book" w:hAnsi="National Book" w:cs="Arial"/>
                <w:b/>
                <w:color w:val="FFFFFF" w:themeColor="background1"/>
                <w:sz w:val="20"/>
                <w:szCs w:val="20"/>
              </w:rPr>
              <w:t xml:space="preserve"> Credit Hours </w:t>
            </w:r>
            <w:r w:rsidRPr="00517833">
              <w:rPr>
                <w:rFonts w:ascii="National Book" w:hAnsi="National Book" w:cs="Arial"/>
                <w:b/>
                <w:bCs/>
                <w:color w:val="FFFFFF" w:themeColor="background1"/>
                <w:sz w:val="20"/>
                <w:szCs w:val="20"/>
              </w:rPr>
              <w:t>Lorain County Community College</w:t>
            </w:r>
          </w:p>
        </w:tc>
      </w:tr>
      <w:tr w:rsidR="00C05637" w:rsidRPr="008F763E" w14:paraId="6F6938D6"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37835BD4" w14:textId="70A013B5" w:rsidR="00C05637" w:rsidRPr="00C05637" w:rsidRDefault="00C05637" w:rsidP="00C05637">
            <w:pPr>
              <w:tabs>
                <w:tab w:val="left" w:pos="720"/>
              </w:tabs>
              <w:rPr>
                <w:rFonts w:ascii="National Book" w:hAnsi="National Book" w:cs="Arial"/>
                <w:color w:val="002060"/>
                <w:sz w:val="18"/>
                <w:szCs w:val="18"/>
              </w:rPr>
            </w:pPr>
            <w:r w:rsidRPr="00C05637">
              <w:rPr>
                <w:rFonts w:ascii="National Book" w:hAnsi="National Book"/>
                <w:bCs/>
                <w:color w:val="002060"/>
                <w:sz w:val="18"/>
                <w:szCs w:val="18"/>
              </w:rPr>
              <w:t>BADM 165 Legal Environment of Business</w:t>
            </w:r>
          </w:p>
        </w:tc>
        <w:tc>
          <w:tcPr>
            <w:tcW w:w="720" w:type="dxa"/>
            <w:tcBorders>
              <w:top w:val="single" w:sz="4" w:space="0" w:color="auto"/>
              <w:left w:val="single" w:sz="4" w:space="0" w:color="auto"/>
              <w:bottom w:val="single" w:sz="4" w:space="0" w:color="auto"/>
              <w:right w:val="single" w:sz="4" w:space="0" w:color="auto"/>
            </w:tcBorders>
            <w:vAlign w:val="center"/>
          </w:tcPr>
          <w:p w14:paraId="4566A204" w14:textId="31718C3D" w:rsidR="00C05637" w:rsidRPr="00C05637" w:rsidRDefault="00C05637" w:rsidP="00C05637">
            <w:pPr>
              <w:tabs>
                <w:tab w:val="left" w:pos="720"/>
              </w:tabs>
              <w:jc w:val="center"/>
              <w:rPr>
                <w:rFonts w:ascii="National Book" w:hAnsi="National Book" w:cs="Arial"/>
                <w:color w:val="002060"/>
                <w:sz w:val="18"/>
                <w:szCs w:val="18"/>
              </w:rPr>
            </w:pPr>
            <w:r w:rsidRPr="00C05637">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6250AB" w14:textId="77777777" w:rsidR="00C05637" w:rsidRPr="00B46AFE" w:rsidRDefault="00C05637" w:rsidP="00C05637">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0FBD621A" w14:textId="3F18FBF5" w:rsidR="00C05637" w:rsidRPr="00B46AFE" w:rsidRDefault="00C05637" w:rsidP="00C05637">
            <w:pPr>
              <w:tabs>
                <w:tab w:val="left" w:pos="720"/>
              </w:tabs>
              <w:rPr>
                <w:rFonts w:ascii="National Book" w:hAnsi="National Book" w:cs="Arial"/>
                <w:i/>
                <w:iCs/>
                <w:color w:val="002060"/>
                <w:sz w:val="18"/>
                <w:szCs w:val="18"/>
              </w:rPr>
            </w:pPr>
            <w:r w:rsidRPr="00B46AFE">
              <w:rPr>
                <w:rFonts w:ascii="National Book" w:hAnsi="National Book"/>
                <w:bCs/>
                <w:color w:val="002060"/>
                <w:sz w:val="18"/>
                <w:szCs w:val="18"/>
              </w:rPr>
              <w:t>FIN 26074</w:t>
            </w:r>
          </w:p>
        </w:tc>
      </w:tr>
      <w:tr w:rsidR="00C05637" w:rsidRPr="008F763E" w14:paraId="26685F4D"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32B66F31" w14:textId="4EA0366C" w:rsidR="00C05637" w:rsidRPr="00C05637" w:rsidRDefault="00C05637" w:rsidP="00C05637">
            <w:pPr>
              <w:tabs>
                <w:tab w:val="left" w:pos="720"/>
              </w:tabs>
              <w:rPr>
                <w:rFonts w:ascii="National Book" w:hAnsi="National Book" w:cs="Arial"/>
                <w:color w:val="002060"/>
                <w:sz w:val="18"/>
                <w:szCs w:val="18"/>
              </w:rPr>
            </w:pPr>
            <w:r w:rsidRPr="00C05637">
              <w:rPr>
                <w:rFonts w:ascii="National Book" w:hAnsi="National Book"/>
                <w:bCs/>
                <w:color w:val="002060"/>
                <w:sz w:val="18"/>
                <w:szCs w:val="18"/>
              </w:rPr>
              <w:t>ENTR 200 Entrepreneurship **</w:t>
            </w:r>
          </w:p>
        </w:tc>
        <w:tc>
          <w:tcPr>
            <w:tcW w:w="720" w:type="dxa"/>
            <w:tcBorders>
              <w:top w:val="single" w:sz="4" w:space="0" w:color="auto"/>
              <w:left w:val="single" w:sz="4" w:space="0" w:color="auto"/>
              <w:bottom w:val="single" w:sz="4" w:space="0" w:color="auto"/>
              <w:right w:val="single" w:sz="4" w:space="0" w:color="auto"/>
            </w:tcBorders>
            <w:vAlign w:val="center"/>
          </w:tcPr>
          <w:p w14:paraId="1BD4719C" w14:textId="14DBF013" w:rsidR="00C05637" w:rsidRPr="00C05637" w:rsidRDefault="00C05637" w:rsidP="00C05637">
            <w:pPr>
              <w:tabs>
                <w:tab w:val="left" w:pos="720"/>
              </w:tabs>
              <w:jc w:val="center"/>
              <w:rPr>
                <w:rFonts w:ascii="National Book" w:hAnsi="National Book" w:cs="Arial"/>
                <w:color w:val="002060"/>
                <w:sz w:val="18"/>
                <w:szCs w:val="18"/>
              </w:rPr>
            </w:pPr>
            <w:r w:rsidRPr="00C05637">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0173A19" w14:textId="77777777" w:rsidR="00C05637" w:rsidRPr="00B46AFE" w:rsidRDefault="00C05637" w:rsidP="00C05637">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561CB569" w14:textId="16444C9F" w:rsidR="00C05637" w:rsidRPr="00B46AFE" w:rsidRDefault="00C05637" w:rsidP="00C05637">
            <w:pPr>
              <w:tabs>
                <w:tab w:val="left" w:pos="720"/>
              </w:tabs>
              <w:rPr>
                <w:rFonts w:ascii="National Book" w:hAnsi="National Book" w:cs="Arial"/>
                <w:color w:val="002060"/>
                <w:sz w:val="18"/>
                <w:szCs w:val="18"/>
              </w:rPr>
            </w:pPr>
            <w:r w:rsidRPr="00B46AFE">
              <w:rPr>
                <w:rFonts w:ascii="National Book" w:hAnsi="National Book"/>
                <w:bCs/>
                <w:color w:val="002060"/>
                <w:sz w:val="18"/>
                <w:szCs w:val="18"/>
              </w:rPr>
              <w:t>ENTR 27056 **</w:t>
            </w:r>
          </w:p>
        </w:tc>
      </w:tr>
      <w:tr w:rsidR="00C05637" w:rsidRPr="008F763E" w14:paraId="0B748EEC"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0D1CE4DE" w14:textId="0E7731C7" w:rsidR="00C05637" w:rsidRPr="00C05637" w:rsidRDefault="00C05637" w:rsidP="00C05637">
            <w:pPr>
              <w:tabs>
                <w:tab w:val="left" w:pos="720"/>
              </w:tabs>
              <w:rPr>
                <w:rFonts w:ascii="National Book" w:hAnsi="National Book" w:cs="Arial"/>
                <w:color w:val="002060"/>
                <w:sz w:val="18"/>
                <w:szCs w:val="18"/>
              </w:rPr>
            </w:pPr>
            <w:r w:rsidRPr="00C05637">
              <w:rPr>
                <w:rFonts w:ascii="National Book" w:hAnsi="National Book"/>
                <w:bCs/>
                <w:color w:val="002060"/>
                <w:sz w:val="18"/>
                <w:szCs w:val="18"/>
              </w:rPr>
              <w:t>ACTG 152 Accounting II-Managerial</w:t>
            </w:r>
          </w:p>
        </w:tc>
        <w:tc>
          <w:tcPr>
            <w:tcW w:w="720" w:type="dxa"/>
            <w:tcBorders>
              <w:top w:val="single" w:sz="4" w:space="0" w:color="auto"/>
              <w:left w:val="single" w:sz="4" w:space="0" w:color="auto"/>
              <w:bottom w:val="single" w:sz="4" w:space="0" w:color="auto"/>
              <w:right w:val="single" w:sz="4" w:space="0" w:color="auto"/>
            </w:tcBorders>
            <w:vAlign w:val="center"/>
          </w:tcPr>
          <w:p w14:paraId="2884CE99" w14:textId="332E6077" w:rsidR="00C05637" w:rsidRPr="00C05637" w:rsidRDefault="00C05637" w:rsidP="00C05637">
            <w:pPr>
              <w:tabs>
                <w:tab w:val="left" w:pos="720"/>
              </w:tabs>
              <w:jc w:val="center"/>
              <w:rPr>
                <w:rFonts w:ascii="National Book" w:hAnsi="National Book" w:cs="Arial"/>
                <w:color w:val="002060"/>
                <w:sz w:val="18"/>
                <w:szCs w:val="18"/>
              </w:rPr>
            </w:pPr>
            <w:r w:rsidRPr="00C05637">
              <w:rPr>
                <w:rFonts w:ascii="National Book" w:hAnsi="National Book"/>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9F69508" w14:textId="77777777" w:rsidR="00C05637" w:rsidRPr="00B46AFE" w:rsidRDefault="00C05637" w:rsidP="00C05637">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53C01864" w14:textId="7FFE02DF" w:rsidR="00C05637" w:rsidRPr="00B46AFE" w:rsidRDefault="00C05637" w:rsidP="00C05637">
            <w:pPr>
              <w:tabs>
                <w:tab w:val="left" w:pos="720"/>
              </w:tabs>
              <w:rPr>
                <w:rFonts w:ascii="National Book" w:hAnsi="National Book" w:cs="Arial"/>
                <w:color w:val="002060"/>
                <w:sz w:val="18"/>
                <w:szCs w:val="18"/>
              </w:rPr>
            </w:pPr>
            <w:r w:rsidRPr="00B46AFE">
              <w:rPr>
                <w:rFonts w:ascii="National Book" w:hAnsi="National Book"/>
                <w:bCs/>
                <w:color w:val="002060"/>
                <w:sz w:val="18"/>
                <w:szCs w:val="18"/>
              </w:rPr>
              <w:t>ACCT 23021</w:t>
            </w:r>
          </w:p>
        </w:tc>
      </w:tr>
      <w:tr w:rsidR="00C05637" w:rsidRPr="008F763E" w14:paraId="132CBFBA"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70F1BC77" w14:textId="0BB2A2AB" w:rsidR="00C05637" w:rsidRPr="00C05637" w:rsidRDefault="00C05637" w:rsidP="00C05637">
            <w:pPr>
              <w:tabs>
                <w:tab w:val="left" w:pos="720"/>
              </w:tabs>
              <w:rPr>
                <w:rFonts w:ascii="National Book" w:hAnsi="National Book" w:cs="Arial"/>
                <w:color w:val="002060"/>
                <w:sz w:val="18"/>
                <w:szCs w:val="18"/>
              </w:rPr>
            </w:pPr>
            <w:r w:rsidRPr="00C05637">
              <w:rPr>
                <w:rFonts w:ascii="National Book" w:hAnsi="National Book"/>
                <w:bCs/>
                <w:color w:val="002060"/>
                <w:sz w:val="18"/>
                <w:szCs w:val="18"/>
              </w:rPr>
              <w:t>Choice of LCCC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04D8167F" w14:textId="17B5D2D3" w:rsidR="00C05637" w:rsidRPr="00C05637" w:rsidRDefault="00C05637" w:rsidP="00C05637">
            <w:pPr>
              <w:tabs>
                <w:tab w:val="left" w:pos="720"/>
              </w:tabs>
              <w:jc w:val="center"/>
              <w:rPr>
                <w:rFonts w:ascii="National Book" w:hAnsi="National Book" w:cs="Arial"/>
                <w:color w:val="002060"/>
                <w:sz w:val="18"/>
                <w:szCs w:val="18"/>
              </w:rPr>
            </w:pPr>
            <w:r w:rsidRPr="00C05637">
              <w:rPr>
                <w:rFonts w:ascii="National Book" w:hAnsi="National Book"/>
                <w:bCs/>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0E3C3F3" w14:textId="77777777" w:rsidR="00C05637" w:rsidRPr="00C05637" w:rsidRDefault="00C05637" w:rsidP="00C05637">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17C2470F" w14:textId="611CB38D" w:rsidR="00C05637" w:rsidRPr="00C05637" w:rsidRDefault="00C05637" w:rsidP="00C05637">
            <w:pPr>
              <w:tabs>
                <w:tab w:val="left" w:pos="720"/>
              </w:tabs>
              <w:rPr>
                <w:rFonts w:ascii="National Book" w:hAnsi="National Book" w:cs="Arial"/>
                <w:color w:val="002060"/>
                <w:sz w:val="18"/>
                <w:szCs w:val="18"/>
              </w:rPr>
            </w:pPr>
            <w:r w:rsidRPr="00C05637">
              <w:rPr>
                <w:rFonts w:ascii="National Book" w:hAnsi="National Book"/>
                <w:bCs/>
                <w:color w:val="002060"/>
                <w:sz w:val="18"/>
                <w:szCs w:val="18"/>
              </w:rPr>
              <w:t xml:space="preserve">Consult </w:t>
            </w:r>
            <w:hyperlink r:id="rId17" w:history="1">
              <w:r w:rsidRPr="00C05637">
                <w:rPr>
                  <w:rStyle w:val="Hyperlink"/>
                  <w:rFonts w:ascii="National Book" w:hAnsi="National Book"/>
                  <w:bCs/>
                  <w:color w:val="002060"/>
                  <w:sz w:val="18"/>
                  <w:szCs w:val="18"/>
                </w:rPr>
                <w:t>Transfer Credit Guide</w:t>
              </w:r>
            </w:hyperlink>
          </w:p>
        </w:tc>
      </w:tr>
      <w:tr w:rsidR="00D6034E" w:rsidRPr="008F763E" w14:paraId="179A9256" w14:textId="77777777" w:rsidTr="00290906">
        <w:trPr>
          <w:gridAfter w:val="3"/>
          <w:wAfter w:w="12420" w:type="dxa"/>
          <w:trHeight w:val="288"/>
        </w:trPr>
        <w:tc>
          <w:tcPr>
            <w:tcW w:w="10080" w:type="dxa"/>
            <w:gridSpan w:val="4"/>
            <w:tcBorders>
              <w:top w:val="nil"/>
              <w:left w:val="single" w:sz="4" w:space="0" w:color="auto"/>
              <w:bottom w:val="single" w:sz="4" w:space="0" w:color="auto"/>
              <w:right w:val="single" w:sz="4" w:space="0" w:color="auto"/>
            </w:tcBorders>
            <w:shd w:val="clear" w:color="auto" w:fill="002060"/>
            <w:vAlign w:val="center"/>
            <w:hideMark/>
          </w:tcPr>
          <w:p w14:paraId="36C3FBAB" w14:textId="1094C518" w:rsidR="00D6034E" w:rsidRPr="00A77BBD" w:rsidRDefault="00D6034E" w:rsidP="00290906">
            <w:pPr>
              <w:tabs>
                <w:tab w:val="left" w:pos="720"/>
              </w:tabs>
              <w:rPr>
                <w:rFonts w:ascii="National Book" w:hAnsi="National Book" w:cs="Arial"/>
                <w:b/>
                <w:color w:val="FFFFFF" w:themeColor="background1"/>
                <w:sz w:val="20"/>
                <w:szCs w:val="20"/>
              </w:rPr>
            </w:pPr>
            <w:r>
              <w:rPr>
                <w:rFonts w:ascii="National Book" w:hAnsi="National Book" w:cs="Arial"/>
                <w:b/>
                <w:color w:val="FFFFFF" w:themeColor="background1"/>
                <w:sz w:val="20"/>
                <w:szCs w:val="20"/>
              </w:rPr>
              <w:t xml:space="preserve">Year Three, Spring </w:t>
            </w:r>
            <w:r w:rsidRPr="00517833">
              <w:rPr>
                <w:rFonts w:ascii="National Book" w:hAnsi="National Book" w:cs="Arial"/>
                <w:b/>
                <w:color w:val="FFFFFF" w:themeColor="background1"/>
                <w:sz w:val="20"/>
                <w:szCs w:val="20"/>
              </w:rPr>
              <w:t xml:space="preserve">Semester: </w:t>
            </w:r>
            <w:r>
              <w:rPr>
                <w:rFonts w:ascii="National Book" w:hAnsi="National Book" w:cs="Arial"/>
                <w:b/>
                <w:color w:val="FFFFFF" w:themeColor="background1"/>
                <w:sz w:val="20"/>
                <w:szCs w:val="20"/>
              </w:rPr>
              <w:t>1</w:t>
            </w:r>
            <w:r w:rsidR="002F4F41">
              <w:rPr>
                <w:rFonts w:ascii="National Book" w:hAnsi="National Book" w:cs="Arial"/>
                <w:b/>
                <w:color w:val="FFFFFF" w:themeColor="background1"/>
                <w:sz w:val="20"/>
                <w:szCs w:val="20"/>
              </w:rPr>
              <w:t>5</w:t>
            </w:r>
            <w:r w:rsidRPr="00517833">
              <w:rPr>
                <w:rFonts w:ascii="National Book" w:hAnsi="National Book" w:cs="Arial"/>
                <w:b/>
                <w:color w:val="FFFFFF" w:themeColor="background1"/>
                <w:sz w:val="20"/>
                <w:szCs w:val="20"/>
              </w:rPr>
              <w:t xml:space="preserve"> Credit Hours </w:t>
            </w:r>
            <w:r w:rsidRPr="00517833">
              <w:rPr>
                <w:rFonts w:ascii="National Book" w:hAnsi="National Book" w:cs="Arial"/>
                <w:b/>
                <w:bCs/>
                <w:color w:val="FFFFFF" w:themeColor="background1"/>
                <w:sz w:val="20"/>
                <w:szCs w:val="20"/>
              </w:rPr>
              <w:t>Lorain County Community College</w:t>
            </w:r>
          </w:p>
        </w:tc>
      </w:tr>
      <w:tr w:rsidR="007D3038" w:rsidRPr="008F763E" w14:paraId="30301B01"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1FEC9E19" w14:textId="47C75936" w:rsidR="007D3038" w:rsidRPr="001B5630" w:rsidRDefault="007D3038" w:rsidP="007D3038">
            <w:pPr>
              <w:tabs>
                <w:tab w:val="left" w:pos="720"/>
              </w:tabs>
              <w:rPr>
                <w:rFonts w:ascii="National Book" w:hAnsi="National Book" w:cs="Arial"/>
                <w:color w:val="002060"/>
                <w:sz w:val="18"/>
                <w:szCs w:val="18"/>
              </w:rPr>
            </w:pPr>
            <w:r w:rsidRPr="001B5630">
              <w:rPr>
                <w:rFonts w:ascii="National Book" w:hAnsi="National Book"/>
                <w:bCs/>
                <w:color w:val="002060"/>
                <w:sz w:val="18"/>
                <w:szCs w:val="18"/>
              </w:rPr>
              <w:t>ACCT 33061 Financial Reporting Issues &amp; Analysis*</w:t>
            </w:r>
            <w:r w:rsidRPr="001B5630">
              <w:rPr>
                <w:rFonts w:ascii="National Book" w:hAnsi="National Book"/>
                <w:bCs/>
                <w:color w:val="002060"/>
                <w:sz w:val="18"/>
                <w:szCs w:val="18"/>
                <w:vertAlign w:val="superscript"/>
              </w:rPr>
              <w:t xml:space="preserve"> </w:t>
            </w:r>
            <w:r w:rsidRPr="001B5630">
              <w:rPr>
                <w:rFonts w:ascii="National Book" w:hAnsi="National Book"/>
                <w:bCs/>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5379E90B" w14:textId="7B41391D"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6EE1B2C" w14:textId="77777777"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77952818" w14:textId="6F6F3667" w:rsidR="007D3038" w:rsidRPr="002F4F41" w:rsidRDefault="007D3038" w:rsidP="007D3038">
            <w:pPr>
              <w:tabs>
                <w:tab w:val="left" w:pos="720"/>
              </w:tabs>
              <w:rPr>
                <w:rFonts w:ascii="National Book" w:hAnsi="National Book" w:cs="Arial"/>
                <w:i/>
                <w:iCs/>
                <w:color w:val="002060"/>
                <w:sz w:val="18"/>
                <w:szCs w:val="18"/>
              </w:rPr>
            </w:pPr>
            <w:r w:rsidRPr="002F4F41">
              <w:rPr>
                <w:rFonts w:ascii="National Book" w:hAnsi="National Book"/>
                <w:b/>
                <w:i/>
                <w:iCs/>
                <w:color w:val="002060"/>
                <w:sz w:val="18"/>
                <w:szCs w:val="18"/>
              </w:rPr>
              <w:t>Partner Institution Course</w:t>
            </w:r>
          </w:p>
        </w:tc>
      </w:tr>
      <w:tr w:rsidR="007D3038" w:rsidRPr="008F763E" w14:paraId="12F0C44E"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0ECD8032" w14:textId="7829F978" w:rsidR="007D3038" w:rsidRPr="001B5630" w:rsidRDefault="007D3038" w:rsidP="007D3038">
            <w:pPr>
              <w:tabs>
                <w:tab w:val="left" w:pos="720"/>
              </w:tabs>
              <w:rPr>
                <w:rFonts w:ascii="National Book" w:hAnsi="National Book" w:cs="Arial"/>
                <w:color w:val="002060"/>
                <w:sz w:val="18"/>
                <w:szCs w:val="18"/>
              </w:rPr>
            </w:pPr>
            <w:r w:rsidRPr="001B5630">
              <w:rPr>
                <w:rFonts w:ascii="National Book" w:hAnsi="National Book"/>
                <w:bCs/>
                <w:color w:val="002060"/>
                <w:sz w:val="18"/>
                <w:szCs w:val="18"/>
              </w:rPr>
              <w:t xml:space="preserve">BUS 30062 Advanced Professional Development* </w:t>
            </w:r>
          </w:p>
        </w:tc>
        <w:tc>
          <w:tcPr>
            <w:tcW w:w="720" w:type="dxa"/>
            <w:tcBorders>
              <w:top w:val="single" w:sz="4" w:space="0" w:color="auto"/>
              <w:left w:val="single" w:sz="4" w:space="0" w:color="auto"/>
              <w:bottom w:val="single" w:sz="4" w:space="0" w:color="auto"/>
              <w:right w:val="single" w:sz="4" w:space="0" w:color="auto"/>
            </w:tcBorders>
            <w:vAlign w:val="center"/>
          </w:tcPr>
          <w:p w14:paraId="2A7AB32B" w14:textId="2B97B283"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03837B6" w14:textId="4B04C803"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7D892F84" w14:textId="0C372BB9" w:rsidR="007D3038" w:rsidRPr="002F4F41" w:rsidRDefault="007D3038" w:rsidP="007D3038">
            <w:pPr>
              <w:tabs>
                <w:tab w:val="left" w:pos="720"/>
              </w:tabs>
              <w:rPr>
                <w:rFonts w:ascii="National Book" w:hAnsi="National Book" w:cs="Arial"/>
                <w:color w:val="002060"/>
                <w:sz w:val="18"/>
                <w:szCs w:val="18"/>
              </w:rPr>
            </w:pPr>
            <w:r w:rsidRPr="002F4F41">
              <w:rPr>
                <w:rFonts w:ascii="National Book" w:hAnsi="National Book"/>
                <w:b/>
                <w:i/>
                <w:iCs/>
                <w:color w:val="002060"/>
                <w:sz w:val="18"/>
                <w:szCs w:val="18"/>
              </w:rPr>
              <w:t>Partner Institution Course</w:t>
            </w:r>
          </w:p>
        </w:tc>
      </w:tr>
      <w:tr w:rsidR="007D3038" w:rsidRPr="008F763E" w14:paraId="2FE7112E"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39A7A6CC" w14:textId="49EDF577" w:rsidR="007D3038" w:rsidRPr="002F4F41" w:rsidRDefault="007D3038" w:rsidP="007D3038">
            <w:pPr>
              <w:tabs>
                <w:tab w:val="left" w:pos="720"/>
              </w:tabs>
              <w:rPr>
                <w:rFonts w:ascii="National Book" w:hAnsi="National Book" w:cs="Arial"/>
                <w:color w:val="002060"/>
                <w:sz w:val="18"/>
                <w:szCs w:val="18"/>
              </w:rPr>
            </w:pPr>
            <w:r w:rsidRPr="002F4F41">
              <w:rPr>
                <w:rFonts w:ascii="National Book" w:hAnsi="National Book"/>
                <w:bCs/>
                <w:color w:val="002060"/>
                <w:sz w:val="18"/>
                <w:szCs w:val="18"/>
              </w:rPr>
              <w:t>Choice of LCCC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6FB6BE5E" w14:textId="0AFED085"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0B20951" w14:textId="77777777" w:rsidR="007D3038" w:rsidRPr="002F4F41" w:rsidRDefault="007D3038" w:rsidP="007D3038">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591C5B4A" w14:textId="5F0534B8" w:rsidR="007D3038" w:rsidRPr="002F4F41" w:rsidRDefault="007D3038" w:rsidP="007D3038">
            <w:pPr>
              <w:tabs>
                <w:tab w:val="left" w:pos="720"/>
              </w:tabs>
              <w:rPr>
                <w:rFonts w:ascii="National Book" w:hAnsi="National Book" w:cs="Arial"/>
                <w:i/>
                <w:iCs/>
                <w:color w:val="002060"/>
                <w:sz w:val="18"/>
                <w:szCs w:val="18"/>
              </w:rPr>
            </w:pPr>
            <w:r w:rsidRPr="002F4F41">
              <w:rPr>
                <w:rFonts w:ascii="National Book" w:hAnsi="National Book"/>
                <w:bCs/>
                <w:color w:val="002060"/>
                <w:sz w:val="18"/>
                <w:szCs w:val="18"/>
              </w:rPr>
              <w:t xml:space="preserve">Consult </w:t>
            </w:r>
            <w:hyperlink r:id="rId18" w:history="1">
              <w:r w:rsidRPr="002F4F41">
                <w:rPr>
                  <w:rStyle w:val="Hyperlink"/>
                  <w:rFonts w:ascii="National Book" w:hAnsi="National Book"/>
                  <w:bCs/>
                  <w:color w:val="002060"/>
                  <w:sz w:val="18"/>
                  <w:szCs w:val="18"/>
                </w:rPr>
                <w:t>Transfer Credit Guide</w:t>
              </w:r>
            </w:hyperlink>
          </w:p>
        </w:tc>
      </w:tr>
      <w:tr w:rsidR="007D3038" w:rsidRPr="008F763E" w14:paraId="07D3747B"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4E8AEFBF" w14:textId="418133EA" w:rsidR="007D3038" w:rsidRPr="002F4F41" w:rsidRDefault="007D3038" w:rsidP="007D3038">
            <w:pPr>
              <w:tabs>
                <w:tab w:val="left" w:pos="720"/>
              </w:tabs>
              <w:rPr>
                <w:rFonts w:ascii="National Book" w:hAnsi="National Book" w:cs="Arial"/>
                <w:color w:val="002060"/>
                <w:sz w:val="18"/>
                <w:szCs w:val="18"/>
              </w:rPr>
            </w:pPr>
            <w:r w:rsidRPr="002F4F41">
              <w:rPr>
                <w:rFonts w:ascii="National Book" w:hAnsi="National Book"/>
                <w:bCs/>
                <w:color w:val="002060"/>
                <w:sz w:val="18"/>
                <w:szCs w:val="18"/>
              </w:rPr>
              <w:t>Choice of LCCC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431C4AA7" w14:textId="781E4FD8" w:rsidR="007D3038" w:rsidRPr="002F4F41" w:rsidRDefault="007D3038" w:rsidP="007D3038">
            <w:pPr>
              <w:tabs>
                <w:tab w:val="left" w:pos="720"/>
              </w:tabs>
              <w:jc w:val="center"/>
              <w:rPr>
                <w:rFonts w:ascii="National Book" w:hAnsi="National Book" w:cs="Arial"/>
                <w:color w:val="002060"/>
                <w:sz w:val="18"/>
                <w:szCs w:val="18"/>
              </w:rPr>
            </w:pPr>
            <w:r w:rsidRPr="002F4F41">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F68C176" w14:textId="77777777" w:rsidR="007D3038" w:rsidRPr="002F4F41" w:rsidRDefault="007D3038" w:rsidP="007D3038">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60D288B5" w14:textId="65C46B21" w:rsidR="007D3038" w:rsidRPr="002F4F41" w:rsidRDefault="007D3038" w:rsidP="007D3038">
            <w:pPr>
              <w:tabs>
                <w:tab w:val="left" w:pos="720"/>
              </w:tabs>
              <w:rPr>
                <w:rFonts w:ascii="National Book" w:hAnsi="National Book" w:cs="Arial"/>
                <w:color w:val="002060"/>
                <w:sz w:val="18"/>
                <w:szCs w:val="18"/>
              </w:rPr>
            </w:pPr>
            <w:r w:rsidRPr="002F4F41">
              <w:rPr>
                <w:rFonts w:ascii="National Book" w:hAnsi="National Book"/>
                <w:bCs/>
                <w:color w:val="002060"/>
                <w:sz w:val="18"/>
                <w:szCs w:val="18"/>
              </w:rPr>
              <w:t xml:space="preserve">Consult </w:t>
            </w:r>
            <w:hyperlink r:id="rId19" w:history="1">
              <w:r w:rsidRPr="002F4F41">
                <w:rPr>
                  <w:rStyle w:val="Hyperlink"/>
                  <w:rFonts w:ascii="National Book" w:hAnsi="National Book"/>
                  <w:bCs/>
                  <w:color w:val="002060"/>
                  <w:sz w:val="18"/>
                  <w:szCs w:val="18"/>
                </w:rPr>
                <w:t>Transfer Credit Guide</w:t>
              </w:r>
            </w:hyperlink>
          </w:p>
        </w:tc>
      </w:tr>
      <w:tr w:rsidR="007D3038" w:rsidRPr="008F763E" w14:paraId="71011A4E"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2F1DA50D" w14:textId="3DEA04A2" w:rsidR="007D3038" w:rsidRPr="002F4F41" w:rsidRDefault="007D3038" w:rsidP="007D3038">
            <w:pPr>
              <w:tabs>
                <w:tab w:val="left" w:pos="720"/>
              </w:tabs>
              <w:rPr>
                <w:rFonts w:ascii="National Book" w:hAnsi="National Book"/>
                <w:bCs/>
                <w:color w:val="002060"/>
                <w:sz w:val="18"/>
                <w:szCs w:val="18"/>
              </w:rPr>
            </w:pPr>
            <w:r w:rsidRPr="002F4F41">
              <w:rPr>
                <w:rFonts w:ascii="National Book" w:hAnsi="National Book"/>
                <w:bCs/>
                <w:color w:val="002060"/>
                <w:sz w:val="18"/>
                <w:szCs w:val="18"/>
              </w:rPr>
              <w:t>Choice of LCCC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1F51AFDA" w14:textId="55C09BBC" w:rsidR="007D3038" w:rsidRPr="002F4F41" w:rsidRDefault="007D3038" w:rsidP="007D3038">
            <w:pPr>
              <w:tabs>
                <w:tab w:val="left" w:pos="720"/>
              </w:tabs>
              <w:jc w:val="center"/>
              <w:rPr>
                <w:rFonts w:ascii="National Book" w:hAnsi="National Book"/>
                <w:bCs/>
                <w:color w:val="002060"/>
                <w:sz w:val="18"/>
                <w:szCs w:val="18"/>
              </w:rPr>
            </w:pPr>
            <w:r w:rsidRPr="002F4F41">
              <w:rPr>
                <w:rFonts w:ascii="National Book" w:hAnsi="National Book"/>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BD406A7" w14:textId="77777777" w:rsidR="007D3038" w:rsidRPr="002F4F41" w:rsidRDefault="007D3038" w:rsidP="007D3038">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301000F2" w14:textId="3B4ECD98" w:rsidR="007D3038" w:rsidRPr="002F4F41" w:rsidRDefault="007D3038" w:rsidP="007D3038">
            <w:pPr>
              <w:tabs>
                <w:tab w:val="left" w:pos="720"/>
              </w:tabs>
              <w:rPr>
                <w:rFonts w:ascii="National Book" w:hAnsi="National Book" w:cs="Arial"/>
                <w:color w:val="002060"/>
                <w:sz w:val="18"/>
                <w:szCs w:val="18"/>
              </w:rPr>
            </w:pPr>
            <w:r w:rsidRPr="002F4F41">
              <w:rPr>
                <w:rFonts w:ascii="National Book" w:hAnsi="National Book"/>
                <w:bCs/>
                <w:color w:val="002060"/>
                <w:sz w:val="18"/>
                <w:szCs w:val="18"/>
              </w:rPr>
              <w:t xml:space="preserve">Consult </w:t>
            </w:r>
            <w:hyperlink r:id="rId20" w:history="1">
              <w:r w:rsidRPr="002F4F41">
                <w:rPr>
                  <w:rStyle w:val="Hyperlink"/>
                  <w:rFonts w:ascii="National Book" w:hAnsi="National Book"/>
                  <w:bCs/>
                  <w:color w:val="002060"/>
                  <w:sz w:val="18"/>
                  <w:szCs w:val="18"/>
                </w:rPr>
                <w:t>Transfer Credit Guide</w:t>
              </w:r>
            </w:hyperlink>
          </w:p>
        </w:tc>
      </w:tr>
      <w:tr w:rsidR="00D6034E" w:rsidRPr="008F763E" w14:paraId="09B2CB3A"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shd w:val="clear" w:color="auto" w:fill="002060"/>
            <w:vAlign w:val="center"/>
          </w:tcPr>
          <w:p w14:paraId="5628354D" w14:textId="33113B9C" w:rsidR="00D6034E" w:rsidRPr="0090439B" w:rsidRDefault="00D6034E" w:rsidP="00290906">
            <w:pPr>
              <w:tabs>
                <w:tab w:val="left" w:pos="720"/>
              </w:tabs>
              <w:rPr>
                <w:rFonts w:ascii="National Book" w:hAnsi="National Book"/>
                <w:bCs/>
                <w:color w:val="FFFFFF" w:themeColor="background1"/>
                <w:sz w:val="20"/>
                <w:szCs w:val="20"/>
              </w:rPr>
            </w:pPr>
            <w:r w:rsidRPr="0090439B">
              <w:rPr>
                <w:rFonts w:ascii="National Book" w:hAnsi="National Book" w:cs="Arial"/>
                <w:b/>
                <w:color w:val="FFFFFF" w:themeColor="background1"/>
                <w:sz w:val="20"/>
                <w:szCs w:val="20"/>
              </w:rPr>
              <w:t>Year T</w:t>
            </w:r>
            <w:r>
              <w:rPr>
                <w:rFonts w:ascii="National Book" w:hAnsi="National Book" w:cs="Arial"/>
                <w:b/>
                <w:color w:val="FFFFFF" w:themeColor="background1"/>
                <w:sz w:val="20"/>
                <w:szCs w:val="20"/>
              </w:rPr>
              <w:t>hree</w:t>
            </w:r>
            <w:r w:rsidRPr="0090439B">
              <w:rPr>
                <w:rFonts w:ascii="National Book" w:hAnsi="National Book" w:cs="Arial"/>
                <w:b/>
                <w:color w:val="FFFFFF" w:themeColor="background1"/>
                <w:sz w:val="20"/>
                <w:szCs w:val="20"/>
              </w:rPr>
              <w:t>, Cumulative Total:</w:t>
            </w:r>
            <w:r>
              <w:rPr>
                <w:rFonts w:ascii="National Book" w:hAnsi="National Book" w:cs="Arial"/>
                <w:b/>
                <w:color w:val="FFFFFF" w:themeColor="background1"/>
                <w:sz w:val="20"/>
                <w:szCs w:val="20"/>
              </w:rPr>
              <w:t xml:space="preserve"> 7</w:t>
            </w:r>
            <w:r w:rsidR="002F4F41">
              <w:rPr>
                <w:rFonts w:ascii="National Book" w:hAnsi="National Book" w:cs="Arial"/>
                <w:b/>
                <w:color w:val="FFFFFF" w:themeColor="background1"/>
                <w:sz w:val="20"/>
                <w:szCs w:val="20"/>
              </w:rPr>
              <w:t>4</w:t>
            </w:r>
            <w:r>
              <w:rPr>
                <w:rFonts w:ascii="National Book" w:hAnsi="National Book" w:cs="Arial"/>
                <w:b/>
                <w:color w:val="FFFFFF" w:themeColor="background1"/>
                <w:sz w:val="20"/>
                <w:szCs w:val="20"/>
              </w:rPr>
              <w:t>-75</w:t>
            </w:r>
            <w:r w:rsidRPr="0090439B">
              <w:rPr>
                <w:rFonts w:ascii="National Book" w:hAnsi="National Book" w:cs="Arial"/>
                <w:b/>
                <w:color w:val="FFFFFF" w:themeColor="background1"/>
                <w:sz w:val="20"/>
                <w:szCs w:val="20"/>
              </w:rPr>
              <w:t xml:space="preserve"> Credit Hours</w:t>
            </w:r>
          </w:p>
        </w:tc>
        <w:tc>
          <w:tcPr>
            <w:tcW w:w="720" w:type="dxa"/>
            <w:tcBorders>
              <w:top w:val="single" w:sz="4" w:space="0" w:color="auto"/>
              <w:left w:val="single" w:sz="4" w:space="0" w:color="auto"/>
              <w:bottom w:val="single" w:sz="4" w:space="0" w:color="auto"/>
              <w:right w:val="single" w:sz="4" w:space="0" w:color="auto"/>
            </w:tcBorders>
            <w:shd w:val="clear" w:color="auto" w:fill="002060"/>
            <w:vAlign w:val="center"/>
          </w:tcPr>
          <w:p w14:paraId="5F91A1AA" w14:textId="77777777" w:rsidR="00D6034E" w:rsidRPr="0090439B" w:rsidRDefault="00D6034E" w:rsidP="00290906">
            <w:pPr>
              <w:tabs>
                <w:tab w:val="left" w:pos="720"/>
              </w:tabs>
              <w:jc w:val="center"/>
              <w:rPr>
                <w:rFonts w:ascii="National Book" w:hAnsi="National Book"/>
                <w:bCs/>
                <w:color w:val="FFFFFF" w:themeColor="background1"/>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70F3D6AA" w14:textId="77777777" w:rsidR="00D6034E" w:rsidRPr="0090439B" w:rsidRDefault="00D6034E" w:rsidP="00290906">
            <w:pPr>
              <w:tabs>
                <w:tab w:val="left" w:pos="720"/>
              </w:tabs>
              <w:jc w:val="center"/>
              <w:rPr>
                <w:rFonts w:ascii="National Book" w:hAnsi="National Book" w:cs="Arial"/>
                <w:color w:val="FFFFFF" w:themeColor="background1"/>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002060"/>
            <w:vAlign w:val="center"/>
          </w:tcPr>
          <w:p w14:paraId="557F24C7" w14:textId="77777777" w:rsidR="00D6034E" w:rsidRPr="0090439B" w:rsidRDefault="00D6034E" w:rsidP="00290906">
            <w:pPr>
              <w:tabs>
                <w:tab w:val="left" w:pos="720"/>
              </w:tabs>
              <w:rPr>
                <w:rFonts w:ascii="National Book" w:hAnsi="National Book" w:cs="Arial"/>
                <w:color w:val="FFFFFF" w:themeColor="background1"/>
                <w:sz w:val="18"/>
                <w:szCs w:val="18"/>
              </w:rPr>
            </w:pPr>
          </w:p>
        </w:tc>
      </w:tr>
      <w:tr w:rsidR="00D6034E" w:rsidRPr="008F763E" w14:paraId="312B7AA3"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shd w:val="clear" w:color="auto" w:fill="002060"/>
            <w:vAlign w:val="center"/>
          </w:tcPr>
          <w:p w14:paraId="2B2B16E3" w14:textId="44058988" w:rsidR="00D6034E" w:rsidRPr="00BB1546" w:rsidRDefault="00D6034E" w:rsidP="00290906">
            <w:pPr>
              <w:tabs>
                <w:tab w:val="left" w:pos="720"/>
              </w:tabs>
              <w:rPr>
                <w:rFonts w:ascii="National Book" w:hAnsi="National Book"/>
                <w:bCs/>
                <w:color w:val="FFFFFF" w:themeColor="background1"/>
                <w:sz w:val="20"/>
                <w:szCs w:val="20"/>
              </w:rPr>
            </w:pPr>
            <w:r w:rsidRPr="00BB1546">
              <w:rPr>
                <w:rFonts w:ascii="National Book" w:hAnsi="National Book" w:cs="Arial"/>
                <w:b/>
                <w:color w:val="FFFFFF" w:themeColor="background1"/>
                <w:sz w:val="20"/>
                <w:szCs w:val="20"/>
              </w:rPr>
              <w:t xml:space="preserve">Cumulative Total: </w:t>
            </w:r>
            <w:r>
              <w:rPr>
                <w:rFonts w:ascii="National Book" w:hAnsi="National Book" w:cs="Arial"/>
                <w:b/>
                <w:color w:val="FFFFFF" w:themeColor="background1"/>
                <w:sz w:val="20"/>
                <w:szCs w:val="20"/>
              </w:rPr>
              <w:t>8</w:t>
            </w:r>
            <w:r w:rsidR="002F4F41">
              <w:rPr>
                <w:rFonts w:ascii="National Book" w:hAnsi="National Book" w:cs="Arial"/>
                <w:b/>
                <w:color w:val="FFFFFF" w:themeColor="background1"/>
                <w:sz w:val="20"/>
                <w:szCs w:val="20"/>
              </w:rPr>
              <w:t>9-90</w:t>
            </w:r>
            <w:r w:rsidRPr="00BB1546">
              <w:rPr>
                <w:rFonts w:ascii="National Book" w:hAnsi="National Book" w:cs="Arial"/>
                <w:b/>
                <w:color w:val="FFFFFF" w:themeColor="background1"/>
                <w:sz w:val="20"/>
                <w:szCs w:val="20"/>
              </w:rPr>
              <w:t xml:space="preserve"> Credit Hours</w:t>
            </w:r>
          </w:p>
        </w:tc>
        <w:tc>
          <w:tcPr>
            <w:tcW w:w="720" w:type="dxa"/>
            <w:tcBorders>
              <w:top w:val="single" w:sz="4" w:space="0" w:color="auto"/>
              <w:left w:val="single" w:sz="4" w:space="0" w:color="auto"/>
              <w:bottom w:val="single" w:sz="4" w:space="0" w:color="auto"/>
              <w:right w:val="single" w:sz="4" w:space="0" w:color="auto"/>
            </w:tcBorders>
            <w:shd w:val="clear" w:color="auto" w:fill="002060"/>
            <w:vAlign w:val="center"/>
          </w:tcPr>
          <w:p w14:paraId="2F19B963" w14:textId="77777777" w:rsidR="00D6034E" w:rsidRPr="00BB1546" w:rsidRDefault="00D6034E" w:rsidP="00290906">
            <w:pPr>
              <w:tabs>
                <w:tab w:val="left" w:pos="720"/>
              </w:tabs>
              <w:jc w:val="center"/>
              <w:rPr>
                <w:rFonts w:ascii="National Book" w:hAnsi="National Book"/>
                <w:bCs/>
                <w:color w:val="FFFFFF" w:themeColor="background1"/>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08E9EA47" w14:textId="77777777" w:rsidR="00D6034E" w:rsidRPr="00BB1546" w:rsidRDefault="00D6034E" w:rsidP="00290906">
            <w:pPr>
              <w:tabs>
                <w:tab w:val="left" w:pos="720"/>
              </w:tabs>
              <w:jc w:val="center"/>
              <w:rPr>
                <w:rFonts w:ascii="National Book" w:hAnsi="National Book" w:cs="Arial"/>
                <w:color w:val="FFFFFF" w:themeColor="background1"/>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002060"/>
            <w:vAlign w:val="center"/>
          </w:tcPr>
          <w:p w14:paraId="10CD5B12" w14:textId="77777777" w:rsidR="00D6034E" w:rsidRPr="00BB1546" w:rsidRDefault="00D6034E" w:rsidP="00290906">
            <w:pPr>
              <w:tabs>
                <w:tab w:val="left" w:pos="720"/>
              </w:tabs>
              <w:rPr>
                <w:rFonts w:ascii="National Book" w:hAnsi="National Book" w:cs="Arial"/>
                <w:color w:val="FFFFFF" w:themeColor="background1"/>
                <w:sz w:val="18"/>
                <w:szCs w:val="18"/>
              </w:rPr>
            </w:pPr>
          </w:p>
        </w:tc>
      </w:tr>
      <w:tr w:rsidR="00D6034E" w:rsidRPr="008F763E" w14:paraId="36F466D1" w14:textId="77777777" w:rsidTr="00290906">
        <w:trPr>
          <w:gridAfter w:val="3"/>
          <w:wAfter w:w="12420" w:type="dxa"/>
          <w:trHeight w:val="288"/>
        </w:trPr>
        <w:tc>
          <w:tcPr>
            <w:tcW w:w="10080"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C0C826C" w14:textId="3BBF509F" w:rsidR="00D6034E" w:rsidRPr="00A77BBD" w:rsidRDefault="00D6034E" w:rsidP="00290906">
            <w:pPr>
              <w:tabs>
                <w:tab w:val="left" w:pos="720"/>
              </w:tabs>
              <w:rPr>
                <w:rFonts w:ascii="National Book" w:hAnsi="National Book" w:cs="Arial"/>
                <w:b/>
                <w:color w:val="FFFFFF" w:themeColor="background1"/>
                <w:sz w:val="20"/>
                <w:szCs w:val="20"/>
              </w:rPr>
            </w:pPr>
            <w:r>
              <w:rPr>
                <w:rFonts w:ascii="National Book" w:hAnsi="National Book" w:cs="Arial"/>
                <w:b/>
                <w:color w:val="FFFFFF" w:themeColor="background1"/>
                <w:sz w:val="20"/>
                <w:szCs w:val="20"/>
              </w:rPr>
              <w:t xml:space="preserve">Year Four, Fall </w:t>
            </w:r>
            <w:r w:rsidRPr="00517833">
              <w:rPr>
                <w:rFonts w:ascii="National Book" w:hAnsi="National Book" w:cs="Arial"/>
                <w:b/>
                <w:color w:val="FFFFFF" w:themeColor="background1"/>
                <w:sz w:val="20"/>
                <w:szCs w:val="20"/>
              </w:rPr>
              <w:t xml:space="preserve">Semester: </w:t>
            </w:r>
            <w:r w:rsidRPr="00C4594A">
              <w:rPr>
                <w:rFonts w:ascii="National Book" w:hAnsi="National Book" w:cs="Arial"/>
                <w:b/>
                <w:color w:val="FFFFFF" w:themeColor="background1"/>
                <w:sz w:val="20"/>
                <w:szCs w:val="20"/>
              </w:rPr>
              <w:t>1</w:t>
            </w:r>
            <w:r w:rsidR="00243C27" w:rsidRPr="00C4594A">
              <w:rPr>
                <w:rFonts w:ascii="National Book" w:hAnsi="National Book" w:cs="Arial"/>
                <w:b/>
                <w:color w:val="FFFFFF" w:themeColor="background1"/>
                <w:sz w:val="20"/>
                <w:szCs w:val="20"/>
              </w:rPr>
              <w:t>8</w:t>
            </w:r>
            <w:r w:rsidRPr="00517833">
              <w:rPr>
                <w:rFonts w:ascii="National Book" w:hAnsi="National Book" w:cs="Arial"/>
                <w:b/>
                <w:color w:val="FFFFFF" w:themeColor="background1"/>
                <w:sz w:val="20"/>
                <w:szCs w:val="20"/>
              </w:rPr>
              <w:t xml:space="preserve"> Credit Hours </w:t>
            </w:r>
            <w:r>
              <w:rPr>
                <w:rFonts w:ascii="National Book" w:hAnsi="National Book" w:cs="Arial"/>
                <w:b/>
                <w:bCs/>
                <w:color w:val="FFFFFF" w:themeColor="background1"/>
                <w:sz w:val="20"/>
                <w:szCs w:val="20"/>
              </w:rPr>
              <w:t>Kent State University</w:t>
            </w:r>
          </w:p>
        </w:tc>
      </w:tr>
      <w:tr w:rsidR="00243C27" w:rsidRPr="008F763E" w14:paraId="07B17BB4"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6845667A" w14:textId="418B2DAA" w:rsidR="00243C27" w:rsidRPr="00C4594A" w:rsidRDefault="00243C27" w:rsidP="00B2560E">
            <w:pPr>
              <w:tabs>
                <w:tab w:val="left" w:pos="720"/>
              </w:tabs>
              <w:rPr>
                <w:rFonts w:ascii="National Book" w:hAnsi="National Book"/>
                <w:color w:val="002060"/>
                <w:sz w:val="18"/>
                <w:szCs w:val="18"/>
              </w:rPr>
            </w:pPr>
            <w:r w:rsidRPr="00C4594A">
              <w:rPr>
                <w:rFonts w:ascii="National Book" w:hAnsi="National Book"/>
                <w:color w:val="002060"/>
                <w:sz w:val="18"/>
                <w:szCs w:val="18"/>
              </w:rPr>
              <w:t>American Civic Literacy Requirement</w:t>
            </w:r>
            <w:r w:rsidR="00546F58" w:rsidRPr="00C4594A">
              <w:rPr>
                <w:rFonts w:ascii="National Book" w:hAnsi="National Book"/>
                <w:color w:val="002060"/>
                <w:sz w:val="18"/>
                <w:szCs w:val="18"/>
              </w:rPr>
              <w:t xml:space="preserve"> (CIV)</w:t>
            </w:r>
            <w:r w:rsidR="002F346D" w:rsidRPr="00C4594A">
              <w:rPr>
                <w:rFonts w:ascii="National Book" w:hAnsi="National Book"/>
                <w:color w:val="002060"/>
                <w:sz w:val="18"/>
                <w:szCs w:val="18"/>
              </w:rPr>
              <w:t>(KHUM/KSS)</w:t>
            </w:r>
          </w:p>
        </w:tc>
        <w:tc>
          <w:tcPr>
            <w:tcW w:w="720" w:type="dxa"/>
            <w:tcBorders>
              <w:top w:val="single" w:sz="4" w:space="0" w:color="auto"/>
              <w:left w:val="single" w:sz="4" w:space="0" w:color="auto"/>
              <w:bottom w:val="single" w:sz="4" w:space="0" w:color="auto"/>
              <w:right w:val="single" w:sz="4" w:space="0" w:color="auto"/>
            </w:tcBorders>
            <w:vAlign w:val="center"/>
          </w:tcPr>
          <w:p w14:paraId="497932DB" w14:textId="2541BF31" w:rsidR="00243C27" w:rsidRPr="00C4594A" w:rsidRDefault="00243C27" w:rsidP="00B2560E">
            <w:pPr>
              <w:tabs>
                <w:tab w:val="left" w:pos="720"/>
              </w:tabs>
              <w:jc w:val="center"/>
              <w:rPr>
                <w:rFonts w:ascii="National Book" w:hAnsi="National Book"/>
                <w:color w:val="002060"/>
                <w:sz w:val="18"/>
                <w:szCs w:val="18"/>
              </w:rPr>
            </w:pPr>
            <w:r w:rsidRPr="00C4594A">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9A0E1E9" w14:textId="77777777" w:rsidR="00243C27" w:rsidRPr="00B46504" w:rsidRDefault="00243C27" w:rsidP="00B2560E">
            <w:pPr>
              <w:tabs>
                <w:tab w:val="left" w:pos="720"/>
              </w:tabs>
              <w:jc w:val="center"/>
              <w:rPr>
                <w:rFonts w:ascii="National Book" w:hAnsi="National Book" w:cs="Arial"/>
                <w:color w:val="002060"/>
                <w:sz w:val="18"/>
                <w:szCs w:val="18"/>
              </w:rPr>
            </w:pPr>
          </w:p>
        </w:tc>
        <w:tc>
          <w:tcPr>
            <w:tcW w:w="4140" w:type="dxa"/>
            <w:tcBorders>
              <w:top w:val="single" w:sz="4" w:space="0" w:color="auto"/>
              <w:left w:val="single" w:sz="4" w:space="0" w:color="auto"/>
              <w:bottom w:val="single" w:sz="4" w:space="0" w:color="auto"/>
              <w:right w:val="single" w:sz="4" w:space="0" w:color="auto"/>
            </w:tcBorders>
            <w:vAlign w:val="center"/>
          </w:tcPr>
          <w:p w14:paraId="3C078621" w14:textId="77777777" w:rsidR="00243C27" w:rsidRPr="00B46504" w:rsidRDefault="00243C27" w:rsidP="00B2560E">
            <w:pPr>
              <w:tabs>
                <w:tab w:val="left" w:pos="720"/>
              </w:tabs>
              <w:rPr>
                <w:rFonts w:ascii="National Book" w:hAnsi="National Book" w:cs="Arial"/>
                <w:i/>
                <w:iCs/>
                <w:color w:val="002060"/>
                <w:sz w:val="18"/>
                <w:szCs w:val="18"/>
              </w:rPr>
            </w:pPr>
          </w:p>
        </w:tc>
      </w:tr>
      <w:tr w:rsidR="00B2560E" w:rsidRPr="008F763E" w14:paraId="6F34ABF7"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591923E2" w14:textId="19AFFADD" w:rsidR="00B2560E" w:rsidRPr="001B5630" w:rsidRDefault="00B2560E" w:rsidP="00B2560E">
            <w:pPr>
              <w:tabs>
                <w:tab w:val="left" w:pos="720"/>
              </w:tabs>
              <w:rPr>
                <w:rFonts w:ascii="National Book" w:hAnsi="National Book" w:cs="Arial"/>
                <w:color w:val="002060"/>
                <w:sz w:val="18"/>
                <w:szCs w:val="18"/>
              </w:rPr>
            </w:pPr>
            <w:r w:rsidRPr="001B5630">
              <w:rPr>
                <w:rFonts w:ascii="National Book" w:hAnsi="National Book"/>
                <w:color w:val="002060"/>
                <w:sz w:val="18"/>
                <w:szCs w:val="18"/>
              </w:rPr>
              <w:t>BA 44062 Supply Chain Management*</w:t>
            </w:r>
          </w:p>
        </w:tc>
        <w:tc>
          <w:tcPr>
            <w:tcW w:w="720" w:type="dxa"/>
            <w:tcBorders>
              <w:top w:val="single" w:sz="4" w:space="0" w:color="auto"/>
              <w:left w:val="single" w:sz="4" w:space="0" w:color="auto"/>
              <w:bottom w:val="single" w:sz="4" w:space="0" w:color="auto"/>
              <w:right w:val="single" w:sz="4" w:space="0" w:color="auto"/>
            </w:tcBorders>
            <w:vAlign w:val="center"/>
          </w:tcPr>
          <w:p w14:paraId="34828BA4" w14:textId="68EAAF76"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F33D3B2" w14:textId="77777777"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524D0138" w14:textId="77777777" w:rsidR="00B2560E" w:rsidRPr="00B46504" w:rsidRDefault="00B2560E" w:rsidP="00B2560E">
            <w:pPr>
              <w:tabs>
                <w:tab w:val="left" w:pos="720"/>
              </w:tabs>
              <w:rPr>
                <w:rFonts w:ascii="National Book" w:hAnsi="National Book" w:cs="Arial"/>
                <w:i/>
                <w:iCs/>
                <w:color w:val="002060"/>
                <w:sz w:val="18"/>
                <w:szCs w:val="18"/>
              </w:rPr>
            </w:pPr>
          </w:p>
        </w:tc>
      </w:tr>
      <w:tr w:rsidR="00B2560E" w:rsidRPr="008F763E" w14:paraId="3C0B4EF7"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52B60EC7" w14:textId="344A04E1" w:rsidR="00B2560E" w:rsidRPr="001B5630" w:rsidRDefault="00B2560E" w:rsidP="00B2560E">
            <w:pPr>
              <w:tabs>
                <w:tab w:val="left" w:pos="720"/>
              </w:tabs>
              <w:rPr>
                <w:rFonts w:ascii="National Book" w:hAnsi="National Book" w:cs="Arial"/>
                <w:color w:val="002060"/>
                <w:sz w:val="18"/>
                <w:szCs w:val="18"/>
              </w:rPr>
            </w:pPr>
            <w:r w:rsidRPr="001B5630">
              <w:rPr>
                <w:rFonts w:ascii="National Book" w:hAnsi="National Book"/>
                <w:color w:val="002060"/>
                <w:sz w:val="18"/>
                <w:szCs w:val="18"/>
              </w:rPr>
              <w:t>FIN 36053 Business Finance*</w:t>
            </w:r>
          </w:p>
        </w:tc>
        <w:tc>
          <w:tcPr>
            <w:tcW w:w="720" w:type="dxa"/>
            <w:tcBorders>
              <w:top w:val="single" w:sz="4" w:space="0" w:color="auto"/>
              <w:left w:val="single" w:sz="4" w:space="0" w:color="auto"/>
              <w:bottom w:val="single" w:sz="4" w:space="0" w:color="auto"/>
              <w:right w:val="single" w:sz="4" w:space="0" w:color="auto"/>
            </w:tcBorders>
            <w:vAlign w:val="center"/>
          </w:tcPr>
          <w:p w14:paraId="2D61BF70" w14:textId="1442E954"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9F9E8AF" w14:textId="77777777"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23602F82" w14:textId="77777777" w:rsidR="00B2560E" w:rsidRPr="00B46504" w:rsidRDefault="00B2560E" w:rsidP="00B2560E">
            <w:pPr>
              <w:tabs>
                <w:tab w:val="left" w:pos="720"/>
              </w:tabs>
              <w:rPr>
                <w:rFonts w:ascii="National Book" w:hAnsi="National Book" w:cs="Arial"/>
                <w:i/>
                <w:iCs/>
                <w:color w:val="002060"/>
                <w:sz w:val="18"/>
                <w:szCs w:val="18"/>
              </w:rPr>
            </w:pPr>
          </w:p>
        </w:tc>
      </w:tr>
      <w:tr w:rsidR="00B2560E" w:rsidRPr="008F763E" w14:paraId="23143B16"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18E1312D" w14:textId="5A3C32A4" w:rsidR="00B2560E" w:rsidRPr="001B5630" w:rsidRDefault="00B2560E" w:rsidP="00B2560E">
            <w:pPr>
              <w:tabs>
                <w:tab w:val="left" w:pos="720"/>
              </w:tabs>
              <w:rPr>
                <w:rFonts w:ascii="National Book" w:hAnsi="National Book" w:cs="Arial"/>
                <w:color w:val="002060"/>
                <w:sz w:val="18"/>
                <w:szCs w:val="18"/>
              </w:rPr>
            </w:pPr>
            <w:r w:rsidRPr="001B5630">
              <w:rPr>
                <w:rFonts w:ascii="National Book" w:hAnsi="National Book"/>
                <w:color w:val="002060"/>
                <w:sz w:val="18"/>
                <w:szCs w:val="18"/>
              </w:rPr>
              <w:t xml:space="preserve">HRM 34180 Human Resource Management*  **  </w:t>
            </w:r>
          </w:p>
        </w:tc>
        <w:tc>
          <w:tcPr>
            <w:tcW w:w="720" w:type="dxa"/>
            <w:tcBorders>
              <w:top w:val="single" w:sz="4" w:space="0" w:color="auto"/>
              <w:left w:val="single" w:sz="4" w:space="0" w:color="auto"/>
              <w:bottom w:val="single" w:sz="4" w:space="0" w:color="auto"/>
              <w:right w:val="single" w:sz="4" w:space="0" w:color="auto"/>
            </w:tcBorders>
            <w:vAlign w:val="center"/>
          </w:tcPr>
          <w:p w14:paraId="12283DDA" w14:textId="216C2EE0"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CD99802" w14:textId="77777777"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32A946F7" w14:textId="77777777" w:rsidR="00B2560E" w:rsidRPr="00B46504" w:rsidRDefault="00B2560E" w:rsidP="00B2560E">
            <w:pPr>
              <w:tabs>
                <w:tab w:val="left" w:pos="720"/>
              </w:tabs>
              <w:rPr>
                <w:rFonts w:ascii="National Book" w:hAnsi="National Book" w:cs="Arial"/>
                <w:color w:val="002060"/>
                <w:sz w:val="18"/>
                <w:szCs w:val="18"/>
              </w:rPr>
            </w:pPr>
          </w:p>
        </w:tc>
      </w:tr>
      <w:tr w:rsidR="00B2560E" w:rsidRPr="008F763E" w14:paraId="75FFA3C0"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5A2B8E29" w14:textId="4BF97551" w:rsidR="00B2560E" w:rsidRPr="001B5630" w:rsidRDefault="00B2560E" w:rsidP="00B2560E">
            <w:pPr>
              <w:rPr>
                <w:rFonts w:ascii="National Book" w:hAnsi="National Book"/>
                <w:color w:val="002060"/>
                <w:sz w:val="18"/>
                <w:szCs w:val="18"/>
              </w:rPr>
            </w:pPr>
            <w:r w:rsidRPr="001B5630">
              <w:rPr>
                <w:rFonts w:ascii="National Book" w:hAnsi="National Book"/>
                <w:color w:val="002060"/>
                <w:sz w:val="18"/>
                <w:szCs w:val="18"/>
              </w:rPr>
              <w:t>BA 34156 Business Analytics II*</w:t>
            </w:r>
          </w:p>
        </w:tc>
        <w:tc>
          <w:tcPr>
            <w:tcW w:w="720" w:type="dxa"/>
            <w:tcBorders>
              <w:top w:val="single" w:sz="4" w:space="0" w:color="auto"/>
              <w:left w:val="single" w:sz="4" w:space="0" w:color="auto"/>
              <w:bottom w:val="single" w:sz="4" w:space="0" w:color="auto"/>
              <w:right w:val="single" w:sz="4" w:space="0" w:color="auto"/>
            </w:tcBorders>
            <w:vAlign w:val="center"/>
          </w:tcPr>
          <w:p w14:paraId="53F9AC8F" w14:textId="0855599E"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C5DD8D8" w14:textId="77777777" w:rsidR="00B2560E" w:rsidRPr="00B46504" w:rsidRDefault="00B2560E" w:rsidP="00B2560E">
            <w:pPr>
              <w:tabs>
                <w:tab w:val="left" w:pos="720"/>
              </w:tabs>
              <w:jc w:val="center"/>
              <w:rPr>
                <w:rFonts w:ascii="National Book" w:hAnsi="National Book" w:cs="Arial"/>
                <w:color w:val="002060"/>
                <w:sz w:val="18"/>
                <w:szCs w:val="18"/>
              </w:rPr>
            </w:pPr>
            <w:r w:rsidRPr="00B46504">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2754A9B7" w14:textId="77777777" w:rsidR="00B2560E" w:rsidRPr="00B46504" w:rsidRDefault="00B2560E" w:rsidP="00B2560E">
            <w:pPr>
              <w:tabs>
                <w:tab w:val="left" w:pos="720"/>
              </w:tabs>
              <w:rPr>
                <w:rFonts w:ascii="National Book" w:hAnsi="National Book" w:cs="Arial"/>
                <w:color w:val="002060"/>
                <w:sz w:val="18"/>
                <w:szCs w:val="18"/>
              </w:rPr>
            </w:pPr>
          </w:p>
        </w:tc>
      </w:tr>
      <w:tr w:rsidR="00D6034E" w:rsidRPr="008F763E" w14:paraId="01D41C77"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150676C3" w14:textId="77777777" w:rsidR="00CF096A" w:rsidRPr="001B5630" w:rsidRDefault="00CF096A" w:rsidP="00CF096A">
            <w:pPr>
              <w:rPr>
                <w:rFonts w:ascii="National Book" w:hAnsi="National Book"/>
                <w:color w:val="002060"/>
                <w:sz w:val="18"/>
                <w:szCs w:val="18"/>
              </w:rPr>
            </w:pPr>
            <w:r w:rsidRPr="001B5630">
              <w:rPr>
                <w:rFonts w:ascii="National Book" w:hAnsi="National Book"/>
                <w:color w:val="002060"/>
                <w:sz w:val="18"/>
                <w:szCs w:val="18"/>
              </w:rPr>
              <w:t xml:space="preserve">MKTG 45045 Advertising &amp; Promotion Management* ** </w:t>
            </w:r>
          </w:p>
          <w:p w14:paraId="6B39E785" w14:textId="2013FD32" w:rsidR="00D6034E" w:rsidRPr="001B5630" w:rsidRDefault="001F79F8" w:rsidP="00290906">
            <w:pPr>
              <w:tabs>
                <w:tab w:val="left" w:pos="720"/>
              </w:tabs>
              <w:rPr>
                <w:rFonts w:ascii="National Book" w:hAnsi="National Book" w:cs="Arial"/>
                <w:color w:val="002060"/>
                <w:sz w:val="18"/>
                <w:szCs w:val="18"/>
              </w:rPr>
            </w:pPr>
            <w:r w:rsidRPr="001B5630">
              <w:rPr>
                <w:rFonts w:ascii="National Book" w:hAnsi="National Book"/>
                <w:color w:val="002060"/>
                <w:sz w:val="18"/>
                <w:szCs w:val="18"/>
              </w:rPr>
              <w:t>or MKTG 35035 Consumer Behavior* **</w:t>
            </w:r>
          </w:p>
        </w:tc>
        <w:tc>
          <w:tcPr>
            <w:tcW w:w="720" w:type="dxa"/>
            <w:tcBorders>
              <w:top w:val="single" w:sz="4" w:space="0" w:color="auto"/>
              <w:left w:val="single" w:sz="4" w:space="0" w:color="auto"/>
              <w:bottom w:val="single" w:sz="4" w:space="0" w:color="auto"/>
              <w:right w:val="single" w:sz="4" w:space="0" w:color="auto"/>
            </w:tcBorders>
            <w:vAlign w:val="center"/>
          </w:tcPr>
          <w:p w14:paraId="2773D360" w14:textId="77777777" w:rsidR="00D6034E" w:rsidRPr="00B46504" w:rsidRDefault="00D6034E" w:rsidP="00290906">
            <w:pPr>
              <w:tabs>
                <w:tab w:val="left" w:pos="720"/>
              </w:tabs>
              <w:jc w:val="center"/>
              <w:rPr>
                <w:rFonts w:ascii="National Book" w:hAnsi="National Book" w:cs="Arial"/>
                <w:color w:val="002060"/>
                <w:sz w:val="18"/>
                <w:szCs w:val="18"/>
              </w:rPr>
            </w:pPr>
            <w:r w:rsidRPr="00B46504">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80DFAC" w14:textId="77777777" w:rsidR="00D6034E" w:rsidRPr="00B46504" w:rsidRDefault="00D6034E" w:rsidP="00290906">
            <w:pPr>
              <w:tabs>
                <w:tab w:val="left" w:pos="720"/>
              </w:tabs>
              <w:jc w:val="center"/>
              <w:rPr>
                <w:rFonts w:ascii="National Book" w:hAnsi="National Book" w:cs="Arial"/>
                <w:color w:val="002060"/>
                <w:sz w:val="18"/>
                <w:szCs w:val="18"/>
              </w:rPr>
            </w:pPr>
            <w:r w:rsidRPr="00B46504">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68117C22" w14:textId="77777777" w:rsidR="00D6034E" w:rsidRPr="00B46504" w:rsidRDefault="00D6034E" w:rsidP="00290906">
            <w:pPr>
              <w:tabs>
                <w:tab w:val="left" w:pos="720"/>
              </w:tabs>
              <w:rPr>
                <w:rFonts w:ascii="National Book" w:hAnsi="National Book" w:cs="Arial"/>
                <w:color w:val="002060"/>
                <w:sz w:val="18"/>
                <w:szCs w:val="18"/>
              </w:rPr>
            </w:pPr>
          </w:p>
        </w:tc>
      </w:tr>
      <w:tr w:rsidR="00D6034E" w:rsidRPr="008F763E" w14:paraId="6A9F6A2D" w14:textId="77777777" w:rsidTr="00290906">
        <w:trPr>
          <w:gridAfter w:val="3"/>
          <w:wAfter w:w="12420" w:type="dxa"/>
          <w:trHeight w:val="288"/>
        </w:trPr>
        <w:tc>
          <w:tcPr>
            <w:tcW w:w="10080"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154BB3A" w14:textId="06CF9B0A" w:rsidR="00D6034E" w:rsidRPr="001B5630" w:rsidRDefault="00D6034E" w:rsidP="00290906">
            <w:pPr>
              <w:tabs>
                <w:tab w:val="left" w:pos="720"/>
              </w:tabs>
              <w:rPr>
                <w:rFonts w:ascii="National Book" w:hAnsi="National Book" w:cs="Arial"/>
                <w:b/>
                <w:color w:val="FFFFFF" w:themeColor="background1"/>
                <w:sz w:val="20"/>
                <w:szCs w:val="20"/>
              </w:rPr>
            </w:pPr>
            <w:r w:rsidRPr="001B5630">
              <w:rPr>
                <w:rFonts w:ascii="National Book" w:hAnsi="National Book" w:cs="Arial"/>
                <w:b/>
                <w:color w:val="FFFFFF" w:themeColor="background1"/>
                <w:sz w:val="20"/>
                <w:szCs w:val="20"/>
              </w:rPr>
              <w:t xml:space="preserve">Year Four, Spring Semester: 15 Credit Hours </w:t>
            </w:r>
            <w:r w:rsidRPr="001B5630">
              <w:rPr>
                <w:rFonts w:ascii="National Book" w:hAnsi="National Book" w:cs="Arial"/>
                <w:b/>
                <w:bCs/>
                <w:color w:val="FFFFFF" w:themeColor="background1"/>
                <w:sz w:val="20"/>
                <w:szCs w:val="20"/>
              </w:rPr>
              <w:t>Kent State University</w:t>
            </w:r>
          </w:p>
        </w:tc>
      </w:tr>
      <w:tr w:rsidR="00CF13EE" w:rsidRPr="008F763E" w14:paraId="469C1DEE"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00B9237B" w14:textId="33D7D31A" w:rsidR="00CF13EE" w:rsidRPr="001B5630" w:rsidRDefault="001F1EA1" w:rsidP="00CF13EE">
            <w:pPr>
              <w:tabs>
                <w:tab w:val="left" w:pos="720"/>
              </w:tabs>
              <w:rPr>
                <w:rFonts w:ascii="National Book" w:hAnsi="National Book" w:cs="Arial"/>
                <w:color w:val="002060"/>
                <w:sz w:val="18"/>
                <w:szCs w:val="18"/>
              </w:rPr>
            </w:pPr>
            <w:r w:rsidRPr="005E037E">
              <w:rPr>
                <w:rFonts w:ascii="National Book" w:hAnsi="National Book"/>
                <w:color w:val="002060"/>
                <w:sz w:val="18"/>
                <w:szCs w:val="18"/>
              </w:rPr>
              <w:t xml:space="preserve">BUS 30234 International Business </w:t>
            </w:r>
            <w:r w:rsidR="00CF13EE" w:rsidRPr="005E037E">
              <w:rPr>
                <w:rFonts w:ascii="National Book" w:hAnsi="National Book"/>
                <w:color w:val="002060"/>
                <w:sz w:val="18"/>
                <w:szCs w:val="18"/>
              </w:rPr>
              <w:t>*</w:t>
            </w:r>
            <w:r w:rsidR="00CF13EE" w:rsidRPr="001B5630">
              <w:rPr>
                <w:rFonts w:ascii="National Book" w:hAnsi="National Book"/>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5992E512" w14:textId="4B6AC5A9"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36AD700" w14:textId="77777777"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64C72325" w14:textId="77777777" w:rsidR="00CF13EE" w:rsidRPr="00991875" w:rsidRDefault="00CF13EE" w:rsidP="00CF13EE">
            <w:pPr>
              <w:tabs>
                <w:tab w:val="left" w:pos="720"/>
              </w:tabs>
              <w:rPr>
                <w:rFonts w:ascii="National Book" w:hAnsi="National Book" w:cs="Arial"/>
                <w:color w:val="002060"/>
                <w:sz w:val="18"/>
                <w:szCs w:val="18"/>
              </w:rPr>
            </w:pPr>
          </w:p>
        </w:tc>
      </w:tr>
      <w:tr w:rsidR="00CF13EE" w:rsidRPr="008F763E" w14:paraId="08A74480"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6E3504FB" w14:textId="70F3B220" w:rsidR="00CF13EE" w:rsidRPr="001B5630" w:rsidRDefault="00CF13EE" w:rsidP="00CF13EE">
            <w:pPr>
              <w:tabs>
                <w:tab w:val="left" w:pos="720"/>
              </w:tabs>
              <w:rPr>
                <w:rFonts w:ascii="National Book" w:hAnsi="National Book" w:cs="Arial"/>
                <w:color w:val="002060"/>
                <w:sz w:val="18"/>
                <w:szCs w:val="18"/>
              </w:rPr>
            </w:pPr>
            <w:r w:rsidRPr="001B5630">
              <w:rPr>
                <w:rFonts w:ascii="National Book" w:hAnsi="National Book"/>
                <w:color w:val="002060"/>
                <w:sz w:val="18"/>
                <w:szCs w:val="18"/>
              </w:rPr>
              <w:t>FIN 36063 Individual Investment Strategies* **</w:t>
            </w:r>
          </w:p>
        </w:tc>
        <w:tc>
          <w:tcPr>
            <w:tcW w:w="720" w:type="dxa"/>
            <w:tcBorders>
              <w:top w:val="single" w:sz="4" w:space="0" w:color="auto"/>
              <w:left w:val="single" w:sz="4" w:space="0" w:color="auto"/>
              <w:bottom w:val="single" w:sz="4" w:space="0" w:color="auto"/>
              <w:right w:val="single" w:sz="4" w:space="0" w:color="auto"/>
            </w:tcBorders>
            <w:vAlign w:val="center"/>
          </w:tcPr>
          <w:p w14:paraId="030D0301" w14:textId="6A60F9B3"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538ED8B" w14:textId="77777777"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13FDBF79" w14:textId="77777777" w:rsidR="00CF13EE" w:rsidRPr="00991875" w:rsidRDefault="00CF13EE" w:rsidP="00CF13EE">
            <w:pPr>
              <w:tabs>
                <w:tab w:val="left" w:pos="720"/>
              </w:tabs>
              <w:rPr>
                <w:rFonts w:ascii="National Book" w:hAnsi="National Book" w:cs="Arial"/>
                <w:i/>
                <w:iCs/>
                <w:color w:val="002060"/>
                <w:sz w:val="18"/>
                <w:szCs w:val="18"/>
              </w:rPr>
            </w:pPr>
          </w:p>
        </w:tc>
      </w:tr>
      <w:tr w:rsidR="00CF13EE" w:rsidRPr="008F763E" w14:paraId="405ECBB4"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13FB972D" w14:textId="46E35097" w:rsidR="00CF13EE" w:rsidRPr="001B5630" w:rsidRDefault="00CF13EE" w:rsidP="00CF13EE">
            <w:pPr>
              <w:spacing w:before="100" w:beforeAutospacing="1"/>
              <w:rPr>
                <w:rFonts w:ascii="National Book" w:hAnsi="National Book"/>
                <w:color w:val="002060"/>
                <w:sz w:val="18"/>
                <w:szCs w:val="18"/>
              </w:rPr>
            </w:pPr>
            <w:r w:rsidRPr="001B5630">
              <w:rPr>
                <w:rFonts w:ascii="National Book" w:hAnsi="National Book"/>
                <w:color w:val="002060"/>
                <w:sz w:val="18"/>
                <w:szCs w:val="18"/>
              </w:rPr>
              <w:t>ECON 32025 Money, Credit &amp; Banking* **</w:t>
            </w:r>
          </w:p>
        </w:tc>
        <w:tc>
          <w:tcPr>
            <w:tcW w:w="720" w:type="dxa"/>
            <w:tcBorders>
              <w:top w:val="single" w:sz="4" w:space="0" w:color="auto"/>
              <w:left w:val="single" w:sz="4" w:space="0" w:color="auto"/>
              <w:bottom w:val="single" w:sz="4" w:space="0" w:color="auto"/>
              <w:right w:val="single" w:sz="4" w:space="0" w:color="auto"/>
            </w:tcBorders>
            <w:vAlign w:val="center"/>
          </w:tcPr>
          <w:p w14:paraId="35E3676D" w14:textId="6326FD90"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0037E69" w14:textId="77777777"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51157CBA" w14:textId="77777777" w:rsidR="00CF13EE" w:rsidRPr="00991875" w:rsidRDefault="00CF13EE" w:rsidP="00CF13EE">
            <w:pPr>
              <w:tabs>
                <w:tab w:val="left" w:pos="720"/>
              </w:tabs>
              <w:rPr>
                <w:rFonts w:ascii="National Book" w:hAnsi="National Book" w:cs="Arial"/>
                <w:i/>
                <w:iCs/>
                <w:color w:val="002060"/>
                <w:sz w:val="18"/>
                <w:szCs w:val="18"/>
              </w:rPr>
            </w:pPr>
          </w:p>
        </w:tc>
      </w:tr>
      <w:tr w:rsidR="00CF13EE" w:rsidRPr="008F763E" w14:paraId="25FDC75B"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0FB993F5" w14:textId="79D53340" w:rsidR="00CF13EE" w:rsidRPr="001B5630" w:rsidRDefault="00CF13EE" w:rsidP="00CF13EE">
            <w:pPr>
              <w:tabs>
                <w:tab w:val="left" w:pos="720"/>
              </w:tabs>
              <w:rPr>
                <w:rFonts w:ascii="National Book" w:hAnsi="National Book" w:cs="Arial"/>
                <w:color w:val="002060"/>
                <w:sz w:val="18"/>
                <w:szCs w:val="18"/>
              </w:rPr>
            </w:pPr>
            <w:r w:rsidRPr="001B5630">
              <w:rPr>
                <w:rFonts w:ascii="National Book" w:hAnsi="National Book"/>
                <w:color w:val="002060"/>
                <w:sz w:val="18"/>
                <w:szCs w:val="18"/>
              </w:rPr>
              <w:t>Upper Division Major Elective* **</w:t>
            </w:r>
          </w:p>
        </w:tc>
        <w:tc>
          <w:tcPr>
            <w:tcW w:w="720" w:type="dxa"/>
            <w:tcBorders>
              <w:top w:val="single" w:sz="4" w:space="0" w:color="auto"/>
              <w:left w:val="single" w:sz="4" w:space="0" w:color="auto"/>
              <w:bottom w:val="single" w:sz="4" w:space="0" w:color="auto"/>
              <w:right w:val="single" w:sz="4" w:space="0" w:color="auto"/>
            </w:tcBorders>
            <w:vAlign w:val="center"/>
          </w:tcPr>
          <w:p w14:paraId="5D6DD021" w14:textId="65370303"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8D66FAF" w14:textId="77777777" w:rsidR="00CF13EE" w:rsidRPr="00991875" w:rsidRDefault="00CF13EE" w:rsidP="00CF13EE">
            <w:pPr>
              <w:tabs>
                <w:tab w:val="left" w:pos="720"/>
              </w:tabs>
              <w:jc w:val="center"/>
              <w:rPr>
                <w:rFonts w:ascii="National Book" w:hAnsi="National Book" w:cs="Arial"/>
                <w:color w:val="002060"/>
                <w:sz w:val="18"/>
                <w:szCs w:val="18"/>
              </w:rPr>
            </w:pPr>
            <w:r w:rsidRPr="00991875">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3587636B" w14:textId="77777777" w:rsidR="00CF13EE" w:rsidRPr="00991875" w:rsidRDefault="00CF13EE" w:rsidP="00CF13EE">
            <w:pPr>
              <w:tabs>
                <w:tab w:val="left" w:pos="720"/>
              </w:tabs>
              <w:rPr>
                <w:rFonts w:ascii="National Book" w:hAnsi="National Book" w:cs="Arial"/>
                <w:i/>
                <w:iCs/>
                <w:color w:val="002060"/>
                <w:sz w:val="18"/>
                <w:szCs w:val="18"/>
              </w:rPr>
            </w:pPr>
          </w:p>
        </w:tc>
      </w:tr>
      <w:tr w:rsidR="00D6034E" w:rsidRPr="008F763E" w14:paraId="5B16226B" w14:textId="77777777" w:rsidTr="00290906">
        <w:trPr>
          <w:gridAfter w:val="3"/>
          <w:wAfter w:w="12420" w:type="dxa"/>
          <w:trHeight w:val="288"/>
        </w:trPr>
        <w:tc>
          <w:tcPr>
            <w:tcW w:w="4410" w:type="dxa"/>
            <w:tcBorders>
              <w:top w:val="single" w:sz="4" w:space="0" w:color="auto"/>
              <w:left w:val="single" w:sz="4" w:space="0" w:color="auto"/>
              <w:bottom w:val="single" w:sz="4" w:space="0" w:color="auto"/>
              <w:right w:val="single" w:sz="4" w:space="0" w:color="auto"/>
            </w:tcBorders>
            <w:vAlign w:val="center"/>
          </w:tcPr>
          <w:p w14:paraId="13D5AC7A" w14:textId="5DAB09ED" w:rsidR="00D6034E" w:rsidRPr="001B5630" w:rsidRDefault="00991875" w:rsidP="00290906">
            <w:pPr>
              <w:tabs>
                <w:tab w:val="left" w:pos="720"/>
              </w:tabs>
              <w:rPr>
                <w:rFonts w:ascii="National Book" w:hAnsi="National Book" w:cs="Arial"/>
                <w:color w:val="002060"/>
                <w:sz w:val="18"/>
                <w:szCs w:val="18"/>
              </w:rPr>
            </w:pPr>
            <w:r w:rsidRPr="001B5630">
              <w:rPr>
                <w:rFonts w:ascii="National Book" w:hAnsi="National Book"/>
                <w:color w:val="002060"/>
                <w:sz w:val="18"/>
                <w:szCs w:val="18"/>
              </w:rPr>
              <w:t>MGMT 44299 Management Capstone (Writing Intensive &amp; Experiential Learning Requirements*  **</w:t>
            </w:r>
          </w:p>
        </w:tc>
        <w:tc>
          <w:tcPr>
            <w:tcW w:w="720" w:type="dxa"/>
            <w:tcBorders>
              <w:top w:val="single" w:sz="4" w:space="0" w:color="auto"/>
              <w:left w:val="single" w:sz="4" w:space="0" w:color="auto"/>
              <w:bottom w:val="single" w:sz="4" w:space="0" w:color="auto"/>
              <w:right w:val="single" w:sz="4" w:space="0" w:color="auto"/>
            </w:tcBorders>
            <w:vAlign w:val="center"/>
          </w:tcPr>
          <w:p w14:paraId="07468390" w14:textId="77777777" w:rsidR="00D6034E" w:rsidRPr="00991875" w:rsidRDefault="00D6034E" w:rsidP="00290906">
            <w:pPr>
              <w:tabs>
                <w:tab w:val="left" w:pos="720"/>
              </w:tabs>
              <w:jc w:val="center"/>
              <w:rPr>
                <w:rFonts w:ascii="National Book" w:hAnsi="National Book" w:cs="Arial"/>
                <w:color w:val="002060"/>
                <w:sz w:val="18"/>
                <w:szCs w:val="18"/>
              </w:rPr>
            </w:pPr>
            <w:r w:rsidRPr="00991875">
              <w:rPr>
                <w:rFonts w:ascii="National Book" w:hAnsi="National Book"/>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731EA7A" w14:textId="77777777" w:rsidR="00D6034E" w:rsidRPr="00991875" w:rsidRDefault="00D6034E" w:rsidP="00290906">
            <w:pPr>
              <w:tabs>
                <w:tab w:val="left" w:pos="720"/>
              </w:tabs>
              <w:jc w:val="center"/>
              <w:rPr>
                <w:rFonts w:ascii="National Book" w:hAnsi="National Book" w:cs="Arial"/>
                <w:color w:val="002060"/>
                <w:sz w:val="18"/>
                <w:szCs w:val="18"/>
              </w:rPr>
            </w:pPr>
            <w:r w:rsidRPr="00991875">
              <w:rPr>
                <w:rFonts w:ascii="National Book" w:hAnsi="National Book" w:cs="Arial"/>
                <w:color w:val="002060"/>
                <w:sz w:val="18"/>
                <w:szCs w:val="18"/>
              </w:rPr>
              <w:t>■</w:t>
            </w:r>
          </w:p>
        </w:tc>
        <w:tc>
          <w:tcPr>
            <w:tcW w:w="4140" w:type="dxa"/>
            <w:tcBorders>
              <w:top w:val="single" w:sz="4" w:space="0" w:color="auto"/>
              <w:left w:val="single" w:sz="4" w:space="0" w:color="auto"/>
              <w:bottom w:val="single" w:sz="4" w:space="0" w:color="auto"/>
              <w:right w:val="single" w:sz="4" w:space="0" w:color="auto"/>
            </w:tcBorders>
            <w:vAlign w:val="center"/>
          </w:tcPr>
          <w:p w14:paraId="10FD28E2" w14:textId="77777777" w:rsidR="00D6034E" w:rsidRPr="00991875" w:rsidRDefault="00D6034E" w:rsidP="00290906">
            <w:pPr>
              <w:tabs>
                <w:tab w:val="left" w:pos="720"/>
              </w:tabs>
              <w:rPr>
                <w:rFonts w:ascii="National Book" w:hAnsi="National Book" w:cs="Arial"/>
                <w:i/>
                <w:iCs/>
                <w:color w:val="002060"/>
                <w:sz w:val="18"/>
                <w:szCs w:val="18"/>
              </w:rPr>
            </w:pPr>
          </w:p>
        </w:tc>
      </w:tr>
      <w:tr w:rsidR="00D6034E" w:rsidRPr="008F763E" w14:paraId="4910F83D" w14:textId="77777777" w:rsidTr="00290906">
        <w:trPr>
          <w:trHeight w:val="359"/>
        </w:trPr>
        <w:tc>
          <w:tcPr>
            <w:tcW w:w="4410" w:type="dxa"/>
            <w:tcBorders>
              <w:top w:val="single" w:sz="4" w:space="0" w:color="auto"/>
              <w:left w:val="single" w:sz="4" w:space="0" w:color="auto"/>
              <w:bottom w:val="single" w:sz="4" w:space="0" w:color="auto"/>
              <w:right w:val="single" w:sz="4" w:space="0" w:color="auto"/>
            </w:tcBorders>
            <w:shd w:val="clear" w:color="auto" w:fill="002060"/>
            <w:vAlign w:val="center"/>
          </w:tcPr>
          <w:p w14:paraId="6CCDF3E3" w14:textId="169A8F9A" w:rsidR="00D6034E" w:rsidRPr="00A77BBD" w:rsidRDefault="00D6034E" w:rsidP="00290906">
            <w:pPr>
              <w:tabs>
                <w:tab w:val="left" w:pos="720"/>
              </w:tabs>
              <w:rPr>
                <w:rFonts w:ascii="National Book" w:hAnsi="National Book" w:cs="Arial"/>
                <w:b/>
                <w:color w:val="FFFFFF" w:themeColor="background1"/>
                <w:sz w:val="20"/>
                <w:szCs w:val="20"/>
              </w:rPr>
            </w:pPr>
            <w:r w:rsidRPr="00BB1546">
              <w:rPr>
                <w:rFonts w:ascii="National Book" w:hAnsi="National Book" w:cs="Arial"/>
                <w:b/>
                <w:color w:val="FFFFFF" w:themeColor="background1"/>
                <w:sz w:val="20"/>
                <w:szCs w:val="20"/>
              </w:rPr>
              <w:t xml:space="preserve">Cumulative Total: </w:t>
            </w:r>
            <w:r w:rsidRPr="00C4594A">
              <w:rPr>
                <w:rFonts w:ascii="National Book" w:hAnsi="National Book" w:cs="Arial"/>
                <w:b/>
                <w:color w:val="FFFFFF" w:themeColor="background1"/>
                <w:sz w:val="20"/>
                <w:szCs w:val="20"/>
              </w:rPr>
              <w:t>10</w:t>
            </w:r>
            <w:r w:rsidR="0085358D" w:rsidRPr="00C4594A">
              <w:rPr>
                <w:rFonts w:ascii="National Book" w:hAnsi="National Book" w:cs="Arial"/>
                <w:b/>
                <w:color w:val="FFFFFF" w:themeColor="background1"/>
                <w:sz w:val="20"/>
                <w:szCs w:val="20"/>
              </w:rPr>
              <w:t>7</w:t>
            </w:r>
            <w:r w:rsidRPr="00C4594A">
              <w:rPr>
                <w:rFonts w:ascii="National Book" w:hAnsi="National Book" w:cs="Arial"/>
                <w:b/>
                <w:color w:val="FFFFFF" w:themeColor="background1"/>
                <w:sz w:val="20"/>
                <w:szCs w:val="20"/>
              </w:rPr>
              <w:t>-10</w:t>
            </w:r>
            <w:r w:rsidR="0085358D" w:rsidRPr="00C4594A">
              <w:rPr>
                <w:rFonts w:ascii="National Book" w:hAnsi="National Book" w:cs="Arial"/>
                <w:b/>
                <w:color w:val="FFFFFF" w:themeColor="background1"/>
                <w:sz w:val="20"/>
                <w:szCs w:val="20"/>
              </w:rPr>
              <w:t>8</w:t>
            </w:r>
            <w:r w:rsidRPr="00C4594A">
              <w:rPr>
                <w:rFonts w:ascii="National Book" w:hAnsi="National Book" w:cs="Arial"/>
                <w:b/>
                <w:color w:val="FFFFFF" w:themeColor="background1"/>
                <w:sz w:val="20"/>
                <w:szCs w:val="20"/>
              </w:rPr>
              <w:t xml:space="preserve"> </w:t>
            </w:r>
            <w:r w:rsidRPr="00BB1546">
              <w:rPr>
                <w:rFonts w:ascii="National Book" w:hAnsi="National Book" w:cs="Arial"/>
                <w:b/>
                <w:color w:val="FFFFFF" w:themeColor="background1"/>
                <w:sz w:val="20"/>
                <w:szCs w:val="20"/>
              </w:rPr>
              <w:t>Credit Hours</w:t>
            </w:r>
          </w:p>
        </w:tc>
        <w:tc>
          <w:tcPr>
            <w:tcW w:w="720" w:type="dxa"/>
            <w:tcBorders>
              <w:top w:val="single" w:sz="4" w:space="0" w:color="auto"/>
              <w:left w:val="single" w:sz="4" w:space="0" w:color="auto"/>
              <w:bottom w:val="single" w:sz="4" w:space="0" w:color="auto"/>
              <w:right w:val="single" w:sz="4" w:space="0" w:color="auto"/>
            </w:tcBorders>
            <w:shd w:val="clear" w:color="auto" w:fill="002060"/>
            <w:vAlign w:val="center"/>
          </w:tcPr>
          <w:p w14:paraId="341238F0" w14:textId="77777777" w:rsidR="00D6034E" w:rsidRPr="00A77BBD" w:rsidRDefault="00D6034E" w:rsidP="00290906">
            <w:pPr>
              <w:tabs>
                <w:tab w:val="left" w:pos="720"/>
              </w:tabs>
              <w:rPr>
                <w:rFonts w:ascii="National Book" w:hAnsi="National Book" w:cs="Arial"/>
                <w:b/>
                <w:color w:val="FFFFFF" w:themeColor="background1"/>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3A1F1133" w14:textId="77777777" w:rsidR="00D6034E" w:rsidRPr="00A77BBD" w:rsidRDefault="00D6034E" w:rsidP="00290906">
            <w:pPr>
              <w:tabs>
                <w:tab w:val="left" w:pos="720"/>
              </w:tabs>
              <w:rPr>
                <w:rFonts w:ascii="National Book" w:hAnsi="National Book" w:cs="Arial"/>
                <w:b/>
                <w:color w:val="FFFFFF" w:themeColor="background1"/>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002060"/>
            <w:vAlign w:val="center"/>
          </w:tcPr>
          <w:p w14:paraId="54E3AC57" w14:textId="77777777" w:rsidR="00D6034E" w:rsidRPr="00A77BBD" w:rsidRDefault="00D6034E" w:rsidP="00290906">
            <w:pPr>
              <w:tabs>
                <w:tab w:val="left" w:pos="720"/>
              </w:tabs>
              <w:rPr>
                <w:rFonts w:ascii="National Book" w:hAnsi="National Book" w:cs="Arial"/>
                <w:b/>
                <w:color w:val="FFFFFF" w:themeColor="background1"/>
                <w:sz w:val="20"/>
                <w:szCs w:val="20"/>
              </w:rPr>
            </w:pPr>
          </w:p>
        </w:tc>
        <w:tc>
          <w:tcPr>
            <w:tcW w:w="4140" w:type="dxa"/>
            <w:vAlign w:val="center"/>
          </w:tcPr>
          <w:p w14:paraId="3D576524" w14:textId="77777777" w:rsidR="00D6034E" w:rsidRPr="008F763E" w:rsidRDefault="00D6034E" w:rsidP="00290906"/>
        </w:tc>
        <w:tc>
          <w:tcPr>
            <w:tcW w:w="4140" w:type="dxa"/>
            <w:vAlign w:val="center"/>
          </w:tcPr>
          <w:p w14:paraId="5CCFE041" w14:textId="77777777" w:rsidR="00D6034E" w:rsidRPr="008F763E" w:rsidRDefault="00D6034E" w:rsidP="00290906"/>
        </w:tc>
        <w:tc>
          <w:tcPr>
            <w:tcW w:w="4140" w:type="dxa"/>
            <w:vAlign w:val="center"/>
          </w:tcPr>
          <w:p w14:paraId="2DDB1713" w14:textId="77777777" w:rsidR="00D6034E" w:rsidRPr="008F763E" w:rsidRDefault="00D6034E" w:rsidP="00290906"/>
        </w:tc>
      </w:tr>
      <w:tr w:rsidR="00D6034E" w:rsidRPr="008F763E" w14:paraId="212EE66F" w14:textId="77777777" w:rsidTr="00290906">
        <w:trPr>
          <w:gridAfter w:val="3"/>
          <w:wAfter w:w="12420" w:type="dxa"/>
          <w:trHeight w:val="458"/>
        </w:trPr>
        <w:tc>
          <w:tcPr>
            <w:tcW w:w="10080"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1008D0" w14:textId="4FD11B2A" w:rsidR="00D6034E" w:rsidRPr="00A77BBD" w:rsidRDefault="00D6034E" w:rsidP="00290906">
            <w:pPr>
              <w:tabs>
                <w:tab w:val="left" w:pos="720"/>
              </w:tabs>
              <w:rPr>
                <w:rFonts w:ascii="National Book" w:hAnsi="National Book" w:cs="Arial"/>
                <w:b/>
                <w:color w:val="FFFFFF" w:themeColor="background1"/>
                <w:sz w:val="20"/>
                <w:szCs w:val="20"/>
              </w:rPr>
            </w:pPr>
            <w:r w:rsidRPr="00C4594A">
              <w:rPr>
                <w:rFonts w:ascii="National Book" w:hAnsi="National Book" w:cs="Arial"/>
                <w:b/>
                <w:color w:val="FFFFFF" w:themeColor="background1"/>
                <w:sz w:val="20"/>
                <w:szCs w:val="20"/>
              </w:rPr>
              <w:t>12</w:t>
            </w:r>
            <w:r w:rsidR="00243C27" w:rsidRPr="00C4594A">
              <w:rPr>
                <w:rFonts w:ascii="National Book" w:hAnsi="National Book" w:cs="Arial"/>
                <w:b/>
                <w:color w:val="FFFFFF" w:themeColor="background1"/>
                <w:sz w:val="20"/>
                <w:szCs w:val="20"/>
              </w:rPr>
              <w:t>3</w:t>
            </w:r>
            <w:r w:rsidRPr="00C4594A">
              <w:rPr>
                <w:rFonts w:ascii="National Book" w:hAnsi="National Book" w:cs="Arial"/>
                <w:b/>
                <w:color w:val="FFFFFF" w:themeColor="background1"/>
                <w:sz w:val="20"/>
                <w:szCs w:val="20"/>
              </w:rPr>
              <w:t>-12</w:t>
            </w:r>
            <w:r w:rsidR="00243C27" w:rsidRPr="00C4594A">
              <w:rPr>
                <w:rFonts w:ascii="National Book" w:hAnsi="National Book" w:cs="Arial"/>
                <w:b/>
                <w:color w:val="FFFFFF" w:themeColor="background1"/>
                <w:sz w:val="20"/>
                <w:szCs w:val="20"/>
              </w:rPr>
              <w:t>4</w:t>
            </w:r>
            <w:r w:rsidRPr="00C4594A">
              <w:rPr>
                <w:rFonts w:ascii="National Book" w:hAnsi="National Book" w:cs="Arial"/>
                <w:b/>
                <w:color w:val="FFFFFF" w:themeColor="background1"/>
                <w:sz w:val="20"/>
                <w:szCs w:val="20"/>
              </w:rPr>
              <w:t xml:space="preserve"> </w:t>
            </w:r>
            <w:r w:rsidRPr="00A77BBD">
              <w:rPr>
                <w:rFonts w:ascii="National Book" w:hAnsi="National Book" w:cs="Arial"/>
                <w:b/>
                <w:color w:val="FFFFFF" w:themeColor="background1"/>
                <w:sz w:val="20"/>
                <w:szCs w:val="20"/>
              </w:rPr>
              <w:t>Total Credit Hours to Graduate with the B</w:t>
            </w:r>
            <w:r>
              <w:rPr>
                <w:rFonts w:ascii="National Book" w:hAnsi="National Book" w:cs="Arial"/>
                <w:b/>
                <w:color w:val="FFFFFF" w:themeColor="background1"/>
                <w:sz w:val="20"/>
                <w:szCs w:val="20"/>
              </w:rPr>
              <w:t>B</w:t>
            </w:r>
            <w:r w:rsidRPr="00A77BBD">
              <w:rPr>
                <w:rFonts w:ascii="National Book" w:hAnsi="National Book" w:cs="Arial"/>
                <w:b/>
                <w:color w:val="FFFFFF" w:themeColor="background1"/>
                <w:sz w:val="20"/>
                <w:szCs w:val="20"/>
              </w:rPr>
              <w:t>A, including transfer coursework, from Kent State University</w:t>
            </w:r>
          </w:p>
        </w:tc>
      </w:tr>
    </w:tbl>
    <w:p w14:paraId="36176B93" w14:textId="77777777" w:rsidR="00494F1F" w:rsidRPr="00AF7A5D" w:rsidRDefault="00494F1F" w:rsidP="00494F1F">
      <w:pPr>
        <w:rPr>
          <w:rFonts w:ascii="National Book" w:hAnsi="National Book"/>
          <w:bCs/>
          <w:color w:val="002060"/>
          <w:sz w:val="18"/>
          <w:szCs w:val="18"/>
        </w:rPr>
      </w:pPr>
      <w:r w:rsidRPr="00AF7A5D">
        <w:rPr>
          <w:rFonts w:ascii="National Book" w:hAnsi="National Book"/>
          <w:bCs/>
          <w:color w:val="002060"/>
          <w:sz w:val="18"/>
          <w:szCs w:val="18"/>
        </w:rPr>
        <w:t>*Indicates partner institution course. All courses without asterisk are LCCC courses.</w:t>
      </w:r>
    </w:p>
    <w:p w14:paraId="3B86AEDC" w14:textId="77777777" w:rsidR="00494F1F" w:rsidRPr="00AF7A5D" w:rsidRDefault="00494F1F" w:rsidP="00494F1F">
      <w:pPr>
        <w:rPr>
          <w:rFonts w:ascii="National Book" w:hAnsi="National Book"/>
          <w:bCs/>
          <w:color w:val="002060"/>
          <w:sz w:val="18"/>
          <w:szCs w:val="18"/>
        </w:rPr>
      </w:pPr>
      <w:r w:rsidRPr="00AF7A5D">
        <w:rPr>
          <w:rFonts w:ascii="National Book" w:hAnsi="National Book"/>
          <w:bCs/>
          <w:color w:val="002060"/>
          <w:sz w:val="18"/>
          <w:szCs w:val="18"/>
        </w:rPr>
        <w:t>** Minimum C/2.000 grade required for CMMC 151 (COMM 15000), ENG 162 (ENG 21011),  ENT 200 (ENTR 27056), MTHM 171 (MATH 11010), ACCT 33061, CIS 34054, ECON 32025, FIN 36063, HRM 34180, MGMT 44299, MKTG 35035/MKTG 45045, and upper-division major elective .</w:t>
      </w:r>
    </w:p>
    <w:p w14:paraId="38EEFA33" w14:textId="77777777" w:rsidR="00494F1F" w:rsidRPr="00AF7A5D" w:rsidRDefault="00494F1F" w:rsidP="00494F1F">
      <w:pPr>
        <w:rPr>
          <w:rFonts w:ascii="National Book" w:hAnsi="National Book"/>
          <w:b/>
          <w:color w:val="002060"/>
          <w:sz w:val="18"/>
          <w:szCs w:val="18"/>
        </w:rPr>
      </w:pPr>
      <w:r w:rsidRPr="00AF7A5D">
        <w:rPr>
          <w:rFonts w:ascii="National Book" w:hAnsi="National Book"/>
          <w:bCs/>
          <w:color w:val="002060"/>
          <w:sz w:val="18"/>
          <w:szCs w:val="18"/>
        </w:rPr>
        <w:t>*** Additional 1 credit hour elective may be needed to reach 120 total credit hours if student completed MTH 158 in year two.</w:t>
      </w:r>
      <w:r w:rsidRPr="00AF7A5D">
        <w:rPr>
          <w:rFonts w:ascii="National Book" w:hAnsi="National Book"/>
          <w:b/>
          <w:color w:val="002060"/>
          <w:sz w:val="18"/>
          <w:szCs w:val="18"/>
        </w:rPr>
        <w:t xml:space="preserve"> </w:t>
      </w:r>
    </w:p>
    <w:p w14:paraId="43014CEB" w14:textId="77777777" w:rsidR="00494F1F" w:rsidRPr="00AF7A5D" w:rsidRDefault="00494F1F" w:rsidP="00494F1F">
      <w:pPr>
        <w:pStyle w:val="ListParagraph"/>
        <w:ind w:left="0"/>
        <w:rPr>
          <w:rFonts w:ascii="National Book" w:hAnsi="National Book" w:cs="Arial"/>
          <w:color w:val="002060"/>
          <w:sz w:val="18"/>
          <w:szCs w:val="18"/>
        </w:rPr>
      </w:pPr>
      <w:r w:rsidRPr="00AF7A5D">
        <w:rPr>
          <w:rFonts w:ascii="National Book" w:hAnsi="National Book" w:cs="Arial"/>
          <w:color w:val="002060"/>
          <w:sz w:val="18"/>
          <w:szCs w:val="18"/>
        </w:rPr>
        <w:t>Progression Requirements:</w:t>
      </w:r>
    </w:p>
    <w:p w14:paraId="23F0BDC5" w14:textId="77777777" w:rsidR="00494F1F" w:rsidRPr="00AF7A5D" w:rsidRDefault="00494F1F" w:rsidP="00494F1F">
      <w:pPr>
        <w:pStyle w:val="ListParagraph"/>
        <w:numPr>
          <w:ilvl w:val="0"/>
          <w:numId w:val="2"/>
        </w:numPr>
        <w:spacing w:after="0" w:line="240" w:lineRule="auto"/>
        <w:rPr>
          <w:rFonts w:ascii="National Book" w:hAnsi="National Book" w:cs="Arial"/>
          <w:color w:val="002060"/>
          <w:sz w:val="18"/>
          <w:szCs w:val="18"/>
        </w:rPr>
      </w:pPr>
      <w:r w:rsidRPr="00AF7A5D">
        <w:rPr>
          <w:rFonts w:ascii="National Book" w:hAnsi="National Book" w:cs="Arial"/>
          <w:color w:val="002060"/>
          <w:sz w:val="18"/>
          <w:szCs w:val="18"/>
        </w:rPr>
        <w:lastRenderedPageBreak/>
        <w:t>Minimum 2.000 overall GPA</w:t>
      </w:r>
    </w:p>
    <w:p w14:paraId="65AD05B5" w14:textId="77777777" w:rsidR="00494F1F" w:rsidRPr="00AF7A5D" w:rsidRDefault="00494F1F" w:rsidP="00494F1F">
      <w:pPr>
        <w:pStyle w:val="ListParagraph"/>
        <w:numPr>
          <w:ilvl w:val="0"/>
          <w:numId w:val="2"/>
        </w:numPr>
        <w:spacing w:after="0" w:line="240" w:lineRule="auto"/>
        <w:rPr>
          <w:rFonts w:ascii="National Book" w:hAnsi="National Book" w:cs="Arial"/>
          <w:color w:val="002060"/>
          <w:sz w:val="18"/>
          <w:szCs w:val="18"/>
        </w:rPr>
      </w:pPr>
      <w:r w:rsidRPr="00AF7A5D">
        <w:rPr>
          <w:rFonts w:ascii="National Book" w:hAnsi="National Book" w:cs="Arial"/>
          <w:color w:val="002060"/>
          <w:sz w:val="18"/>
          <w:szCs w:val="18"/>
        </w:rPr>
        <w:t>Minimum C grade in COMM 15000, ENG 21011 and MATH 11010 (or placement out of MATH 11010)</w:t>
      </w:r>
    </w:p>
    <w:p w14:paraId="39C0D41C" w14:textId="77777777" w:rsidR="00494F1F" w:rsidRPr="00AF7A5D" w:rsidRDefault="00494F1F" w:rsidP="00494F1F">
      <w:pPr>
        <w:pStyle w:val="ListParagraph"/>
        <w:numPr>
          <w:ilvl w:val="0"/>
          <w:numId w:val="2"/>
        </w:numPr>
        <w:rPr>
          <w:rFonts w:ascii="National Book" w:hAnsi="National Book"/>
          <w:b/>
          <w:color w:val="002060"/>
          <w:sz w:val="18"/>
          <w:szCs w:val="18"/>
        </w:rPr>
      </w:pPr>
      <w:r w:rsidRPr="00AF7A5D">
        <w:rPr>
          <w:rFonts w:ascii="National Book" w:hAnsi="National Book" w:cs="Arial"/>
          <w:color w:val="002060"/>
          <w:sz w:val="18"/>
          <w:szCs w:val="18"/>
        </w:rPr>
        <w:t>Minimum C grade in all major requirements</w:t>
      </w:r>
    </w:p>
    <w:p w14:paraId="35960A78" w14:textId="77777777" w:rsidR="00494F1F" w:rsidRPr="00AF7A5D" w:rsidRDefault="00494F1F" w:rsidP="00494F1F">
      <w:pPr>
        <w:rPr>
          <w:rFonts w:ascii="National Book" w:hAnsi="National Book" w:cs="Arial"/>
          <w:noProof/>
          <w:color w:val="002060"/>
          <w:sz w:val="18"/>
          <w:szCs w:val="18"/>
        </w:rPr>
      </w:pPr>
      <w:r w:rsidRPr="00AF7A5D">
        <w:rPr>
          <w:rFonts w:ascii="National Book" w:hAnsi="National Book" w:cs="Arial"/>
          <w:noProof/>
          <w:color w:val="002060"/>
          <w:sz w:val="18"/>
          <w:szCs w:val="18"/>
        </w:rPr>
        <w:t xml:space="preserve">Transfer students may be waived out </w:t>
      </w:r>
      <w:r w:rsidRPr="008E174A">
        <w:rPr>
          <w:rFonts w:ascii="National Book" w:hAnsi="National Book" w:cs="Arial"/>
          <w:noProof/>
          <w:color w:val="002060"/>
          <w:sz w:val="18"/>
          <w:szCs w:val="18"/>
        </w:rPr>
        <w:t>of BUS 10123</w:t>
      </w:r>
      <w:r w:rsidRPr="00AF7A5D">
        <w:rPr>
          <w:rFonts w:ascii="National Book" w:hAnsi="National Book" w:cs="Arial"/>
          <w:noProof/>
          <w:color w:val="002060"/>
          <w:sz w:val="18"/>
          <w:szCs w:val="18"/>
        </w:rPr>
        <w:t xml:space="preserve"> if:</w:t>
      </w:r>
    </w:p>
    <w:p w14:paraId="581C5E55" w14:textId="77777777" w:rsidR="00494F1F" w:rsidRPr="00AF7A5D" w:rsidRDefault="00494F1F" w:rsidP="00494F1F">
      <w:pPr>
        <w:ind w:left="720"/>
        <w:rPr>
          <w:rFonts w:ascii="National Book" w:hAnsi="National Book" w:cs="Arial"/>
          <w:noProof/>
          <w:color w:val="002060"/>
          <w:sz w:val="18"/>
          <w:szCs w:val="18"/>
        </w:rPr>
      </w:pPr>
      <w:r w:rsidRPr="00AF7A5D">
        <w:rPr>
          <w:rFonts w:ascii="National Book" w:hAnsi="National Book" w:cs="Arial"/>
          <w:noProof/>
          <w:color w:val="002060"/>
          <w:sz w:val="18"/>
          <w:szCs w:val="18"/>
        </w:rPr>
        <w:t>1. 30 or more credit hours have been earned and any two classes (from ACCT 23020, ACCT 23021, FIN 26074, MGMT 24163, MKTG 25010 or CIS 24053) have successfully been completed</w:t>
      </w:r>
    </w:p>
    <w:p w14:paraId="236DE0F5" w14:textId="77777777" w:rsidR="00AF7A5D" w:rsidRPr="00AF7A5D" w:rsidRDefault="00AF7A5D" w:rsidP="00AF7A5D">
      <w:pPr>
        <w:ind w:left="720"/>
        <w:rPr>
          <w:rFonts w:ascii="National Book" w:hAnsi="National Book" w:cs="Arial"/>
          <w:noProof/>
          <w:color w:val="002060"/>
          <w:sz w:val="18"/>
          <w:szCs w:val="18"/>
        </w:rPr>
      </w:pPr>
      <w:r w:rsidRPr="00AF7A5D">
        <w:rPr>
          <w:rFonts w:ascii="National Book" w:hAnsi="National Book" w:cs="Arial"/>
          <w:noProof/>
          <w:color w:val="002060"/>
          <w:sz w:val="18"/>
          <w:szCs w:val="18"/>
        </w:rPr>
        <w:t>2. 60 or more credit hours have been earned and the student has successfully completed one course (from ACCT 23020, ACCT 23021, FIN 26074, MGMT 24163, MKTG 25010 or CIS 24053)</w:t>
      </w:r>
      <w:r w:rsidRPr="00AF7A5D">
        <w:rPr>
          <w:rFonts w:ascii="National Book" w:hAnsi="National Book" w:cs="Arial"/>
          <w:noProof/>
          <w:color w:val="002060"/>
          <w:sz w:val="18"/>
          <w:szCs w:val="18"/>
        </w:rPr>
        <w:br/>
        <w:t xml:space="preserve"> 3. At the discretion of the dean's office, the student has sufficient breadth and depth of knowledge in a business field (as demonstrated by a CLEP score or Credit by Exam) but does not meet the requirements listed above</w:t>
      </w:r>
    </w:p>
    <w:p w14:paraId="04469925" w14:textId="77777777" w:rsidR="00AF7A5D" w:rsidRPr="00D121B3" w:rsidRDefault="00AF7A5D" w:rsidP="00494F1F">
      <w:pPr>
        <w:ind w:left="720"/>
        <w:rPr>
          <w:rFonts w:ascii="National Book" w:hAnsi="National Book" w:cs="Arial"/>
          <w:noProof/>
          <w:color w:val="002060"/>
          <w:sz w:val="20"/>
          <w:szCs w:val="20"/>
        </w:rPr>
      </w:pPr>
    </w:p>
    <w:p w14:paraId="7C385E4C" w14:textId="56B3CDC5" w:rsidR="008F763E" w:rsidRPr="00922EB2" w:rsidRDefault="008F763E" w:rsidP="008F763E">
      <w:pPr>
        <w:tabs>
          <w:tab w:val="left" w:pos="720"/>
        </w:tabs>
        <w:rPr>
          <w:rFonts w:ascii="National Book" w:hAnsi="National Book" w:cs="Arial"/>
          <w:bCs/>
          <w:color w:val="002060"/>
          <w:sz w:val="18"/>
          <w:szCs w:val="18"/>
        </w:rPr>
      </w:pPr>
    </w:p>
    <w:p w14:paraId="499910AE" w14:textId="202AACAC" w:rsidR="00352291" w:rsidRPr="00352291" w:rsidRDefault="00352291" w:rsidP="00352291">
      <w:pPr>
        <w:pStyle w:val="Heading1"/>
        <w:ind w:left="0"/>
        <w:jc w:val="left"/>
        <w:rPr>
          <w:rFonts w:ascii="National Black" w:hAnsi="National Black"/>
        </w:rPr>
      </w:pPr>
      <w:r w:rsidRPr="00352291">
        <w:rPr>
          <w:rFonts w:ascii="National Black" w:hAnsi="National Black"/>
          <w:color w:val="002060"/>
        </w:rPr>
        <w:t>Graduation Requirements</w:t>
      </w:r>
    </w:p>
    <w:p w14:paraId="4858511E" w14:textId="04491BB9" w:rsidR="00AA7272" w:rsidRDefault="00AA7272" w:rsidP="00AA7272">
      <w:pPr>
        <w:rPr>
          <w:rFonts w:ascii="National Book" w:hAnsi="National Book" w:cs="Arial"/>
          <w:color w:val="002060"/>
          <w:sz w:val="20"/>
          <w:szCs w:val="20"/>
        </w:rPr>
      </w:pPr>
      <w:r w:rsidRPr="00656927">
        <w:rPr>
          <w:rFonts w:ascii="National Book" w:hAnsi="National Book" w:cs="Arial"/>
          <w:color w:val="002060"/>
          <w:sz w:val="20"/>
          <w:szCs w:val="20"/>
        </w:rPr>
        <w:t>Requirements to graduate with the BBA degree program: To graduate, students must have minimum 120 credit hours, 39 upper-division credit hours of coursework, a minimum 2.000 major GPA and minimum 2.000 cumulative GPA. They must also fulfill an approved experiential learning experience</w:t>
      </w:r>
      <w:r w:rsidR="007F6757">
        <w:rPr>
          <w:rFonts w:ascii="National Book" w:hAnsi="National Book" w:cs="Arial"/>
          <w:color w:val="002060"/>
          <w:sz w:val="20"/>
          <w:szCs w:val="20"/>
        </w:rPr>
        <w:t xml:space="preserve"> and </w:t>
      </w:r>
      <w:r w:rsidRPr="00656927">
        <w:rPr>
          <w:rFonts w:ascii="National Book" w:hAnsi="National Book" w:cs="Arial"/>
          <w:color w:val="002060"/>
          <w:sz w:val="20"/>
          <w:szCs w:val="20"/>
        </w:rPr>
        <w:t>complete a writing intensive course with a minimum C (2.000) grade. More specific graduation requirement information can be found in the Academic Policies section of the Kent State University Catalog (</w:t>
      </w:r>
      <w:hyperlink r:id="rId21" w:history="1">
        <w:r w:rsidRPr="00656927">
          <w:rPr>
            <w:rFonts w:ascii="National Book" w:hAnsi="National Book" w:cs="Arial"/>
            <w:color w:val="002060"/>
            <w:sz w:val="20"/>
            <w:szCs w:val="20"/>
            <w:u w:val="single"/>
          </w:rPr>
          <w:t>www.kent.edu/catalog</w:t>
        </w:r>
      </w:hyperlink>
      <w:r w:rsidRPr="00656927">
        <w:rPr>
          <w:rFonts w:ascii="National Book" w:hAnsi="National Book" w:cs="Arial"/>
          <w:color w:val="002060"/>
          <w:sz w:val="20"/>
          <w:szCs w:val="20"/>
        </w:rPr>
        <w:t>).</w:t>
      </w:r>
    </w:p>
    <w:p w14:paraId="49E036EA" w14:textId="77777777" w:rsidR="00C52EAA" w:rsidRDefault="00C52EAA" w:rsidP="00AA7272">
      <w:pPr>
        <w:rPr>
          <w:rFonts w:ascii="National Book" w:hAnsi="National Book" w:cs="Arial"/>
          <w:color w:val="002060"/>
          <w:sz w:val="20"/>
          <w:szCs w:val="20"/>
        </w:rPr>
      </w:pPr>
    </w:p>
    <w:p w14:paraId="6E251CE0" w14:textId="331C442E" w:rsidR="00C52EAA" w:rsidRPr="00C52EAA" w:rsidRDefault="00C52EAA" w:rsidP="00AA7272">
      <w:pPr>
        <w:rPr>
          <w:rFonts w:ascii="National Book" w:hAnsi="National Book" w:cs="Arial"/>
          <w:color w:val="002060"/>
          <w:sz w:val="20"/>
          <w:szCs w:val="20"/>
        </w:rPr>
      </w:pPr>
      <w:r w:rsidRPr="00C52EAA">
        <w:rPr>
          <w:rFonts w:ascii="National Book" w:hAnsi="National Book" w:cs="Roboto Slab"/>
          <w:color w:val="002060"/>
          <w:sz w:val="20"/>
          <w:szCs w:val="20"/>
          <w:shd w:val="clear" w:color="auto" w:fill="FFFFFF"/>
        </w:rPr>
        <w:t xml:space="preserve">All students seeking a bachelor’s degree at Kent State University must complete a course </w:t>
      </w:r>
      <w:r w:rsidRPr="00172552">
        <w:rPr>
          <w:rFonts w:ascii="National Book" w:hAnsi="National Book" w:cs="Roboto Slab"/>
          <w:color w:val="002060"/>
          <w:sz w:val="20"/>
          <w:szCs w:val="20"/>
          <w:shd w:val="clear" w:color="auto" w:fill="FFFFFF"/>
        </w:rPr>
        <w:t>in American civic literacy</w:t>
      </w:r>
      <w:r w:rsidRPr="00C52EAA">
        <w:rPr>
          <w:rFonts w:ascii="National Book" w:hAnsi="National Book" w:cs="Roboto Slab"/>
          <w:color w:val="002060"/>
          <w:sz w:val="20"/>
          <w:szCs w:val="20"/>
          <w:shd w:val="clear" w:color="auto" w:fill="FFFFFF"/>
        </w:rPr>
        <w:t xml:space="preserve"> that includes comprehensive study of the American economic system and capitalism. </w:t>
      </w:r>
    </w:p>
    <w:p w14:paraId="7F2CBC5E" w14:textId="77777777" w:rsidR="00AA7272" w:rsidRPr="00656927" w:rsidRDefault="00AA7272" w:rsidP="00AA7272">
      <w:pPr>
        <w:rPr>
          <w:rFonts w:ascii="National Book" w:hAnsi="National Book" w:cs="Arial"/>
          <w:color w:val="002060"/>
          <w:sz w:val="20"/>
          <w:szCs w:val="20"/>
        </w:rPr>
      </w:pPr>
    </w:p>
    <w:p w14:paraId="7243657F" w14:textId="77777777" w:rsidR="00AA7272" w:rsidRPr="00656927" w:rsidRDefault="00AA7272" w:rsidP="00AA7272">
      <w:pPr>
        <w:rPr>
          <w:rFonts w:ascii="National Book" w:hAnsi="National Book" w:cs="Arial"/>
          <w:b/>
          <w:bCs/>
          <w:color w:val="002060"/>
          <w:sz w:val="20"/>
          <w:szCs w:val="20"/>
        </w:rPr>
      </w:pPr>
      <w:r w:rsidRPr="00656927">
        <w:rPr>
          <w:rFonts w:ascii="National Book" w:hAnsi="National Book" w:cs="Arial"/>
          <w:b/>
          <w:bCs/>
          <w:color w:val="002060"/>
          <w:sz w:val="20"/>
          <w:szCs w:val="20"/>
        </w:rPr>
        <w:t xml:space="preserve">MBA </w:t>
      </w:r>
      <w:r>
        <w:rPr>
          <w:rFonts w:ascii="National Book" w:hAnsi="National Book" w:cs="Arial"/>
          <w:b/>
          <w:bCs/>
          <w:color w:val="002060"/>
          <w:sz w:val="20"/>
          <w:szCs w:val="20"/>
        </w:rPr>
        <w:t xml:space="preserve">Direct </w:t>
      </w:r>
      <w:r w:rsidRPr="00656927">
        <w:rPr>
          <w:rFonts w:ascii="National Book" w:hAnsi="National Book" w:cs="Arial"/>
          <w:b/>
          <w:bCs/>
          <w:color w:val="002060"/>
          <w:sz w:val="20"/>
          <w:szCs w:val="20"/>
        </w:rPr>
        <w:t>Admission Program</w:t>
      </w:r>
    </w:p>
    <w:p w14:paraId="1E99A303" w14:textId="041029F2" w:rsidR="00AA7272" w:rsidRPr="00656927" w:rsidRDefault="00AA7272" w:rsidP="00AA7272">
      <w:pPr>
        <w:rPr>
          <w:rFonts w:ascii="National Book" w:hAnsi="National Book" w:cs="Arial"/>
          <w:color w:val="002060"/>
          <w:sz w:val="20"/>
          <w:szCs w:val="20"/>
        </w:rPr>
      </w:pPr>
      <w:r w:rsidRPr="006D6C88">
        <w:rPr>
          <w:rFonts w:ascii="National Book" w:hAnsi="National Book"/>
          <w:color w:val="002060"/>
          <w:sz w:val="20"/>
          <w:szCs w:val="20"/>
          <w:shd w:val="clear" w:color="auto" w:fill="FFFFFF"/>
        </w:rPr>
        <w:t xml:space="preserve">High-achieving Kent State business majors are eligible to apply for direct admission to master's programs through a streamlined application process. Click </w:t>
      </w:r>
      <w:hyperlink r:id="rId22" w:tgtFrame="_blank" w:tooltip="https://www.kent.edu/businessdirect" w:history="1">
        <w:r w:rsidRPr="006D6C88">
          <w:rPr>
            <w:rStyle w:val="Hyperlink"/>
            <w:rFonts w:ascii="National Book" w:hAnsi="National Book"/>
            <w:color w:val="002060"/>
            <w:sz w:val="20"/>
            <w:szCs w:val="20"/>
            <w:shd w:val="clear" w:color="auto" w:fill="FFFFFF"/>
          </w:rPr>
          <w:t>here</w:t>
        </w:r>
      </w:hyperlink>
      <w:r w:rsidRPr="006D6C88">
        <w:rPr>
          <w:rFonts w:ascii="National Book" w:hAnsi="National Book"/>
          <w:color w:val="002060"/>
          <w:sz w:val="20"/>
          <w:szCs w:val="20"/>
          <w:shd w:val="clear" w:color="auto" w:fill="FFFFFF"/>
        </w:rPr>
        <w:t> to learn more about Kent State's Direct Admission program.</w:t>
      </w:r>
      <w:r>
        <w:rPr>
          <w:rFonts w:ascii="National Book" w:hAnsi="National Book"/>
          <w:color w:val="002060"/>
          <w:sz w:val="22"/>
          <w:szCs w:val="22"/>
          <w:shd w:val="clear" w:color="auto" w:fill="FFFFFF"/>
        </w:rPr>
        <w:t xml:space="preserve"> </w:t>
      </w:r>
      <w:r w:rsidRPr="00656927">
        <w:rPr>
          <w:rFonts w:ascii="National Book" w:hAnsi="National Book" w:cs="Arial"/>
          <w:color w:val="002060"/>
          <w:sz w:val="20"/>
          <w:szCs w:val="20"/>
        </w:rPr>
        <w:t xml:space="preserve">Interested students should contact </w:t>
      </w:r>
      <w:r>
        <w:rPr>
          <w:rFonts w:ascii="National Book" w:hAnsi="National Book" w:cs="Arial"/>
          <w:color w:val="002060"/>
          <w:sz w:val="20"/>
          <w:szCs w:val="20"/>
        </w:rPr>
        <w:t>the</w:t>
      </w:r>
      <w:r w:rsidRPr="00656927">
        <w:rPr>
          <w:rFonts w:ascii="National Book" w:hAnsi="National Book" w:cs="Arial"/>
          <w:color w:val="002060"/>
          <w:sz w:val="20"/>
          <w:szCs w:val="20"/>
        </w:rPr>
        <w:t xml:space="preserve"> Graduate Programs Director, Ambassador Crawford College of Business and Entrepreneurship</w:t>
      </w:r>
      <w:r>
        <w:rPr>
          <w:rFonts w:ascii="National Book" w:hAnsi="National Book" w:cs="Arial"/>
          <w:color w:val="002060"/>
          <w:sz w:val="20"/>
          <w:szCs w:val="20"/>
        </w:rPr>
        <w:t>.</w:t>
      </w:r>
      <w:r w:rsidRPr="00656927">
        <w:rPr>
          <w:rFonts w:ascii="National Book" w:hAnsi="National Book" w:cs="Arial"/>
          <w:color w:val="002060"/>
          <w:sz w:val="20"/>
          <w:szCs w:val="20"/>
        </w:rPr>
        <w:t xml:space="preserve"> </w:t>
      </w:r>
    </w:p>
    <w:p w14:paraId="070F76E5" w14:textId="77777777" w:rsidR="00AA7272" w:rsidRPr="00656927" w:rsidRDefault="00AA7272" w:rsidP="00AA7272">
      <w:pPr>
        <w:rPr>
          <w:rFonts w:ascii="National Book" w:hAnsi="National Book" w:cs="Arial"/>
          <w:color w:val="002060"/>
          <w:sz w:val="20"/>
          <w:szCs w:val="20"/>
        </w:rPr>
      </w:pPr>
    </w:p>
    <w:p w14:paraId="7750E9A2" w14:textId="77777777" w:rsidR="00AA7272" w:rsidRPr="00656927" w:rsidRDefault="00AA7272" w:rsidP="00AA7272">
      <w:pPr>
        <w:rPr>
          <w:rFonts w:ascii="National Book" w:hAnsi="National Book" w:cs="Arial"/>
          <w:color w:val="002060"/>
          <w:sz w:val="20"/>
          <w:szCs w:val="20"/>
        </w:rPr>
      </w:pPr>
      <w:r w:rsidRPr="00656927">
        <w:rPr>
          <w:rFonts w:ascii="National Book" w:hAnsi="National Book" w:cs="Arial"/>
          <w:color w:val="002060"/>
          <w:sz w:val="20"/>
          <w:szCs w:val="2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61FDFC3" w14:textId="77777777" w:rsidR="00AA7272" w:rsidRPr="00656927" w:rsidRDefault="00AA7272" w:rsidP="00AA7272">
      <w:pPr>
        <w:rPr>
          <w:rFonts w:ascii="National Book" w:hAnsi="National Book" w:cs="Arial"/>
          <w:color w:val="002060"/>
          <w:sz w:val="20"/>
          <w:szCs w:val="20"/>
        </w:rPr>
      </w:pPr>
    </w:p>
    <w:p w14:paraId="3FD83C0B" w14:textId="77777777" w:rsidR="00AA7272" w:rsidRDefault="00AA7272" w:rsidP="00AA7272">
      <w:pPr>
        <w:rPr>
          <w:rFonts w:ascii="National Black" w:hAnsi="National Black"/>
          <w:b/>
          <w:color w:val="1F3864" w:themeColor="accent1" w:themeShade="80"/>
          <w:sz w:val="32"/>
          <w:szCs w:val="32"/>
        </w:rPr>
      </w:pPr>
      <w:r w:rsidRPr="00656927">
        <w:rPr>
          <w:rFonts w:ascii="National Book" w:hAnsi="National Book" w:cs="Arial"/>
          <w:color w:val="002060"/>
          <w:sz w:val="20"/>
          <w:szCs w:val="20"/>
        </w:rPr>
        <w:t>It is recommended that students intending to pursue the Bachelor of Business Administration through Kent State University consult with academic advisors at both Lorain County Community College and Kent State University.</w:t>
      </w:r>
    </w:p>
    <w:p w14:paraId="56F5348B" w14:textId="0F2B24DA" w:rsidR="0012144E" w:rsidRPr="0098715C" w:rsidRDefault="0012144E" w:rsidP="006047CD">
      <w:pPr>
        <w:rPr>
          <w:rFonts w:ascii="National Book" w:hAnsi="National Book"/>
          <w:color w:val="002060"/>
        </w:rPr>
      </w:pPr>
    </w:p>
    <w:p w14:paraId="72641096" w14:textId="01BA5680" w:rsidR="00430C3E" w:rsidRPr="00517833" w:rsidRDefault="00430C3E" w:rsidP="00430C3E">
      <w:pPr>
        <w:pStyle w:val="NoSpacing"/>
        <w:rPr>
          <w:rFonts w:ascii="National Black" w:hAnsi="National Black"/>
          <w:b/>
          <w:color w:val="1F3864" w:themeColor="accent1" w:themeShade="80"/>
          <w:sz w:val="32"/>
          <w:szCs w:val="32"/>
        </w:rPr>
      </w:pPr>
      <w:bookmarkStart w:id="0" w:name="_Hlk104541124"/>
      <w:bookmarkStart w:id="1" w:name="_Hlk137637480"/>
      <w:r w:rsidRPr="00517833">
        <w:rPr>
          <w:rFonts w:ascii="National Black" w:hAnsi="National Black"/>
          <w:b/>
          <w:color w:val="1F3864" w:themeColor="accent1" w:themeShade="80"/>
          <w:sz w:val="32"/>
          <w:szCs w:val="32"/>
        </w:rPr>
        <w:t>Contact Information</w:t>
      </w:r>
    </w:p>
    <w:p w14:paraId="2BFDC3F2" w14:textId="77777777" w:rsidR="006365F0" w:rsidRDefault="006365F0" w:rsidP="006365F0">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4152EDB6" w14:textId="77777777" w:rsidR="006365F0" w:rsidRDefault="006365F0" w:rsidP="006365F0">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5762DF2" w14:textId="77777777" w:rsidR="006365F0" w:rsidRDefault="006365F0" w:rsidP="006365F0">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41CD53B0" w14:textId="77777777" w:rsidR="006365F0" w:rsidRDefault="006365F0" w:rsidP="006365F0">
      <w:pPr>
        <w:pStyle w:val="NoSpacing"/>
        <w:rPr>
          <w:rStyle w:val="Hyperlink"/>
          <w:rFonts w:ascii="National Book" w:hAnsi="National Book"/>
          <w:sz w:val="24"/>
          <w:szCs w:val="24"/>
        </w:rPr>
      </w:pPr>
      <w:hyperlink r:id="rId23" w:history="1">
        <w:r>
          <w:rPr>
            <w:rStyle w:val="Hyperlink"/>
            <w:rFonts w:ascii="National Book" w:hAnsi="National Book"/>
            <w:sz w:val="24"/>
            <w:szCs w:val="24"/>
          </w:rPr>
          <w:t>UP@lorainccc.edu</w:t>
        </w:r>
      </w:hyperlink>
    </w:p>
    <w:p w14:paraId="03DD5244" w14:textId="77777777" w:rsidR="00430C3E" w:rsidRDefault="00430C3E" w:rsidP="00430C3E">
      <w:pPr>
        <w:pStyle w:val="NoSpacing"/>
        <w:rPr>
          <w:rFonts w:ascii="National Bold Italic" w:hAnsi="National Bold Italic"/>
          <w:color w:val="1F3864" w:themeColor="accent1" w:themeShade="80"/>
          <w:sz w:val="32"/>
          <w:szCs w:val="32"/>
        </w:rPr>
      </w:pPr>
    </w:p>
    <w:p w14:paraId="5CA9B346" w14:textId="77777777" w:rsidR="00430C3E" w:rsidRDefault="00430C3E" w:rsidP="00430C3E">
      <w:pPr>
        <w:pStyle w:val="NoSpacing"/>
        <w:rPr>
          <w:rFonts w:ascii="National Bold Italic" w:hAnsi="National Bold Italic"/>
          <w:color w:val="1F3864" w:themeColor="accent1" w:themeShade="80"/>
          <w:sz w:val="28"/>
          <w:szCs w:val="28"/>
        </w:rPr>
      </w:pPr>
      <w:bookmarkStart w:id="2" w:name="_Hlk137915991"/>
      <w:r>
        <w:rPr>
          <w:rFonts w:ascii="National Bold Italic" w:hAnsi="National Bold Italic"/>
          <w:color w:val="1F3864" w:themeColor="accent1" w:themeShade="80"/>
          <w:sz w:val="28"/>
          <w:szCs w:val="28"/>
        </w:rPr>
        <w:t>Kent State University</w:t>
      </w:r>
    </w:p>
    <w:p w14:paraId="4DC0E05C" w14:textId="171452D4" w:rsidR="00430C3E" w:rsidRDefault="00430C3E" w:rsidP="00517833">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r w:rsidR="00517833">
        <w:rPr>
          <w:rFonts w:ascii="National Book" w:hAnsi="National Book"/>
          <w:color w:val="1F3864" w:themeColor="accent1" w:themeShade="80"/>
          <w:sz w:val="24"/>
          <w:szCs w:val="24"/>
        </w:rPr>
        <w:br/>
      </w:r>
      <w:hyperlink r:id="rId24" w:history="1">
        <w:r>
          <w:rPr>
            <w:rStyle w:val="Hyperlink"/>
            <w:rFonts w:ascii="National Book" w:hAnsi="National Book"/>
            <w:sz w:val="24"/>
            <w:szCs w:val="24"/>
          </w:rPr>
          <w:t>pathways@kent.edu</w:t>
        </w:r>
      </w:hyperlink>
    </w:p>
    <w:bookmarkEnd w:id="2"/>
    <w:p w14:paraId="7218F224" w14:textId="77777777" w:rsidR="00430C3E" w:rsidRPr="00632AEE" w:rsidRDefault="00430C3E" w:rsidP="00430C3E">
      <w:pPr>
        <w:pStyle w:val="NoSpacing"/>
        <w:rPr>
          <w:rFonts w:ascii="National Book" w:hAnsi="National Book"/>
          <w:color w:val="1F3864" w:themeColor="accent1" w:themeShade="80"/>
          <w:sz w:val="24"/>
          <w:szCs w:val="24"/>
        </w:rPr>
      </w:pPr>
    </w:p>
    <w:p w14:paraId="73C951D5" w14:textId="7641E58C" w:rsidR="001F3B39" w:rsidRPr="00517833" w:rsidRDefault="00430C3E">
      <w:bookmarkStart w:id="3" w:name="_Hlk137916609"/>
      <w:r w:rsidRPr="00517833">
        <w:rPr>
          <w:rFonts w:ascii="National Regular Italic" w:hAnsi="National Regular Italic"/>
          <w:b/>
          <w:color w:val="1F3864" w:themeColor="accent1" w:themeShade="80"/>
        </w:rPr>
        <w:t xml:space="preserve">Last Updated </w:t>
      </w:r>
      <w:bookmarkEnd w:id="0"/>
      <w:bookmarkEnd w:id="1"/>
      <w:bookmarkEnd w:id="3"/>
      <w:r w:rsidR="008730DE">
        <w:rPr>
          <w:rFonts w:ascii="National Regular Italic" w:hAnsi="National Regular Italic"/>
          <w:b/>
          <w:color w:val="1F3864" w:themeColor="accent1" w:themeShade="80"/>
        </w:rPr>
        <w:t>May 2026</w:t>
      </w:r>
    </w:p>
    <w:sectPr w:rsidR="001F3B39" w:rsidRPr="00517833" w:rsidSect="006047CD">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D98B" w14:textId="77777777" w:rsidR="00C41818" w:rsidRDefault="00C41818" w:rsidP="004D1F78">
      <w:r>
        <w:separator/>
      </w:r>
    </w:p>
  </w:endnote>
  <w:endnote w:type="continuationSeparator" w:id="0">
    <w:p w14:paraId="28D8EA61" w14:textId="77777777" w:rsidR="00C41818" w:rsidRDefault="00C41818"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3651" w14:textId="77777777" w:rsidR="00C434B5" w:rsidRDefault="00C434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25CF" w14:textId="77777777" w:rsidR="00C434B5" w:rsidRDefault="00C434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57BD" w14:textId="77777777" w:rsidR="00C434B5" w:rsidRDefault="00C43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8D96" w14:textId="77777777" w:rsidR="00C41818" w:rsidRDefault="00C41818" w:rsidP="004D1F78">
      <w:r>
        <w:separator/>
      </w:r>
    </w:p>
  </w:footnote>
  <w:footnote w:type="continuationSeparator" w:id="0">
    <w:p w14:paraId="489EB2BF" w14:textId="77777777" w:rsidR="00C41818" w:rsidRDefault="00C41818"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0006" w14:textId="77777777" w:rsidR="00C434B5" w:rsidRDefault="00C43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C9A07" w14:textId="4AB30924" w:rsidR="00C434B5" w:rsidRDefault="00C43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E3E4" w14:textId="77777777" w:rsidR="00C434B5" w:rsidRDefault="00C43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A51E7"/>
    <w:multiLevelType w:val="hybridMultilevel"/>
    <w:tmpl w:val="6212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004246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101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vj8kufqAECgVPosIulwySToPFbYi3zDe/HqC0c/ykHKWsXz9JwoH8ZO2ldyfWuraiL3GLt2H0CvTe94LLQ6ZA==" w:salt="9DAAYPPCaFkVMS/dys6y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qAUA2nHmGywAAAA="/>
  </w:docVars>
  <w:rsids>
    <w:rsidRoot w:val="004D1F78"/>
    <w:rsid w:val="00005390"/>
    <w:rsid w:val="00023E8A"/>
    <w:rsid w:val="00027041"/>
    <w:rsid w:val="00027A98"/>
    <w:rsid w:val="00033551"/>
    <w:rsid w:val="000429E3"/>
    <w:rsid w:val="00054011"/>
    <w:rsid w:val="0005606F"/>
    <w:rsid w:val="00061646"/>
    <w:rsid w:val="00063023"/>
    <w:rsid w:val="000658E2"/>
    <w:rsid w:val="00073C47"/>
    <w:rsid w:val="000849DB"/>
    <w:rsid w:val="00085799"/>
    <w:rsid w:val="000A6D55"/>
    <w:rsid w:val="000B1EB4"/>
    <w:rsid w:val="000D0B65"/>
    <w:rsid w:val="000D1AB7"/>
    <w:rsid w:val="000D264D"/>
    <w:rsid w:val="000E241D"/>
    <w:rsid w:val="000E25E8"/>
    <w:rsid w:val="000E6DBC"/>
    <w:rsid w:val="001034AC"/>
    <w:rsid w:val="0012144E"/>
    <w:rsid w:val="00134022"/>
    <w:rsid w:val="00136B03"/>
    <w:rsid w:val="00136DA8"/>
    <w:rsid w:val="001469BB"/>
    <w:rsid w:val="0015152F"/>
    <w:rsid w:val="00157170"/>
    <w:rsid w:val="00160202"/>
    <w:rsid w:val="00160C2E"/>
    <w:rsid w:val="001611AC"/>
    <w:rsid w:val="001625D6"/>
    <w:rsid w:val="00162FAA"/>
    <w:rsid w:val="00163397"/>
    <w:rsid w:val="00166DED"/>
    <w:rsid w:val="001700B0"/>
    <w:rsid w:val="00172552"/>
    <w:rsid w:val="001A1DF2"/>
    <w:rsid w:val="001A633A"/>
    <w:rsid w:val="001B1234"/>
    <w:rsid w:val="001B5630"/>
    <w:rsid w:val="001C12AA"/>
    <w:rsid w:val="001D3B40"/>
    <w:rsid w:val="001D5D89"/>
    <w:rsid w:val="001E0CF6"/>
    <w:rsid w:val="001F1EA1"/>
    <w:rsid w:val="001F242C"/>
    <w:rsid w:val="001F3B39"/>
    <w:rsid w:val="001F79F8"/>
    <w:rsid w:val="002048E7"/>
    <w:rsid w:val="002130B0"/>
    <w:rsid w:val="00234FA3"/>
    <w:rsid w:val="00243C27"/>
    <w:rsid w:val="00256B34"/>
    <w:rsid w:val="002757A4"/>
    <w:rsid w:val="00277413"/>
    <w:rsid w:val="00282A53"/>
    <w:rsid w:val="002842B8"/>
    <w:rsid w:val="002A3B47"/>
    <w:rsid w:val="002A59A9"/>
    <w:rsid w:val="002B1048"/>
    <w:rsid w:val="002B5916"/>
    <w:rsid w:val="002E7225"/>
    <w:rsid w:val="002F2B38"/>
    <w:rsid w:val="002F346D"/>
    <w:rsid w:val="002F4F41"/>
    <w:rsid w:val="00300020"/>
    <w:rsid w:val="00302E31"/>
    <w:rsid w:val="00326CBB"/>
    <w:rsid w:val="00326E41"/>
    <w:rsid w:val="00335590"/>
    <w:rsid w:val="003379FC"/>
    <w:rsid w:val="00342279"/>
    <w:rsid w:val="00344E7B"/>
    <w:rsid w:val="00352291"/>
    <w:rsid w:val="003634C4"/>
    <w:rsid w:val="003765BA"/>
    <w:rsid w:val="003776ED"/>
    <w:rsid w:val="003837E8"/>
    <w:rsid w:val="0038636B"/>
    <w:rsid w:val="00393383"/>
    <w:rsid w:val="003D1AB7"/>
    <w:rsid w:val="003D4B17"/>
    <w:rsid w:val="003D78C8"/>
    <w:rsid w:val="003F2434"/>
    <w:rsid w:val="003F533B"/>
    <w:rsid w:val="003F79CC"/>
    <w:rsid w:val="00407F88"/>
    <w:rsid w:val="004153CE"/>
    <w:rsid w:val="00425342"/>
    <w:rsid w:val="00426820"/>
    <w:rsid w:val="00430C3E"/>
    <w:rsid w:val="00433689"/>
    <w:rsid w:val="00435C7D"/>
    <w:rsid w:val="004448F5"/>
    <w:rsid w:val="004674B6"/>
    <w:rsid w:val="00474E70"/>
    <w:rsid w:val="004753C1"/>
    <w:rsid w:val="00477F70"/>
    <w:rsid w:val="00480F94"/>
    <w:rsid w:val="00482BC3"/>
    <w:rsid w:val="00494F1F"/>
    <w:rsid w:val="004A0FFC"/>
    <w:rsid w:val="004A4085"/>
    <w:rsid w:val="004A58DC"/>
    <w:rsid w:val="004D0A99"/>
    <w:rsid w:val="004D1F78"/>
    <w:rsid w:val="004E2132"/>
    <w:rsid w:val="004F09A1"/>
    <w:rsid w:val="004F5FA6"/>
    <w:rsid w:val="00504BEF"/>
    <w:rsid w:val="00517833"/>
    <w:rsid w:val="00546F58"/>
    <w:rsid w:val="005517D5"/>
    <w:rsid w:val="005569AD"/>
    <w:rsid w:val="00571A0A"/>
    <w:rsid w:val="00577973"/>
    <w:rsid w:val="00577C57"/>
    <w:rsid w:val="00584867"/>
    <w:rsid w:val="005939BC"/>
    <w:rsid w:val="005B2043"/>
    <w:rsid w:val="005B3368"/>
    <w:rsid w:val="005C0900"/>
    <w:rsid w:val="005C26E3"/>
    <w:rsid w:val="005D1B0E"/>
    <w:rsid w:val="005D7DCF"/>
    <w:rsid w:val="005E037E"/>
    <w:rsid w:val="0060113F"/>
    <w:rsid w:val="006047CD"/>
    <w:rsid w:val="00611DB5"/>
    <w:rsid w:val="00611E6E"/>
    <w:rsid w:val="006145FC"/>
    <w:rsid w:val="00616C8F"/>
    <w:rsid w:val="00623F04"/>
    <w:rsid w:val="006365F0"/>
    <w:rsid w:val="00637F9C"/>
    <w:rsid w:val="006418E2"/>
    <w:rsid w:val="00645C4A"/>
    <w:rsid w:val="00652395"/>
    <w:rsid w:val="006615CE"/>
    <w:rsid w:val="00684975"/>
    <w:rsid w:val="00695F16"/>
    <w:rsid w:val="00695F77"/>
    <w:rsid w:val="006970E8"/>
    <w:rsid w:val="006A6904"/>
    <w:rsid w:val="006B2303"/>
    <w:rsid w:val="006E0CE0"/>
    <w:rsid w:val="006E3481"/>
    <w:rsid w:val="006F2C7D"/>
    <w:rsid w:val="006F5AAF"/>
    <w:rsid w:val="006F7B4E"/>
    <w:rsid w:val="0070063D"/>
    <w:rsid w:val="00707272"/>
    <w:rsid w:val="00713155"/>
    <w:rsid w:val="007161B4"/>
    <w:rsid w:val="00722449"/>
    <w:rsid w:val="00724A82"/>
    <w:rsid w:val="00725EAB"/>
    <w:rsid w:val="0072710D"/>
    <w:rsid w:val="00750011"/>
    <w:rsid w:val="00760ED8"/>
    <w:rsid w:val="007644DF"/>
    <w:rsid w:val="0077098D"/>
    <w:rsid w:val="007775DC"/>
    <w:rsid w:val="00780417"/>
    <w:rsid w:val="007851B3"/>
    <w:rsid w:val="007A00C5"/>
    <w:rsid w:val="007A24BD"/>
    <w:rsid w:val="007B45D7"/>
    <w:rsid w:val="007C57E0"/>
    <w:rsid w:val="007D3038"/>
    <w:rsid w:val="007D49C1"/>
    <w:rsid w:val="007E345F"/>
    <w:rsid w:val="007F6757"/>
    <w:rsid w:val="0080596F"/>
    <w:rsid w:val="00807C29"/>
    <w:rsid w:val="00833C75"/>
    <w:rsid w:val="00835F56"/>
    <w:rsid w:val="00842374"/>
    <w:rsid w:val="0085358D"/>
    <w:rsid w:val="0087020D"/>
    <w:rsid w:val="00872F9B"/>
    <w:rsid w:val="008730DE"/>
    <w:rsid w:val="00873145"/>
    <w:rsid w:val="00884CB3"/>
    <w:rsid w:val="00893C57"/>
    <w:rsid w:val="008A1C18"/>
    <w:rsid w:val="008A3AFC"/>
    <w:rsid w:val="008A4E73"/>
    <w:rsid w:val="008B5CF3"/>
    <w:rsid w:val="008D3E45"/>
    <w:rsid w:val="008E01FB"/>
    <w:rsid w:val="008E174A"/>
    <w:rsid w:val="008F5319"/>
    <w:rsid w:val="008F763E"/>
    <w:rsid w:val="0090439B"/>
    <w:rsid w:val="00907125"/>
    <w:rsid w:val="00922EB2"/>
    <w:rsid w:val="00925137"/>
    <w:rsid w:val="00942A72"/>
    <w:rsid w:val="00944231"/>
    <w:rsid w:val="00946516"/>
    <w:rsid w:val="0096304D"/>
    <w:rsid w:val="009674CA"/>
    <w:rsid w:val="00972343"/>
    <w:rsid w:val="00983735"/>
    <w:rsid w:val="0098715C"/>
    <w:rsid w:val="00991875"/>
    <w:rsid w:val="009B1DD9"/>
    <w:rsid w:val="009B2AB9"/>
    <w:rsid w:val="009D2B80"/>
    <w:rsid w:val="009D7276"/>
    <w:rsid w:val="009E611F"/>
    <w:rsid w:val="009E7B12"/>
    <w:rsid w:val="009F1039"/>
    <w:rsid w:val="00A039AA"/>
    <w:rsid w:val="00A12D15"/>
    <w:rsid w:val="00A12E10"/>
    <w:rsid w:val="00A31258"/>
    <w:rsid w:val="00A32E1F"/>
    <w:rsid w:val="00A37B66"/>
    <w:rsid w:val="00A47D31"/>
    <w:rsid w:val="00A51F2A"/>
    <w:rsid w:val="00A604F7"/>
    <w:rsid w:val="00A70A66"/>
    <w:rsid w:val="00A771BB"/>
    <w:rsid w:val="00A77BBD"/>
    <w:rsid w:val="00AA7272"/>
    <w:rsid w:val="00AB24F4"/>
    <w:rsid w:val="00AB4D68"/>
    <w:rsid w:val="00AC55ED"/>
    <w:rsid w:val="00AE2030"/>
    <w:rsid w:val="00AE4499"/>
    <w:rsid w:val="00AE4C5E"/>
    <w:rsid w:val="00AF7A5D"/>
    <w:rsid w:val="00B03587"/>
    <w:rsid w:val="00B07BA4"/>
    <w:rsid w:val="00B10F7B"/>
    <w:rsid w:val="00B23E22"/>
    <w:rsid w:val="00B2538E"/>
    <w:rsid w:val="00B2560E"/>
    <w:rsid w:val="00B46504"/>
    <w:rsid w:val="00B46AFE"/>
    <w:rsid w:val="00B50624"/>
    <w:rsid w:val="00B5462A"/>
    <w:rsid w:val="00B66D97"/>
    <w:rsid w:val="00B671D3"/>
    <w:rsid w:val="00B7025B"/>
    <w:rsid w:val="00B773C2"/>
    <w:rsid w:val="00B944AD"/>
    <w:rsid w:val="00B9496C"/>
    <w:rsid w:val="00B97EBE"/>
    <w:rsid w:val="00BB1546"/>
    <w:rsid w:val="00BC0DD4"/>
    <w:rsid w:val="00BC1D37"/>
    <w:rsid w:val="00BC1D73"/>
    <w:rsid w:val="00C05637"/>
    <w:rsid w:val="00C06FC6"/>
    <w:rsid w:val="00C167DE"/>
    <w:rsid w:val="00C23742"/>
    <w:rsid w:val="00C251C9"/>
    <w:rsid w:val="00C310A5"/>
    <w:rsid w:val="00C36188"/>
    <w:rsid w:val="00C41818"/>
    <w:rsid w:val="00C434B5"/>
    <w:rsid w:val="00C4594A"/>
    <w:rsid w:val="00C528AE"/>
    <w:rsid w:val="00C52EAA"/>
    <w:rsid w:val="00C5506A"/>
    <w:rsid w:val="00C76C8C"/>
    <w:rsid w:val="00C80CAF"/>
    <w:rsid w:val="00C85796"/>
    <w:rsid w:val="00CC0E43"/>
    <w:rsid w:val="00CC3CC6"/>
    <w:rsid w:val="00CC5D6D"/>
    <w:rsid w:val="00CD386E"/>
    <w:rsid w:val="00CF096A"/>
    <w:rsid w:val="00CF13EE"/>
    <w:rsid w:val="00CF5A5E"/>
    <w:rsid w:val="00CF66EF"/>
    <w:rsid w:val="00D07C09"/>
    <w:rsid w:val="00D34FE1"/>
    <w:rsid w:val="00D6034E"/>
    <w:rsid w:val="00D6504D"/>
    <w:rsid w:val="00D831B8"/>
    <w:rsid w:val="00D83639"/>
    <w:rsid w:val="00D85C75"/>
    <w:rsid w:val="00D94981"/>
    <w:rsid w:val="00D94E13"/>
    <w:rsid w:val="00DB1874"/>
    <w:rsid w:val="00DB3837"/>
    <w:rsid w:val="00DC3D0C"/>
    <w:rsid w:val="00DC4803"/>
    <w:rsid w:val="00DC71B6"/>
    <w:rsid w:val="00DD01C7"/>
    <w:rsid w:val="00DD3941"/>
    <w:rsid w:val="00DD5DAA"/>
    <w:rsid w:val="00DE5E0D"/>
    <w:rsid w:val="00DF126F"/>
    <w:rsid w:val="00E0543C"/>
    <w:rsid w:val="00E16390"/>
    <w:rsid w:val="00E32BD2"/>
    <w:rsid w:val="00E42210"/>
    <w:rsid w:val="00E51308"/>
    <w:rsid w:val="00E5551F"/>
    <w:rsid w:val="00E603C7"/>
    <w:rsid w:val="00E770BB"/>
    <w:rsid w:val="00E95104"/>
    <w:rsid w:val="00E9559A"/>
    <w:rsid w:val="00EA0F71"/>
    <w:rsid w:val="00EA2820"/>
    <w:rsid w:val="00EA5EC6"/>
    <w:rsid w:val="00EB1D21"/>
    <w:rsid w:val="00EB47DD"/>
    <w:rsid w:val="00EB5039"/>
    <w:rsid w:val="00EB5658"/>
    <w:rsid w:val="00ED4E79"/>
    <w:rsid w:val="00EF2742"/>
    <w:rsid w:val="00EF3F93"/>
    <w:rsid w:val="00EF6B54"/>
    <w:rsid w:val="00F05CFE"/>
    <w:rsid w:val="00F1032D"/>
    <w:rsid w:val="00F104D6"/>
    <w:rsid w:val="00F108DD"/>
    <w:rsid w:val="00F13F02"/>
    <w:rsid w:val="00F22B18"/>
    <w:rsid w:val="00F23C13"/>
    <w:rsid w:val="00F256F4"/>
    <w:rsid w:val="00F30F25"/>
    <w:rsid w:val="00F3649F"/>
    <w:rsid w:val="00F41E41"/>
    <w:rsid w:val="00F52666"/>
    <w:rsid w:val="00F56701"/>
    <w:rsid w:val="00F63876"/>
    <w:rsid w:val="00F73F6E"/>
    <w:rsid w:val="00F74329"/>
    <w:rsid w:val="00F8359F"/>
    <w:rsid w:val="00F96BCF"/>
    <w:rsid w:val="00FA5A8E"/>
    <w:rsid w:val="00FB06A3"/>
    <w:rsid w:val="00FB5DAD"/>
    <w:rsid w:val="00FC1925"/>
    <w:rsid w:val="00FC2FE9"/>
    <w:rsid w:val="00FD20E2"/>
    <w:rsid w:val="00FE178A"/>
    <w:rsid w:val="00FE5FC8"/>
    <w:rsid w:val="00FF3B69"/>
    <w:rsid w:val="00FF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291"/>
    <w:pPr>
      <w:ind w:left="-720" w:right="-720"/>
      <w:jc w:val="center"/>
      <w:outlineLvl w:val="0"/>
    </w:pPr>
    <w:rPr>
      <w:noProo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352291"/>
    <w:rPr>
      <w:noProof/>
      <w:sz w:val="32"/>
      <w:szCs w:val="32"/>
    </w:rPr>
  </w:style>
  <w:style w:type="character" w:styleId="FollowedHyperlink">
    <w:name w:val="FollowedHyperlink"/>
    <w:basedOn w:val="DefaultParagraphFont"/>
    <w:uiPriority w:val="99"/>
    <w:semiHidden/>
    <w:unhideWhenUsed/>
    <w:rsid w:val="00B03587"/>
    <w:rPr>
      <w:color w:val="954F72" w:themeColor="followedHyperlink"/>
      <w:u w:val="single"/>
    </w:rPr>
  </w:style>
  <w:style w:type="character" w:customStyle="1" w:styleId="cf01">
    <w:name w:val="cf01"/>
    <w:basedOn w:val="DefaultParagraphFont"/>
    <w:rsid w:val="00EA5EC6"/>
    <w:rPr>
      <w:rFonts w:ascii="Segoe UI" w:hAnsi="Segoe UI" w:cs="Segoe UI" w:hint="default"/>
      <w:sz w:val="18"/>
      <w:szCs w:val="18"/>
    </w:rPr>
  </w:style>
  <w:style w:type="paragraph" w:styleId="ListParagraph">
    <w:name w:val="List Paragraph"/>
    <w:basedOn w:val="Normal"/>
    <w:uiPriority w:val="34"/>
    <w:qFormat/>
    <w:rsid w:val="00494F1F"/>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CD386E"/>
    <w:rPr>
      <w:sz w:val="16"/>
      <w:szCs w:val="16"/>
    </w:rPr>
  </w:style>
  <w:style w:type="paragraph" w:styleId="CommentText">
    <w:name w:val="annotation text"/>
    <w:basedOn w:val="Normal"/>
    <w:link w:val="CommentTextChar"/>
    <w:uiPriority w:val="99"/>
    <w:unhideWhenUsed/>
    <w:rsid w:val="00CD386E"/>
    <w:rPr>
      <w:sz w:val="20"/>
      <w:szCs w:val="20"/>
    </w:rPr>
  </w:style>
  <w:style w:type="character" w:customStyle="1" w:styleId="CommentTextChar">
    <w:name w:val="Comment Text Char"/>
    <w:basedOn w:val="DefaultParagraphFont"/>
    <w:link w:val="CommentText"/>
    <w:uiPriority w:val="99"/>
    <w:rsid w:val="00CD386E"/>
    <w:rPr>
      <w:sz w:val="20"/>
      <w:szCs w:val="20"/>
    </w:rPr>
  </w:style>
  <w:style w:type="paragraph" w:styleId="CommentSubject">
    <w:name w:val="annotation subject"/>
    <w:basedOn w:val="CommentText"/>
    <w:next w:val="CommentText"/>
    <w:link w:val="CommentSubjectChar"/>
    <w:uiPriority w:val="99"/>
    <w:semiHidden/>
    <w:unhideWhenUsed/>
    <w:rsid w:val="00CD386E"/>
    <w:rPr>
      <w:b/>
      <w:bCs/>
    </w:rPr>
  </w:style>
  <w:style w:type="character" w:customStyle="1" w:styleId="CommentSubjectChar">
    <w:name w:val="Comment Subject Char"/>
    <w:basedOn w:val="CommentTextChar"/>
    <w:link w:val="CommentSubject"/>
    <w:uiPriority w:val="99"/>
    <w:semiHidden/>
    <w:rsid w:val="00CD38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talog.lorainccc.edu/academic-information/aa/" TargetMode="External"/><Relationship Id="rId18" Type="http://schemas.openxmlformats.org/officeDocument/2006/relationships/hyperlink" Target="https://www.kent.edu/transfer/transfer-credit-guide"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kent.edu/catalog" TargetMode="External"/><Relationship Id="rId7" Type="http://schemas.openxmlformats.org/officeDocument/2006/relationships/webSettings" Target="webSettings.xml"/><Relationship Id="rId12" Type="http://schemas.openxmlformats.org/officeDocument/2006/relationships/hyperlink" Target="https://keys.kent.edu/ePROD/bwlkgstu.P_TransferInfo" TargetMode="External"/><Relationship Id="rId17" Type="http://schemas.openxmlformats.org/officeDocument/2006/relationships/hyperlink" Target="https://www.kent.edu/transfer/transfer-credit-guid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ent.edu/credittransfer/kent-state-transfer-credit-guide" TargetMode="External"/><Relationship Id="rId20" Type="http://schemas.openxmlformats.org/officeDocument/2006/relationships/hyperlink" Target="https://www.kent.edu/transfer/transfer-credit-guid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kent.edu/undergraduate-university-requirements/diversity-course-requirement/" TargetMode="External"/><Relationship Id="rId24" Type="http://schemas.openxmlformats.org/officeDocument/2006/relationships/hyperlink" Target="mailto:pathways@kent.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catalog.lorainccc.edu/academic-information/transfer-module-requirements/" TargetMode="External"/><Relationship Id="rId23" Type="http://schemas.openxmlformats.org/officeDocument/2006/relationships/hyperlink" Target="mailto:UP@lorainccc.edu"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kent.edu/transfer/transfer-credit-guide"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edu/credittransfer/kent-state-transfer-credit-guide" TargetMode="External"/><Relationship Id="rId22" Type="http://schemas.openxmlformats.org/officeDocument/2006/relationships/hyperlink" Target="https://www.kent.edu/businessdirect"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95322-5C61-425C-BBB8-01319ACAF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26AAD53C-BF6E-4668-91B4-057E584C9C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1369</Words>
  <Characters>7806</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2021-07-19T13:31:00Z</cp:lastPrinted>
  <dcterms:created xsi:type="dcterms:W3CDTF">2026-07-22T15:05:00Z</dcterms:created>
  <dcterms:modified xsi:type="dcterms:W3CDTF">2026-07-22T15:05:00Z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