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6082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Calibri" w:eastAsia="Times New Roman" w:hAnsi="Calibri" w:cs="Calibri"/>
          <w:color w:val="000000"/>
          <w:sz w:val="22"/>
          <w:szCs w:val="22"/>
        </w:rPr>
        <w:t>Dustin Keller</w:t>
      </w:r>
    </w:p>
    <w:p w14:paraId="2B451CF1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Calibri" w:eastAsia="Times New Roman" w:hAnsi="Calibri" w:cs="Calibri"/>
          <w:color w:val="000000"/>
          <w:sz w:val="22"/>
          <w:szCs w:val="22"/>
        </w:rPr>
        <w:t>University of Virginia</w:t>
      </w:r>
    </w:p>
    <w:p w14:paraId="1F76936E" w14:textId="77777777" w:rsidR="00500782" w:rsidRDefault="00500782" w:rsidP="00500782">
      <w:pPr>
        <w:rPr>
          <w:rFonts w:ascii="-webkit-standard" w:eastAsia="Times New Roman" w:hAnsi="-webkit-standard" w:cs="Calibri"/>
          <w:color w:val="000000"/>
          <w:sz w:val="22"/>
          <w:szCs w:val="22"/>
        </w:rPr>
      </w:pPr>
    </w:p>
    <w:p w14:paraId="71C1A284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-webkit-standard" w:eastAsia="Times New Roman" w:hAnsi="-webkit-standard" w:cs="Calibri"/>
          <w:color w:val="000000"/>
          <w:sz w:val="22"/>
          <w:szCs w:val="22"/>
        </w:rPr>
        <w:t>A Peak into the World of Spin Physics</w:t>
      </w:r>
    </w:p>
    <w:p w14:paraId="2C848802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-webkit-standard" w:eastAsia="Times New Roman" w:hAnsi="-webkit-standard" w:cs="Calibri"/>
          <w:color w:val="000000"/>
          <w:sz w:val="22"/>
          <w:szCs w:val="22"/>
        </w:rPr>
        <w:t> </w:t>
      </w:r>
    </w:p>
    <w:p w14:paraId="7362777C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-webkit-standard" w:eastAsia="Times New Roman" w:hAnsi="-webkit-standard" w:cs="Calibri"/>
          <w:color w:val="000000"/>
          <w:sz w:val="22"/>
          <w:szCs w:val="22"/>
        </w:rPr>
        <w:t>Spin physics focuses on spin phenomena in particle and nuclear</w:t>
      </w:r>
    </w:p>
    <w:p w14:paraId="238ECA2F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-webkit-standard" w:eastAsia="Times New Roman" w:hAnsi="-webkit-standard" w:cs="Calibri"/>
          <w:color w:val="000000"/>
          <w:sz w:val="22"/>
          <w:szCs w:val="22"/>
        </w:rPr>
        <w:t>physics which exploits the spin degrees of freedom to extract observables</w:t>
      </w:r>
    </w:p>
    <w:p w14:paraId="37EF238C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-webkit-standard" w:eastAsia="Times New Roman" w:hAnsi="-webkit-standard" w:cs="Calibri"/>
          <w:color w:val="000000"/>
          <w:sz w:val="22"/>
          <w:szCs w:val="22"/>
        </w:rPr>
        <w:t>that add considerably more constraints on the theoretical interpretations.</w:t>
      </w:r>
    </w:p>
    <w:p w14:paraId="6C338DB8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-webkit-standard" w:eastAsia="Times New Roman" w:hAnsi="-webkit-standard" w:cs="Calibri"/>
          <w:color w:val="000000"/>
          <w:sz w:val="22"/>
          <w:szCs w:val="22"/>
        </w:rPr>
        <w:t>The polarized measurements as well as the instrumentation and technology</w:t>
      </w:r>
    </w:p>
    <w:p w14:paraId="10D0C036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-webkit-standard" w:eastAsia="Times New Roman" w:hAnsi="-webkit-standard" w:cs="Calibri"/>
          <w:color w:val="000000"/>
          <w:sz w:val="22"/>
          <w:szCs w:val="22"/>
        </w:rPr>
        <w:t>that permit these investigations have become critical to the effort of studying</w:t>
      </w:r>
    </w:p>
    <w:p w14:paraId="336A8E8A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-webkit-standard" w:eastAsia="Times New Roman" w:hAnsi="-webkit-standard" w:cs="Calibri"/>
          <w:color w:val="000000"/>
          <w:sz w:val="22"/>
          <w:szCs w:val="22"/>
        </w:rPr>
        <w:t>fundamental symmetries, fundamental interactions, particle properties,</w:t>
      </w:r>
    </w:p>
    <w:p w14:paraId="19EB2372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-webkit-standard" w:eastAsia="Times New Roman" w:hAnsi="-webkit-standard" w:cs="Calibri"/>
          <w:color w:val="000000"/>
          <w:sz w:val="22"/>
          <w:szCs w:val="22"/>
        </w:rPr>
        <w:t>the structure of hadrons and much more.  I present an introduction to</w:t>
      </w:r>
    </w:p>
    <w:p w14:paraId="6CBB81B0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-webkit-standard" w:eastAsia="Times New Roman" w:hAnsi="-webkit-standard" w:cs="Calibri"/>
          <w:color w:val="000000"/>
          <w:sz w:val="22"/>
          <w:szCs w:val="22"/>
        </w:rPr>
        <w:t>spin physics and discuss some of its essential methods and challenges of</w:t>
      </w:r>
    </w:p>
    <w:p w14:paraId="706B1C65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-webkit-standard" w:eastAsia="Times New Roman" w:hAnsi="-webkit-standard" w:cs="Calibri"/>
          <w:color w:val="000000"/>
          <w:sz w:val="22"/>
          <w:szCs w:val="22"/>
        </w:rPr>
        <w:t>approach.</w:t>
      </w:r>
    </w:p>
    <w:p w14:paraId="582D386A" w14:textId="77777777" w:rsidR="00500782" w:rsidRPr="00500782" w:rsidRDefault="00500782" w:rsidP="0050078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50078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EA37AB3" w14:textId="77777777" w:rsidR="00A6277F" w:rsidRDefault="00500782">
      <w:bookmarkStart w:id="0" w:name="_GoBack"/>
      <w:bookmarkEnd w:id="0"/>
    </w:p>
    <w:sectPr w:rsidR="00A6277F" w:rsidSect="00F5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2"/>
    <w:rsid w:val="001C6417"/>
    <w:rsid w:val="00372DD3"/>
    <w:rsid w:val="00500782"/>
    <w:rsid w:val="00CE526C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2EA1"/>
  <w15:chartTrackingRefBased/>
  <w15:docId w15:val="{AC790F7C-D065-3042-A40F-A14F5A79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QUADER, KHANDKER</dc:creator>
  <cp:keywords/>
  <dc:description/>
  <cp:lastModifiedBy>QUADER, KHANDKER</cp:lastModifiedBy>
  <cp:revision>1</cp:revision>
  <dcterms:created xsi:type="dcterms:W3CDTF">2018-10-15T15:37:00Z</dcterms:created>
  <dcterms:modified xsi:type="dcterms:W3CDTF">2018-10-15T15:38:00Z</dcterms:modified>
</cp:coreProperties>
</file>