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3AFF" w14:textId="66185B00" w:rsidR="00E258AF" w:rsidRDefault="00E258AF" w:rsidP="00A5568B">
      <w:pPr>
        <w:ind w:right="-720" w:hanging="810"/>
        <w:jc w:val="center"/>
        <w:rPr>
          <w:rFonts w:ascii="National-Black"/>
          <w:b/>
          <w:color w:val="003976"/>
          <w:spacing w:val="4"/>
          <w:sz w:val="50"/>
          <w:szCs w:val="28"/>
        </w:rPr>
      </w:pPr>
      <w:r>
        <w:rPr>
          <w:noProof/>
        </w:rPr>
        <w:drawing>
          <wp:anchor distT="0" distB="0" distL="114300" distR="114300" simplePos="0" relativeHeight="251658241" behindDoc="0" locked="0" layoutInCell="1" allowOverlap="1" wp14:anchorId="1FCDDAEE" wp14:editId="061B4206">
            <wp:simplePos x="0" y="0"/>
            <wp:positionH relativeFrom="column">
              <wp:posOffset>-958850</wp:posOffset>
            </wp:positionH>
            <wp:positionV relativeFrom="paragraph">
              <wp:posOffset>-948055</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48B8214D" w14:textId="42CDA3F9" w:rsidR="00E258AF" w:rsidRDefault="00E258AF" w:rsidP="00A5568B">
      <w:pPr>
        <w:ind w:right="-720" w:hanging="810"/>
        <w:jc w:val="center"/>
        <w:rPr>
          <w:rFonts w:ascii="National-Black"/>
          <w:b/>
          <w:color w:val="003976"/>
          <w:spacing w:val="4"/>
          <w:sz w:val="40"/>
          <w:szCs w:val="16"/>
        </w:rPr>
      </w:pPr>
    </w:p>
    <w:p w14:paraId="2D0CEAF2" w14:textId="307CFAAB" w:rsidR="00A5568B" w:rsidRPr="0051770E" w:rsidRDefault="00A5568B" w:rsidP="0051770E">
      <w:pPr>
        <w:pStyle w:val="Heading1"/>
        <w:jc w:val="center"/>
      </w:pPr>
      <w:r w:rsidRPr="0051770E">
        <w:t>Bachelor of Business Administration in Finance</w:t>
      </w:r>
    </w:p>
    <w:p w14:paraId="283498D9" w14:textId="1419638E" w:rsidR="00A5568B" w:rsidRDefault="00A5568B" w:rsidP="0051770E">
      <w:pPr>
        <w:pStyle w:val="Heading1"/>
        <w:jc w:val="center"/>
      </w:pPr>
      <w:r w:rsidRPr="0051770E">
        <w:t>to Juris Doctor (JD)</w:t>
      </w:r>
    </w:p>
    <w:p w14:paraId="52E9E175" w14:textId="77777777" w:rsidR="00686951" w:rsidRDefault="00686951" w:rsidP="00686951">
      <w:pPr>
        <w:jc w:val="center"/>
      </w:pPr>
    </w:p>
    <w:tbl>
      <w:tblPr>
        <w:tblW w:w="9450" w:type="dxa"/>
        <w:tblInd w:w="-95" w:type="dxa"/>
        <w:tblLayout w:type="fixed"/>
        <w:tblLook w:val="01C0" w:firstRow="0" w:lastRow="1" w:firstColumn="1" w:lastColumn="1" w:noHBand="0" w:noVBand="0"/>
      </w:tblPr>
      <w:tblGrid>
        <w:gridCol w:w="6840"/>
        <w:gridCol w:w="1440"/>
        <w:gridCol w:w="1170"/>
      </w:tblGrid>
      <w:tr w:rsidR="00686951" w:rsidRPr="00A5568B" w14:paraId="00347B8E" w14:textId="77777777" w:rsidTr="0042676F">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B2F3A"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FA93A"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Credit</w:t>
            </w:r>
          </w:p>
          <w:p w14:paraId="429BD1F0"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1C30B"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 xml:space="preserve">Upper-Division </w:t>
            </w:r>
          </w:p>
        </w:tc>
      </w:tr>
      <w:tr w:rsidR="00686951" w:rsidRPr="00A5568B" w14:paraId="2D7C4732" w14:textId="77777777" w:rsidTr="001777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874A21E" w14:textId="7C478914" w:rsidR="00686951" w:rsidRPr="00A5568B" w:rsidRDefault="00686951" w:rsidP="0017779C">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Semester One: [1</w:t>
            </w:r>
            <w:r w:rsidR="00AE3F80">
              <w:rPr>
                <w:rFonts w:ascii="National Book" w:hAnsi="National Book" w:cs="Arial"/>
                <w:b/>
                <w:color w:val="FFFFFF" w:themeColor="background1"/>
                <w:sz w:val="20"/>
                <w:szCs w:val="20"/>
              </w:rPr>
              <w:t>7</w:t>
            </w:r>
            <w:r w:rsidRPr="00A5568B">
              <w:rPr>
                <w:rFonts w:ascii="National Book" w:hAnsi="National Book" w:cs="Arial"/>
                <w:b/>
                <w:color w:val="FFFFFF" w:themeColor="background1"/>
                <w:sz w:val="20"/>
                <w:szCs w:val="20"/>
              </w:rPr>
              <w:t xml:space="preserve"> Credit Hours] Kent State University </w:t>
            </w:r>
          </w:p>
        </w:tc>
      </w:tr>
      <w:tr w:rsidR="00686951" w:rsidRPr="00A5568B" w14:paraId="340598AB"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3C4196A"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BUS 10123 Exploring Business</w:t>
            </w:r>
          </w:p>
        </w:tc>
        <w:tc>
          <w:tcPr>
            <w:tcW w:w="1440" w:type="dxa"/>
            <w:tcBorders>
              <w:top w:val="single" w:sz="4" w:space="0" w:color="auto"/>
              <w:left w:val="single" w:sz="4" w:space="0" w:color="auto"/>
              <w:bottom w:val="single" w:sz="4" w:space="0" w:color="auto"/>
              <w:right w:val="single" w:sz="4" w:space="0" w:color="auto"/>
            </w:tcBorders>
          </w:tcPr>
          <w:p w14:paraId="650FBF96"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835D3A8"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217DE555"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5BE9A48" w14:textId="45263563"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COMM 15000 Introduction to Human Communication (KADL)</w:t>
            </w:r>
            <w:r w:rsidR="003D5E80">
              <w:rPr>
                <w:rFonts w:ascii="National Book"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0C31A4E9"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902F92"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752BFCA0"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5D3B9EE"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MATH 11010 Algebra for Calculus (KMCR)</w:t>
            </w:r>
          </w:p>
        </w:tc>
        <w:tc>
          <w:tcPr>
            <w:tcW w:w="1440" w:type="dxa"/>
            <w:tcBorders>
              <w:top w:val="single" w:sz="4" w:space="0" w:color="auto"/>
              <w:left w:val="single" w:sz="4" w:space="0" w:color="auto"/>
              <w:bottom w:val="single" w:sz="4" w:space="0" w:color="auto"/>
              <w:right w:val="single" w:sz="4" w:space="0" w:color="auto"/>
            </w:tcBorders>
          </w:tcPr>
          <w:p w14:paraId="5690C74F"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B3B189D"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3EBFFD5A"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3876BCE" w14:textId="77777777" w:rsidR="00686951" w:rsidRPr="00A5568B" w:rsidRDefault="00686951" w:rsidP="0017779C">
            <w:pPr>
              <w:tabs>
                <w:tab w:val="left" w:pos="720"/>
              </w:tabs>
              <w:rPr>
                <w:rFonts w:ascii="National Book" w:hAnsi="National Book" w:cs="Arial"/>
                <w:color w:val="002060"/>
                <w:sz w:val="20"/>
                <w:szCs w:val="20"/>
              </w:rPr>
            </w:pPr>
            <w:r w:rsidRPr="00C246B2">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6D3F840B"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38B97B67"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33E9BFAC"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66744DA"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2C95343"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08BF2AE"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23DCA030"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96B07BF" w14:textId="20E25CE9"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r w:rsidR="00AE3F80">
              <w:rPr>
                <w:rFonts w:ascii="National Book" w:hAnsi="National Book" w:cs="Arial"/>
                <w:color w:val="002060"/>
                <w:sz w:val="20"/>
                <w:szCs w:val="20"/>
              </w:rPr>
              <w:t xml:space="preserve"> w/lab</w:t>
            </w:r>
          </w:p>
        </w:tc>
        <w:tc>
          <w:tcPr>
            <w:tcW w:w="1440" w:type="dxa"/>
            <w:tcBorders>
              <w:top w:val="single" w:sz="4" w:space="0" w:color="auto"/>
              <w:left w:val="single" w:sz="4" w:space="0" w:color="auto"/>
              <w:bottom w:val="single" w:sz="4" w:space="0" w:color="auto"/>
              <w:right w:val="single" w:sz="4" w:space="0" w:color="auto"/>
            </w:tcBorders>
            <w:vAlign w:val="center"/>
          </w:tcPr>
          <w:p w14:paraId="0A14F133" w14:textId="226682B1" w:rsidR="00686951" w:rsidRPr="00A5568B" w:rsidRDefault="00AE3F80" w:rsidP="0017779C">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075D797"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50DA6853" w14:textId="77777777" w:rsidTr="0017779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1FA0D3B" w14:textId="77777777" w:rsidR="00686951" w:rsidRPr="00A5568B" w:rsidRDefault="00686951" w:rsidP="0017779C">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Semester Two: [16-18 Credit Hours] Kent State University</w:t>
            </w:r>
          </w:p>
        </w:tc>
      </w:tr>
      <w:tr w:rsidR="00686951" w:rsidRPr="00A5568B" w14:paraId="52D15C40"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65E11476" w14:textId="652BD66A" w:rsidR="00686951" w:rsidRPr="00A5568B" w:rsidRDefault="0077254B" w:rsidP="0017779C">
            <w:pPr>
              <w:tabs>
                <w:tab w:val="left" w:pos="720"/>
              </w:tabs>
              <w:rPr>
                <w:rFonts w:ascii="National Book" w:hAnsi="National Book" w:cs="Arial"/>
                <w:bCs/>
                <w:color w:val="002060"/>
                <w:sz w:val="20"/>
                <w:szCs w:val="20"/>
              </w:rPr>
            </w:pPr>
            <w:r w:rsidRPr="00B24F5D">
              <w:rPr>
                <w:rFonts w:ascii="National Book" w:hAnsi="National Book" w:cs="Arial"/>
                <w:bCs/>
                <w:color w:val="002060"/>
                <w:sz w:val="20"/>
                <w:szCs w:val="20"/>
              </w:rPr>
              <w:t xml:space="preserve">CIS 24053 Introduction to </w:t>
            </w:r>
            <w:r>
              <w:rPr>
                <w:rFonts w:ascii="National Book" w:hAnsi="National Book" w:cs="Arial"/>
                <w:bCs/>
                <w:color w:val="002060"/>
                <w:sz w:val="20"/>
                <w:szCs w:val="20"/>
              </w:rPr>
              <w:t>Information Systems and Digital Technologies</w:t>
            </w:r>
          </w:p>
        </w:tc>
        <w:tc>
          <w:tcPr>
            <w:tcW w:w="1440" w:type="dxa"/>
            <w:tcBorders>
              <w:top w:val="single" w:sz="4" w:space="0" w:color="auto"/>
              <w:left w:val="single" w:sz="4" w:space="0" w:color="auto"/>
              <w:bottom w:val="single" w:sz="4" w:space="0" w:color="auto"/>
              <w:right w:val="single" w:sz="4" w:space="0" w:color="auto"/>
            </w:tcBorders>
          </w:tcPr>
          <w:p w14:paraId="06DAEAAE"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769D9B3"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03F953B5"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44CCF43E" w14:textId="77777777" w:rsidR="00686951" w:rsidRPr="00A5568B" w:rsidRDefault="00686951" w:rsidP="0017779C">
            <w:pPr>
              <w:tabs>
                <w:tab w:val="left" w:pos="720"/>
              </w:tabs>
              <w:rPr>
                <w:rFonts w:ascii="National Book" w:hAnsi="National Book" w:cs="Arial"/>
                <w:bCs/>
                <w:color w:val="002060"/>
                <w:sz w:val="20"/>
                <w:szCs w:val="20"/>
              </w:rPr>
            </w:pPr>
            <w:r w:rsidRPr="00A5568B">
              <w:rPr>
                <w:rFonts w:ascii="National Book" w:hAnsi="National Book" w:cs="Arial"/>
                <w:bCs/>
                <w:color w:val="002060"/>
                <w:sz w:val="20"/>
                <w:szCs w:val="20"/>
              </w:rPr>
              <w:t>ECON 22060 Principles of Microeconomics (KSS)</w:t>
            </w:r>
          </w:p>
        </w:tc>
        <w:tc>
          <w:tcPr>
            <w:tcW w:w="1440" w:type="dxa"/>
            <w:tcBorders>
              <w:top w:val="single" w:sz="4" w:space="0" w:color="auto"/>
              <w:left w:val="single" w:sz="4" w:space="0" w:color="auto"/>
              <w:bottom w:val="single" w:sz="4" w:space="0" w:color="auto"/>
              <w:right w:val="single" w:sz="4" w:space="0" w:color="auto"/>
            </w:tcBorders>
          </w:tcPr>
          <w:p w14:paraId="05C2C512"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C0EEF26"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1B8DA2EC"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0F0D0480"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MATH 11012 Intuitive Calculus (KMCR)</w:t>
            </w:r>
          </w:p>
          <w:p w14:paraId="01724964"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or MATH 12002 Analytic Geometry and Calculus I (KMCR)</w:t>
            </w:r>
          </w:p>
        </w:tc>
        <w:tc>
          <w:tcPr>
            <w:tcW w:w="1440" w:type="dxa"/>
            <w:tcBorders>
              <w:top w:val="single" w:sz="4" w:space="0" w:color="auto"/>
              <w:left w:val="single" w:sz="4" w:space="0" w:color="auto"/>
              <w:bottom w:val="single" w:sz="4" w:space="0" w:color="auto"/>
              <w:right w:val="single" w:sz="4" w:space="0" w:color="auto"/>
            </w:tcBorders>
            <w:vAlign w:val="center"/>
          </w:tcPr>
          <w:p w14:paraId="18763F39"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0B642289"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7F0108F8"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23AFFBF5"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UC 10162 Introduction to Professional Development</w:t>
            </w:r>
          </w:p>
        </w:tc>
        <w:tc>
          <w:tcPr>
            <w:tcW w:w="1440" w:type="dxa"/>
            <w:tcBorders>
              <w:top w:val="single" w:sz="4" w:space="0" w:color="auto"/>
              <w:left w:val="single" w:sz="4" w:space="0" w:color="auto"/>
              <w:bottom w:val="single" w:sz="4" w:space="0" w:color="auto"/>
              <w:right w:val="single" w:sz="4" w:space="0" w:color="auto"/>
            </w:tcBorders>
          </w:tcPr>
          <w:p w14:paraId="3161BB63"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0D5E8AD7"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3F8D39FC"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5C216C1"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1EFC7B2"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CCF2D9"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5344F2CC"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7F65982"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0D4855A"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40C9F37"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4123C2C5" w14:textId="77777777" w:rsidTr="001777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7235294" w14:textId="77777777" w:rsidR="00686951" w:rsidRPr="00A5568B" w:rsidRDefault="00686951" w:rsidP="0017779C">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Semester Three: [18 Credit Hours] Kent State University</w:t>
            </w:r>
          </w:p>
        </w:tc>
      </w:tr>
      <w:tr w:rsidR="00686951" w:rsidRPr="00A5568B" w14:paraId="2061382F"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13F3D297"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ACCT 23020 Introduction to Financial Accounting</w:t>
            </w:r>
          </w:p>
        </w:tc>
        <w:tc>
          <w:tcPr>
            <w:tcW w:w="1440" w:type="dxa"/>
            <w:tcBorders>
              <w:top w:val="single" w:sz="4" w:space="0" w:color="auto"/>
              <w:left w:val="single" w:sz="4" w:space="0" w:color="auto"/>
              <w:bottom w:val="single" w:sz="4" w:space="0" w:color="auto"/>
              <w:right w:val="single" w:sz="4" w:space="0" w:color="auto"/>
            </w:tcBorders>
          </w:tcPr>
          <w:p w14:paraId="0BE2A83A"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15C637C" w14:textId="77777777" w:rsidR="00686951" w:rsidRPr="00A5568B" w:rsidRDefault="00686951" w:rsidP="0017779C">
            <w:pPr>
              <w:tabs>
                <w:tab w:val="left" w:pos="720"/>
              </w:tabs>
              <w:jc w:val="center"/>
              <w:rPr>
                <w:rFonts w:ascii="National Book" w:hAnsi="National Book" w:cs="Arial"/>
                <w:color w:val="002060"/>
                <w:sz w:val="20"/>
                <w:szCs w:val="20"/>
              </w:rPr>
            </w:pPr>
          </w:p>
        </w:tc>
      </w:tr>
      <w:tr w:rsidR="00686951" w:rsidRPr="00A5568B" w14:paraId="6A75A2EF"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4CB51606" w14:textId="77777777" w:rsidR="00686951" w:rsidRPr="00A5568B" w:rsidRDefault="00686951" w:rsidP="0017779C">
            <w:pPr>
              <w:tabs>
                <w:tab w:val="left" w:pos="1470"/>
              </w:tabs>
              <w:rPr>
                <w:rFonts w:ascii="National Book" w:hAnsi="National Book" w:cs="Arial"/>
                <w:color w:val="002060"/>
                <w:sz w:val="20"/>
                <w:szCs w:val="20"/>
              </w:rPr>
            </w:pPr>
            <w:r w:rsidRPr="00A5568B">
              <w:rPr>
                <w:rFonts w:ascii="National Book" w:hAnsi="National Book" w:cs="Arial"/>
                <w:color w:val="002060"/>
                <w:sz w:val="20"/>
                <w:szCs w:val="20"/>
              </w:rPr>
              <w:t>ECON 22061 Principles of Macroeconomics (KSS)</w:t>
            </w:r>
          </w:p>
        </w:tc>
        <w:tc>
          <w:tcPr>
            <w:tcW w:w="1440" w:type="dxa"/>
            <w:tcBorders>
              <w:top w:val="single" w:sz="4" w:space="0" w:color="auto"/>
              <w:left w:val="single" w:sz="4" w:space="0" w:color="auto"/>
              <w:bottom w:val="single" w:sz="4" w:space="0" w:color="auto"/>
              <w:right w:val="single" w:sz="4" w:space="0" w:color="auto"/>
            </w:tcBorders>
          </w:tcPr>
          <w:p w14:paraId="5A1AD1CC"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EF7558" w14:textId="77777777" w:rsidR="00686951" w:rsidRPr="00A5568B" w:rsidRDefault="00686951" w:rsidP="0017779C">
            <w:pPr>
              <w:tabs>
                <w:tab w:val="left" w:pos="720"/>
              </w:tabs>
              <w:jc w:val="center"/>
              <w:rPr>
                <w:rFonts w:ascii="National Book" w:hAnsi="National Book" w:cs="Arial"/>
                <w:color w:val="002060"/>
                <w:sz w:val="20"/>
                <w:szCs w:val="20"/>
              </w:rPr>
            </w:pPr>
          </w:p>
        </w:tc>
      </w:tr>
      <w:tr w:rsidR="00686951" w:rsidRPr="00A5568B" w14:paraId="54D2CF82"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3DF88F3B" w14:textId="092B5BDD"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26074 Legal Environment of Business</w:t>
            </w:r>
            <w:r w:rsidR="00636837">
              <w:rPr>
                <w:rFonts w:ascii="National Book"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039B8D33"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848AF0" w14:textId="77777777" w:rsidR="00686951" w:rsidRPr="00A5568B" w:rsidRDefault="00686951" w:rsidP="0017779C">
            <w:pPr>
              <w:tabs>
                <w:tab w:val="left" w:pos="720"/>
              </w:tabs>
              <w:jc w:val="center"/>
              <w:rPr>
                <w:rFonts w:ascii="National Book" w:hAnsi="National Book" w:cs="Arial"/>
                <w:color w:val="002060"/>
                <w:sz w:val="20"/>
                <w:szCs w:val="20"/>
              </w:rPr>
            </w:pPr>
          </w:p>
        </w:tc>
      </w:tr>
      <w:tr w:rsidR="00686951" w:rsidRPr="00A5568B" w14:paraId="6EFB0CDA"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366FA284"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MGMT 24163 Principles of Management</w:t>
            </w:r>
          </w:p>
        </w:tc>
        <w:tc>
          <w:tcPr>
            <w:tcW w:w="1440" w:type="dxa"/>
            <w:tcBorders>
              <w:top w:val="single" w:sz="4" w:space="0" w:color="auto"/>
              <w:left w:val="single" w:sz="4" w:space="0" w:color="auto"/>
              <w:bottom w:val="single" w:sz="4" w:space="0" w:color="auto"/>
              <w:right w:val="single" w:sz="4" w:space="0" w:color="auto"/>
            </w:tcBorders>
          </w:tcPr>
          <w:p w14:paraId="73BA83A8"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59BED6" w14:textId="77777777" w:rsidR="00686951" w:rsidRPr="00A5568B" w:rsidRDefault="00686951" w:rsidP="0017779C">
            <w:pPr>
              <w:tabs>
                <w:tab w:val="left" w:pos="720"/>
              </w:tabs>
              <w:jc w:val="center"/>
              <w:rPr>
                <w:rFonts w:ascii="National Book" w:hAnsi="National Book" w:cs="Arial"/>
                <w:color w:val="002060"/>
                <w:sz w:val="20"/>
                <w:szCs w:val="20"/>
              </w:rPr>
            </w:pPr>
          </w:p>
        </w:tc>
      </w:tr>
      <w:tr w:rsidR="00686951" w:rsidRPr="00A5568B" w14:paraId="70C58A6F"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02903BA" w14:textId="77777777" w:rsidR="00686951" w:rsidRPr="00A5568B" w:rsidRDefault="00686951" w:rsidP="0017779C">
            <w:pPr>
              <w:tabs>
                <w:tab w:val="left" w:pos="1035"/>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080CC37"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827250F"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17BFA9DA"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55CCA4B" w14:textId="77777777" w:rsidR="00686951" w:rsidRPr="00A5568B" w:rsidRDefault="00686951" w:rsidP="0017779C">
            <w:pPr>
              <w:tabs>
                <w:tab w:val="left" w:pos="1035"/>
              </w:tabs>
              <w:rPr>
                <w:rFonts w:ascii="National Book" w:hAnsi="National Book" w:cs="Arial"/>
                <w:color w:val="002060"/>
                <w:sz w:val="20"/>
                <w:szCs w:val="20"/>
              </w:rPr>
            </w:pPr>
            <w:r w:rsidRPr="00A5568B">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33C996C2"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7A95F73" w14:textId="77777777" w:rsidR="00686951" w:rsidRPr="00A5568B" w:rsidRDefault="00686951" w:rsidP="0017779C">
            <w:pPr>
              <w:tabs>
                <w:tab w:val="left" w:pos="720"/>
              </w:tabs>
              <w:rPr>
                <w:rFonts w:ascii="National Book" w:hAnsi="National Book" w:cs="Arial"/>
                <w:color w:val="002060"/>
                <w:sz w:val="20"/>
                <w:szCs w:val="20"/>
              </w:rPr>
            </w:pPr>
          </w:p>
        </w:tc>
      </w:tr>
      <w:tr w:rsidR="00686951" w:rsidRPr="00A5568B" w14:paraId="761529C7" w14:textId="77777777" w:rsidTr="001777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EE3D954" w14:textId="77777777" w:rsidR="00686951" w:rsidRPr="00A5568B" w:rsidRDefault="00686951" w:rsidP="0017779C">
            <w:pPr>
              <w:tabs>
                <w:tab w:val="left" w:pos="720"/>
              </w:tabs>
              <w:rPr>
                <w:rFonts w:ascii="National Book" w:hAnsi="National Book" w:cs="Arial"/>
                <w:b/>
                <w:color w:val="FFFFFF" w:themeColor="background1"/>
                <w:sz w:val="20"/>
                <w:szCs w:val="20"/>
              </w:rPr>
            </w:pPr>
            <w:r w:rsidRPr="00A5568B">
              <w:rPr>
                <w:rFonts w:ascii="National Book" w:hAnsi="National Book" w:cs="Arial"/>
                <w:b/>
                <w:color w:val="FFFFFF" w:themeColor="background1"/>
                <w:sz w:val="20"/>
                <w:szCs w:val="20"/>
              </w:rPr>
              <w:t>Semester Four: [18 Credit Hours] Kent State University</w:t>
            </w:r>
          </w:p>
        </w:tc>
      </w:tr>
      <w:tr w:rsidR="00686951" w:rsidRPr="00A5568B" w14:paraId="4CD0C6FB"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24F0B553"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ACCT 23021 Introduction to Managerial Accounting</w:t>
            </w:r>
          </w:p>
        </w:tc>
        <w:tc>
          <w:tcPr>
            <w:tcW w:w="1440" w:type="dxa"/>
            <w:tcBorders>
              <w:top w:val="single" w:sz="4" w:space="0" w:color="auto"/>
              <w:left w:val="single" w:sz="4" w:space="0" w:color="auto"/>
              <w:bottom w:val="single" w:sz="4" w:space="0" w:color="auto"/>
              <w:right w:val="single" w:sz="4" w:space="0" w:color="auto"/>
            </w:tcBorders>
          </w:tcPr>
          <w:p w14:paraId="4168F8B6"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1A237F" w14:textId="77777777" w:rsidR="00686951" w:rsidRPr="00A5568B" w:rsidRDefault="00686951" w:rsidP="0017779C">
            <w:pPr>
              <w:tabs>
                <w:tab w:val="left" w:pos="720"/>
              </w:tabs>
              <w:jc w:val="center"/>
              <w:rPr>
                <w:rFonts w:ascii="National Book" w:hAnsi="National Book" w:cs="Arial"/>
                <w:color w:val="002060"/>
                <w:sz w:val="20"/>
                <w:szCs w:val="20"/>
              </w:rPr>
            </w:pPr>
          </w:p>
        </w:tc>
      </w:tr>
      <w:tr w:rsidR="00686951" w:rsidRPr="00A5568B" w14:paraId="397EB111"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006E712A"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BUS 30062 Advanced Professional Development</w:t>
            </w:r>
          </w:p>
        </w:tc>
        <w:tc>
          <w:tcPr>
            <w:tcW w:w="1440" w:type="dxa"/>
            <w:tcBorders>
              <w:top w:val="single" w:sz="4" w:space="0" w:color="auto"/>
              <w:left w:val="single" w:sz="4" w:space="0" w:color="auto"/>
              <w:bottom w:val="single" w:sz="4" w:space="0" w:color="auto"/>
              <w:right w:val="single" w:sz="4" w:space="0" w:color="auto"/>
            </w:tcBorders>
          </w:tcPr>
          <w:p w14:paraId="27F813E7"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3204EDF"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686951" w:rsidRPr="00A5568B" w14:paraId="282E09C2"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4C5BB88F"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26086 Principles of Financial Modeling</w:t>
            </w:r>
          </w:p>
        </w:tc>
        <w:tc>
          <w:tcPr>
            <w:tcW w:w="1440" w:type="dxa"/>
            <w:tcBorders>
              <w:top w:val="single" w:sz="4" w:space="0" w:color="auto"/>
              <w:left w:val="single" w:sz="4" w:space="0" w:color="auto"/>
              <w:bottom w:val="single" w:sz="4" w:space="0" w:color="auto"/>
              <w:right w:val="single" w:sz="4" w:space="0" w:color="auto"/>
            </w:tcBorders>
          </w:tcPr>
          <w:p w14:paraId="75C4288D"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54AAED" w14:textId="77777777" w:rsidR="00686951" w:rsidRPr="00A5568B" w:rsidRDefault="00686951" w:rsidP="0017779C">
            <w:pPr>
              <w:tabs>
                <w:tab w:val="left" w:pos="720"/>
              </w:tabs>
              <w:jc w:val="center"/>
              <w:rPr>
                <w:rFonts w:ascii="National Book" w:hAnsi="National Book" w:cs="Arial"/>
                <w:color w:val="002060"/>
                <w:sz w:val="20"/>
                <w:szCs w:val="20"/>
              </w:rPr>
            </w:pPr>
          </w:p>
        </w:tc>
      </w:tr>
      <w:tr w:rsidR="00686951" w:rsidRPr="00A5568B" w14:paraId="68156AAA"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09393225" w14:textId="77777777"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36051 The Financial System</w:t>
            </w:r>
          </w:p>
        </w:tc>
        <w:tc>
          <w:tcPr>
            <w:tcW w:w="1440" w:type="dxa"/>
            <w:tcBorders>
              <w:top w:val="single" w:sz="4" w:space="0" w:color="auto"/>
              <w:left w:val="single" w:sz="4" w:space="0" w:color="auto"/>
              <w:bottom w:val="single" w:sz="4" w:space="0" w:color="auto"/>
              <w:right w:val="single" w:sz="4" w:space="0" w:color="auto"/>
            </w:tcBorders>
          </w:tcPr>
          <w:p w14:paraId="72456C2C"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C53DB6A"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686951" w:rsidRPr="00A5568B" w14:paraId="709399CC"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18A9F106" w14:textId="52141310" w:rsidR="00686951" w:rsidRPr="00A5568B" w:rsidRDefault="00686951" w:rsidP="0017779C">
            <w:pPr>
              <w:tabs>
                <w:tab w:val="left" w:pos="720"/>
              </w:tabs>
              <w:rPr>
                <w:rFonts w:ascii="National Book" w:hAnsi="National Book" w:cs="Arial"/>
                <w:color w:val="002060"/>
                <w:sz w:val="20"/>
                <w:szCs w:val="20"/>
              </w:rPr>
            </w:pPr>
            <w:r w:rsidRPr="00A5568B">
              <w:rPr>
                <w:rFonts w:ascii="National Book" w:hAnsi="National Book" w:cs="Arial"/>
                <w:color w:val="002060"/>
                <w:sz w:val="20"/>
                <w:szCs w:val="20"/>
              </w:rPr>
              <w:t>FIN 36053 Business Finance</w:t>
            </w:r>
            <w:r w:rsidR="00636837">
              <w:rPr>
                <w:rFonts w:ascii="National Book" w:hAnsi="National Book" w:cs="Arial"/>
                <w:color w:val="002060"/>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4A9030EC"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B19AFD"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w:t>
            </w:r>
          </w:p>
        </w:tc>
      </w:tr>
      <w:tr w:rsidR="00686951" w:rsidRPr="00A5568B" w14:paraId="54F88DB4" w14:textId="77777777" w:rsidTr="0017779C">
        <w:trPr>
          <w:trHeight w:val="288"/>
        </w:trPr>
        <w:tc>
          <w:tcPr>
            <w:tcW w:w="6840" w:type="dxa"/>
            <w:tcBorders>
              <w:top w:val="single" w:sz="4" w:space="0" w:color="auto"/>
              <w:left w:val="single" w:sz="4" w:space="0" w:color="auto"/>
              <w:bottom w:val="single" w:sz="4" w:space="0" w:color="auto"/>
              <w:right w:val="single" w:sz="4" w:space="0" w:color="auto"/>
            </w:tcBorders>
          </w:tcPr>
          <w:p w14:paraId="698028A8" w14:textId="77777777" w:rsidR="00686951" w:rsidRPr="00A5568B" w:rsidRDefault="00686951" w:rsidP="0017779C">
            <w:pPr>
              <w:tabs>
                <w:tab w:val="left" w:pos="720"/>
              </w:tabs>
              <w:rPr>
                <w:rFonts w:ascii="National Book" w:hAnsi="National Book" w:cs="Arial"/>
                <w:color w:val="002060"/>
                <w:sz w:val="20"/>
                <w:szCs w:val="20"/>
              </w:rPr>
            </w:pPr>
            <w:r>
              <w:rPr>
                <w:rFonts w:ascii="National Book" w:hAnsi="National Book" w:cs="Arial"/>
                <w:color w:val="002060"/>
                <w:sz w:val="20"/>
                <w:szCs w:val="20"/>
              </w:rPr>
              <w:t>BA</w:t>
            </w:r>
            <w:r w:rsidRPr="00A5568B">
              <w:rPr>
                <w:rFonts w:ascii="National Book" w:hAnsi="National Book" w:cs="Arial"/>
                <w:color w:val="002060"/>
                <w:sz w:val="20"/>
                <w:szCs w:val="20"/>
              </w:rPr>
              <w:t xml:space="preserve"> 24056 Business Analytics I</w:t>
            </w:r>
          </w:p>
        </w:tc>
        <w:tc>
          <w:tcPr>
            <w:tcW w:w="1440" w:type="dxa"/>
            <w:tcBorders>
              <w:top w:val="single" w:sz="4" w:space="0" w:color="auto"/>
              <w:left w:val="single" w:sz="4" w:space="0" w:color="auto"/>
              <w:bottom w:val="single" w:sz="4" w:space="0" w:color="auto"/>
              <w:right w:val="single" w:sz="4" w:space="0" w:color="auto"/>
            </w:tcBorders>
          </w:tcPr>
          <w:p w14:paraId="74A4B77A" w14:textId="77777777" w:rsidR="00686951" w:rsidRPr="00A5568B" w:rsidRDefault="00686951" w:rsidP="0017779C">
            <w:pPr>
              <w:tabs>
                <w:tab w:val="left" w:pos="720"/>
              </w:tabs>
              <w:jc w:val="center"/>
              <w:rPr>
                <w:rFonts w:ascii="National Book" w:hAnsi="National Book" w:cs="Arial"/>
                <w:color w:val="002060"/>
                <w:sz w:val="20"/>
                <w:szCs w:val="20"/>
              </w:rPr>
            </w:pPr>
            <w:r w:rsidRPr="00A5568B">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E1FCC96" w14:textId="77777777" w:rsidR="00686951" w:rsidRPr="00A5568B" w:rsidRDefault="00686951" w:rsidP="0017779C">
            <w:pPr>
              <w:tabs>
                <w:tab w:val="left" w:pos="720"/>
              </w:tabs>
              <w:jc w:val="center"/>
              <w:rPr>
                <w:rFonts w:ascii="National Book" w:hAnsi="National Book" w:cs="Arial"/>
                <w:color w:val="002060"/>
                <w:sz w:val="20"/>
                <w:szCs w:val="20"/>
              </w:rPr>
            </w:pPr>
          </w:p>
        </w:tc>
      </w:tr>
    </w:tbl>
    <w:p w14:paraId="4BD7AA64" w14:textId="30E1C04D" w:rsidR="00686951" w:rsidRDefault="00686951" w:rsidP="00686951"/>
    <w:p w14:paraId="5F9B15B9" w14:textId="77777777" w:rsidR="00686951" w:rsidRDefault="00686951">
      <w:r>
        <w:br w:type="page"/>
      </w:r>
    </w:p>
    <w:p w14:paraId="2579132F" w14:textId="77777777" w:rsidR="00686951" w:rsidRDefault="00686951" w:rsidP="00686951"/>
    <w:tbl>
      <w:tblPr>
        <w:tblW w:w="9360" w:type="dxa"/>
        <w:tblInd w:w="-5" w:type="dxa"/>
        <w:tblLayout w:type="fixed"/>
        <w:tblLook w:val="01C0" w:firstRow="0" w:lastRow="1" w:firstColumn="1" w:lastColumn="1" w:noHBand="0" w:noVBand="0"/>
      </w:tblPr>
      <w:tblGrid>
        <w:gridCol w:w="6930"/>
        <w:gridCol w:w="1350"/>
        <w:gridCol w:w="1080"/>
      </w:tblGrid>
      <w:tr w:rsidR="00686951" w:rsidRPr="00CA5759" w14:paraId="291E23A9" w14:textId="77777777" w:rsidTr="0042676F">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09000" w14:textId="7777777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Course Subject and Title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12964"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Credit</w:t>
            </w:r>
          </w:p>
          <w:p w14:paraId="6EEDAF8D"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4A657"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 xml:space="preserve">Upper-Division </w:t>
            </w:r>
          </w:p>
        </w:tc>
      </w:tr>
      <w:tr w:rsidR="00686951" w:rsidRPr="00CA5759" w14:paraId="447C6D80" w14:textId="77777777" w:rsidTr="00686951">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44ACBE3" w14:textId="77777777" w:rsidR="00686951" w:rsidRPr="00CA5759" w:rsidRDefault="00686951" w:rsidP="0017779C">
            <w:pPr>
              <w:tabs>
                <w:tab w:val="left" w:pos="720"/>
              </w:tabs>
              <w:rPr>
                <w:rFonts w:ascii="National Book" w:hAnsi="National Book" w:cs="Arial"/>
                <w:color w:val="FFFFFF" w:themeColor="background1"/>
                <w:sz w:val="20"/>
                <w:szCs w:val="20"/>
              </w:rPr>
            </w:pPr>
            <w:r w:rsidRPr="00CA5759">
              <w:rPr>
                <w:rFonts w:ascii="National Book" w:hAnsi="National Book" w:cs="Arial"/>
                <w:b/>
                <w:color w:val="FFFFFF" w:themeColor="background1"/>
                <w:sz w:val="20"/>
                <w:szCs w:val="20"/>
              </w:rPr>
              <w:t>Semester Five: [18 Credit Hours] Kent State University</w:t>
            </w:r>
          </w:p>
        </w:tc>
      </w:tr>
      <w:tr w:rsidR="00686951" w:rsidRPr="00CA5759" w14:paraId="2B84BEE0" w14:textId="77777777" w:rsidTr="00686951">
        <w:trPr>
          <w:trHeight w:val="288"/>
        </w:trPr>
        <w:tc>
          <w:tcPr>
            <w:tcW w:w="9360" w:type="dxa"/>
            <w:gridSpan w:val="3"/>
            <w:tcBorders>
              <w:top w:val="single" w:sz="4" w:space="0" w:color="auto"/>
              <w:left w:val="single" w:sz="4" w:space="0" w:color="auto"/>
              <w:bottom w:val="single" w:sz="4" w:space="0" w:color="auto"/>
              <w:right w:val="single" w:sz="4" w:space="0" w:color="auto"/>
            </w:tcBorders>
          </w:tcPr>
          <w:p w14:paraId="74819D84" w14:textId="7777777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Required for progression in the major: Minimum 2.000 overall GPA, minimum C grade in COMM 15000, ENG 21011, MATH 11010, FIN 26074, FIN 26086 and FIN 36053 and all required Finance major courses</w:t>
            </w:r>
            <w:r w:rsidRPr="00CA5759">
              <w:rPr>
                <w:rFonts w:ascii="National Book" w:hAnsi="National Book" w:cs="Arial"/>
                <w:color w:val="002060"/>
                <w:sz w:val="20"/>
                <w:szCs w:val="20"/>
              </w:rPr>
              <w:tab/>
            </w:r>
          </w:p>
        </w:tc>
      </w:tr>
      <w:tr w:rsidR="00686951" w:rsidRPr="00CA5759" w14:paraId="42E93286"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tcPr>
          <w:p w14:paraId="1E9B5CD6" w14:textId="0E5231FC" w:rsidR="00686951" w:rsidRPr="00CA5759" w:rsidRDefault="001C48F3" w:rsidP="0017779C">
            <w:pPr>
              <w:tabs>
                <w:tab w:val="left" w:pos="4136"/>
              </w:tabs>
              <w:rPr>
                <w:rFonts w:ascii="National Book" w:hAnsi="National Book" w:cs="Arial"/>
                <w:color w:val="002060"/>
                <w:sz w:val="20"/>
                <w:szCs w:val="20"/>
              </w:rPr>
            </w:pPr>
            <w:r w:rsidRPr="00E0359D">
              <w:rPr>
                <w:rFonts w:ascii="National Book" w:hAnsi="National Book" w:cs="Arial"/>
                <w:color w:val="002060"/>
                <w:sz w:val="20"/>
                <w:szCs w:val="20"/>
              </w:rPr>
              <w:t xml:space="preserve">BA </w:t>
            </w:r>
            <w:r>
              <w:rPr>
                <w:rFonts w:ascii="National Book" w:hAnsi="National Book" w:cs="Arial"/>
                <w:color w:val="002060"/>
                <w:sz w:val="20"/>
                <w:szCs w:val="20"/>
              </w:rPr>
              <w:t>44062</w:t>
            </w:r>
            <w:r w:rsidRPr="00E0359D">
              <w:rPr>
                <w:rFonts w:ascii="National Book" w:hAnsi="National Book" w:cs="Arial"/>
                <w:color w:val="002060"/>
                <w:sz w:val="20"/>
                <w:szCs w:val="20"/>
              </w:rPr>
              <w:t xml:space="preserve"> </w:t>
            </w:r>
            <w:r>
              <w:rPr>
                <w:rFonts w:ascii="National Book" w:hAnsi="National Book" w:cs="Arial"/>
                <w:color w:val="002060"/>
                <w:sz w:val="20"/>
                <w:szCs w:val="20"/>
              </w:rPr>
              <w:t>Supply Chain Management</w:t>
            </w:r>
          </w:p>
        </w:tc>
        <w:tc>
          <w:tcPr>
            <w:tcW w:w="1350" w:type="dxa"/>
            <w:tcBorders>
              <w:top w:val="single" w:sz="4" w:space="0" w:color="auto"/>
              <w:left w:val="single" w:sz="4" w:space="0" w:color="auto"/>
              <w:bottom w:val="single" w:sz="4" w:space="0" w:color="auto"/>
              <w:right w:val="single" w:sz="4" w:space="0" w:color="auto"/>
            </w:tcBorders>
            <w:vAlign w:val="center"/>
          </w:tcPr>
          <w:p w14:paraId="49453FD4"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00AE89CD"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668DFE1A"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tcPr>
          <w:p w14:paraId="0744093D" w14:textId="7777777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MKTG 25010 Principles of Marketing</w:t>
            </w:r>
          </w:p>
        </w:tc>
        <w:tc>
          <w:tcPr>
            <w:tcW w:w="1350" w:type="dxa"/>
            <w:tcBorders>
              <w:top w:val="single" w:sz="4" w:space="0" w:color="auto"/>
              <w:left w:val="single" w:sz="4" w:space="0" w:color="auto"/>
              <w:bottom w:val="single" w:sz="4" w:space="0" w:color="auto"/>
              <w:right w:val="single" w:sz="4" w:space="0" w:color="auto"/>
            </w:tcBorders>
          </w:tcPr>
          <w:p w14:paraId="58231DD5"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63C68D1" w14:textId="77777777" w:rsidR="00686951" w:rsidRPr="00CA5759" w:rsidRDefault="00686951" w:rsidP="0017779C">
            <w:pPr>
              <w:tabs>
                <w:tab w:val="left" w:pos="720"/>
              </w:tabs>
              <w:jc w:val="center"/>
              <w:rPr>
                <w:rFonts w:ascii="National Book" w:hAnsi="National Book" w:cs="Arial"/>
                <w:color w:val="002060"/>
                <w:sz w:val="20"/>
                <w:szCs w:val="20"/>
              </w:rPr>
            </w:pPr>
          </w:p>
        </w:tc>
      </w:tr>
      <w:tr w:rsidR="00686951" w:rsidRPr="00CA5759" w14:paraId="44832681"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tcPr>
          <w:p w14:paraId="705A2606" w14:textId="1011DBD0"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FIN 36054 Intermediate Corporate Finance</w:t>
            </w:r>
            <w:r w:rsidR="003D5E80">
              <w:rPr>
                <w:rFonts w:ascii="National Book" w:hAnsi="National Book" w:cs="Arial"/>
                <w:color w:val="00206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D71BAAD"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1F135A7D"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189C95B3"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tcPr>
          <w:p w14:paraId="76690C6F" w14:textId="22C6DCD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FIN 36059 Intermediate Investments</w:t>
            </w:r>
            <w:r w:rsidR="003D5E80">
              <w:rPr>
                <w:rFonts w:ascii="National Book" w:hAnsi="National Book" w:cs="Arial"/>
                <w:color w:val="00206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tcPr>
          <w:p w14:paraId="370EFBE8"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4E2B73E"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37644E19"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tcPr>
          <w:p w14:paraId="4A27B524" w14:textId="24FA5D62"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FIN 36086 Advanced Financial Modeling</w:t>
            </w:r>
            <w:r w:rsidR="003D5E80">
              <w:rPr>
                <w:rFonts w:ascii="National Book" w:hAnsi="National Book" w:cs="Arial"/>
                <w:color w:val="00206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tcPr>
          <w:p w14:paraId="705CF9FF"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39EF9643"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7927815C"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1E14F30B" w14:textId="7777777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tcPr>
          <w:p w14:paraId="24BCBE4C"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77DD2027" w14:textId="77777777" w:rsidR="00686951" w:rsidRPr="00CA5759" w:rsidRDefault="00686951" w:rsidP="0017779C">
            <w:pPr>
              <w:tabs>
                <w:tab w:val="left" w:pos="720"/>
              </w:tabs>
              <w:jc w:val="center"/>
              <w:rPr>
                <w:rFonts w:ascii="National Book" w:hAnsi="National Book" w:cs="Arial"/>
                <w:color w:val="002060"/>
                <w:sz w:val="20"/>
                <w:szCs w:val="20"/>
              </w:rPr>
            </w:pPr>
          </w:p>
        </w:tc>
      </w:tr>
      <w:tr w:rsidR="00686951" w:rsidRPr="00CA5759" w14:paraId="7495B549" w14:textId="77777777" w:rsidTr="00686951">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B9A96BC" w14:textId="77777777" w:rsidR="00686951" w:rsidRPr="00CA5759" w:rsidRDefault="00686951" w:rsidP="0017779C">
            <w:pPr>
              <w:tabs>
                <w:tab w:val="left" w:pos="720"/>
              </w:tabs>
              <w:rPr>
                <w:rFonts w:ascii="National Book" w:hAnsi="National Book" w:cs="Arial"/>
                <w:color w:val="FFFFFF" w:themeColor="background1"/>
                <w:sz w:val="20"/>
                <w:szCs w:val="20"/>
              </w:rPr>
            </w:pPr>
            <w:r w:rsidRPr="00CA5759">
              <w:rPr>
                <w:rFonts w:ascii="National Book" w:hAnsi="National Book" w:cs="Arial"/>
                <w:b/>
                <w:color w:val="FFFFFF" w:themeColor="background1"/>
                <w:sz w:val="20"/>
                <w:szCs w:val="20"/>
              </w:rPr>
              <w:t>Semester Six: [18 Credit Hours] Kent State University</w:t>
            </w:r>
          </w:p>
        </w:tc>
      </w:tr>
      <w:tr w:rsidR="00686951" w:rsidRPr="00CA5759" w14:paraId="482BDF43"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5B03F70F" w14:textId="6968D2ED"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FIN 46064 International Business Finance</w:t>
            </w:r>
            <w:r w:rsidR="003D5E80">
              <w:rPr>
                <w:rFonts w:ascii="National Book" w:hAnsi="National Book" w:cs="Arial"/>
                <w:color w:val="00206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4229E06D"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5B93979A"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43F87C7F"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5620F1E5" w14:textId="7777777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MGMT 44285 Integrated Business Policy and Strategy</w:t>
            </w:r>
          </w:p>
        </w:tc>
        <w:tc>
          <w:tcPr>
            <w:tcW w:w="1350" w:type="dxa"/>
            <w:tcBorders>
              <w:top w:val="single" w:sz="4" w:space="0" w:color="auto"/>
              <w:left w:val="single" w:sz="4" w:space="0" w:color="auto"/>
              <w:bottom w:val="single" w:sz="4" w:space="0" w:color="auto"/>
              <w:right w:val="single" w:sz="4" w:space="0" w:color="auto"/>
            </w:tcBorders>
            <w:vAlign w:val="center"/>
          </w:tcPr>
          <w:p w14:paraId="48ECAEE4"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3AFE2C5B"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74BBEE2E"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2ECCDB05" w14:textId="562C3312"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FIN 46059 Applied Financial Management Strategies (ELR) (WIC)</w:t>
            </w:r>
            <w:r w:rsidR="003D5E80">
              <w:rPr>
                <w:rFonts w:ascii="National Book" w:hAnsi="National Book" w:cs="Arial"/>
                <w:color w:val="002060"/>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03FB2237"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545C51D3"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233EC727"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68AD5571" w14:textId="7777777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Accounting or Finance Electives*</w:t>
            </w:r>
          </w:p>
        </w:tc>
        <w:tc>
          <w:tcPr>
            <w:tcW w:w="1350" w:type="dxa"/>
            <w:tcBorders>
              <w:top w:val="single" w:sz="4" w:space="0" w:color="auto"/>
              <w:left w:val="single" w:sz="4" w:space="0" w:color="auto"/>
              <w:bottom w:val="single" w:sz="4" w:space="0" w:color="auto"/>
              <w:right w:val="single" w:sz="4" w:space="0" w:color="auto"/>
            </w:tcBorders>
            <w:vAlign w:val="center"/>
          </w:tcPr>
          <w:p w14:paraId="5CB3BE45"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6</w:t>
            </w:r>
          </w:p>
        </w:tc>
        <w:tc>
          <w:tcPr>
            <w:tcW w:w="1080" w:type="dxa"/>
            <w:tcBorders>
              <w:top w:val="single" w:sz="4" w:space="0" w:color="auto"/>
              <w:left w:val="single" w:sz="4" w:space="0" w:color="auto"/>
              <w:bottom w:val="single" w:sz="4" w:space="0" w:color="auto"/>
              <w:right w:val="single" w:sz="4" w:space="0" w:color="auto"/>
            </w:tcBorders>
          </w:tcPr>
          <w:p w14:paraId="76973E52"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w:t>
            </w:r>
          </w:p>
        </w:tc>
      </w:tr>
      <w:tr w:rsidR="00686951" w:rsidRPr="00CA5759" w14:paraId="703459B9" w14:textId="77777777" w:rsidTr="00686951">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3A6AE448" w14:textId="77777777" w:rsidR="00686951" w:rsidRPr="00CA5759" w:rsidRDefault="00686951" w:rsidP="0017779C">
            <w:pPr>
              <w:tabs>
                <w:tab w:val="left" w:pos="720"/>
              </w:tabs>
              <w:rPr>
                <w:rFonts w:ascii="National Book" w:hAnsi="National Book" w:cs="Arial"/>
                <w:color w:val="002060"/>
                <w:sz w:val="20"/>
                <w:szCs w:val="20"/>
              </w:rPr>
            </w:pPr>
            <w:r w:rsidRPr="00CA5759">
              <w:rPr>
                <w:rFonts w:ascii="National Book" w:hAnsi="National Book" w:cs="Arial"/>
                <w:color w:val="002060"/>
                <w:sz w:val="20"/>
                <w:szCs w:val="20"/>
              </w:rPr>
              <w:t>Kent Core Requirement</w:t>
            </w:r>
          </w:p>
        </w:tc>
        <w:tc>
          <w:tcPr>
            <w:tcW w:w="1350" w:type="dxa"/>
            <w:tcBorders>
              <w:top w:val="single" w:sz="4" w:space="0" w:color="auto"/>
              <w:left w:val="single" w:sz="4" w:space="0" w:color="auto"/>
              <w:bottom w:val="single" w:sz="4" w:space="0" w:color="auto"/>
              <w:right w:val="single" w:sz="4" w:space="0" w:color="auto"/>
            </w:tcBorders>
            <w:vAlign w:val="center"/>
          </w:tcPr>
          <w:p w14:paraId="31C47214" w14:textId="77777777" w:rsidR="00686951" w:rsidRPr="00CA5759" w:rsidRDefault="00686951" w:rsidP="0017779C">
            <w:pPr>
              <w:tabs>
                <w:tab w:val="left" w:pos="720"/>
              </w:tabs>
              <w:jc w:val="center"/>
              <w:rPr>
                <w:rFonts w:ascii="National Book" w:hAnsi="National Book" w:cs="Arial"/>
                <w:color w:val="002060"/>
                <w:sz w:val="20"/>
                <w:szCs w:val="20"/>
              </w:rPr>
            </w:pPr>
            <w:r w:rsidRPr="00CA5759">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tcPr>
          <w:p w14:paraId="58592D86" w14:textId="77777777" w:rsidR="00686951" w:rsidRPr="00CA5759" w:rsidRDefault="00686951" w:rsidP="0017779C">
            <w:pPr>
              <w:tabs>
                <w:tab w:val="left" w:pos="720"/>
              </w:tabs>
              <w:jc w:val="center"/>
              <w:rPr>
                <w:rFonts w:ascii="National Book" w:hAnsi="National Book" w:cs="Arial"/>
                <w:color w:val="002060"/>
                <w:sz w:val="20"/>
                <w:szCs w:val="20"/>
              </w:rPr>
            </w:pPr>
          </w:p>
        </w:tc>
      </w:tr>
      <w:tr w:rsidR="00686951" w:rsidRPr="00CA5759" w14:paraId="29BF68CF" w14:textId="77777777" w:rsidTr="00686951">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3630B90" w14:textId="51EE2B9D" w:rsidR="00686951" w:rsidRPr="00CA5759" w:rsidRDefault="00686951" w:rsidP="00ED230D">
            <w:pPr>
              <w:tabs>
                <w:tab w:val="left" w:pos="720"/>
              </w:tabs>
              <w:jc w:val="center"/>
              <w:rPr>
                <w:rFonts w:ascii="National Book" w:hAnsi="National Book" w:cs="Arial"/>
                <w:color w:val="FFFFFF" w:themeColor="background1"/>
                <w:sz w:val="22"/>
                <w:szCs w:val="22"/>
              </w:rPr>
            </w:pPr>
            <w:r w:rsidRPr="00CA5759">
              <w:rPr>
                <w:rFonts w:ascii="National Book" w:hAnsi="National Book" w:cs="Arial"/>
                <w:b/>
                <w:color w:val="FFFFFF" w:themeColor="background1"/>
                <w:sz w:val="22"/>
                <w:szCs w:val="22"/>
              </w:rPr>
              <w:t>10</w:t>
            </w:r>
            <w:r w:rsidR="00AE3F80">
              <w:rPr>
                <w:rFonts w:ascii="National Book" w:hAnsi="National Book" w:cs="Arial"/>
                <w:b/>
                <w:color w:val="FFFFFF" w:themeColor="background1"/>
                <w:sz w:val="22"/>
                <w:szCs w:val="22"/>
              </w:rPr>
              <w:t>5</w:t>
            </w:r>
            <w:r w:rsidRPr="00CA5759">
              <w:rPr>
                <w:rFonts w:ascii="National Book" w:hAnsi="National Book" w:cs="Arial"/>
                <w:b/>
                <w:color w:val="FFFFFF" w:themeColor="background1"/>
                <w:sz w:val="22"/>
                <w:szCs w:val="22"/>
              </w:rPr>
              <w:t>-10</w:t>
            </w:r>
            <w:r w:rsidR="00AE3F80">
              <w:rPr>
                <w:rFonts w:ascii="National Book" w:hAnsi="National Book" w:cs="Arial"/>
                <w:b/>
                <w:color w:val="FFFFFF" w:themeColor="background1"/>
                <w:sz w:val="22"/>
                <w:szCs w:val="22"/>
              </w:rPr>
              <w:t>7</w:t>
            </w:r>
            <w:r w:rsidRPr="00CA5759">
              <w:rPr>
                <w:rFonts w:ascii="National Book" w:hAnsi="National Book" w:cs="Arial"/>
                <w:b/>
                <w:color w:val="FFFFFF" w:themeColor="background1"/>
                <w:sz w:val="22"/>
                <w:szCs w:val="22"/>
              </w:rPr>
              <w:t xml:space="preserve"> Total Credit Hours of Prerequisite Coursework at Kent State University</w:t>
            </w:r>
          </w:p>
        </w:tc>
      </w:tr>
    </w:tbl>
    <w:p w14:paraId="4990CBDE" w14:textId="77777777" w:rsidR="00686951" w:rsidRPr="00CA5759" w:rsidRDefault="00686951" w:rsidP="00CD0495">
      <w:pPr>
        <w:rPr>
          <w:rFonts w:ascii="National Book" w:hAnsi="National Book"/>
          <w:color w:val="002060"/>
          <w:sz w:val="22"/>
          <w:szCs w:val="22"/>
        </w:rPr>
      </w:pPr>
    </w:p>
    <w:p w14:paraId="1A108170" w14:textId="29E822EE" w:rsidR="00CD0495" w:rsidRDefault="00CD0495" w:rsidP="00CD0495">
      <w:pPr>
        <w:rPr>
          <w:rFonts w:ascii="National Book" w:hAnsi="National Book"/>
          <w:color w:val="002060"/>
          <w:sz w:val="18"/>
          <w:szCs w:val="18"/>
        </w:rPr>
      </w:pPr>
      <w:r w:rsidRPr="00DF0821">
        <w:rPr>
          <w:rFonts w:ascii="National Book" w:hAnsi="National Book"/>
          <w:color w:val="002060"/>
          <w:sz w:val="18"/>
          <w:szCs w:val="18"/>
        </w:rPr>
        <w:t xml:space="preserve">* The Bachelor of Business Administration in Finance requires 9 total credit hours of Accounting or Finance Electives. An academic advisor in the Ambassador Crawford College of Business and Entrepreneurship will submit an </w:t>
      </w:r>
      <w:proofErr w:type="gramStart"/>
      <w:r w:rsidRPr="00DF0821">
        <w:rPr>
          <w:rFonts w:ascii="National Book" w:hAnsi="National Book"/>
          <w:color w:val="002060"/>
          <w:sz w:val="18"/>
          <w:szCs w:val="18"/>
        </w:rPr>
        <w:t>exception</w:t>
      </w:r>
      <w:proofErr w:type="gramEnd"/>
      <w:r w:rsidRPr="00DF0821">
        <w:rPr>
          <w:rFonts w:ascii="National Book" w:hAnsi="National Book"/>
          <w:color w:val="002060"/>
          <w:sz w:val="18"/>
          <w:szCs w:val="18"/>
        </w:rPr>
        <w:t xml:space="preserve"> form for one three credit hour course to be substituted for the final three credit hours of Accounting or Finance Electives. </w:t>
      </w:r>
    </w:p>
    <w:p w14:paraId="5B9BEEF0" w14:textId="77777777" w:rsidR="00DF0821" w:rsidRDefault="00DF0821" w:rsidP="00CD0495">
      <w:pPr>
        <w:rPr>
          <w:rFonts w:ascii="National Book" w:hAnsi="National Book"/>
          <w:color w:val="002060"/>
          <w:sz w:val="18"/>
          <w:szCs w:val="18"/>
        </w:rPr>
      </w:pPr>
    </w:p>
    <w:p w14:paraId="58C5AB48" w14:textId="4A2209C4" w:rsidR="00DF0821" w:rsidRPr="00DF0821" w:rsidRDefault="00F21D52" w:rsidP="00CD0495">
      <w:pPr>
        <w:rPr>
          <w:rFonts w:ascii="National Book" w:hAnsi="National Book"/>
          <w:color w:val="002060"/>
          <w:sz w:val="18"/>
          <w:szCs w:val="18"/>
        </w:rPr>
      </w:pPr>
      <w:r w:rsidRPr="00BB229B">
        <w:rPr>
          <w:rFonts w:ascii="National Book" w:hAnsi="National Book"/>
          <w:color w:val="002060"/>
          <w:sz w:val="18"/>
          <w:szCs w:val="18"/>
        </w:rPr>
        <w:t>**Min C grade</w:t>
      </w:r>
    </w:p>
    <w:p w14:paraId="7F559A7A" w14:textId="77777777" w:rsidR="00385990" w:rsidRDefault="0038599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166"/>
        <w:gridCol w:w="843"/>
        <w:gridCol w:w="1434"/>
        <w:gridCol w:w="845"/>
        <w:gridCol w:w="1062"/>
      </w:tblGrid>
      <w:tr w:rsidR="00090E68" w:rsidRPr="00090E68" w14:paraId="60E0CE9B" w14:textId="77777777" w:rsidTr="00686951">
        <w:trPr>
          <w:jc w:val="center"/>
        </w:trPr>
        <w:tc>
          <w:tcPr>
            <w:tcW w:w="5000" w:type="pct"/>
            <w:gridSpan w:val="5"/>
            <w:shd w:val="clear" w:color="auto" w:fill="002060"/>
          </w:tcPr>
          <w:p w14:paraId="0B7D13C9" w14:textId="77777777" w:rsidR="00090E68" w:rsidRPr="00090E68" w:rsidRDefault="00090E68" w:rsidP="001C26B5">
            <w:pPr>
              <w:jc w:val="center"/>
              <w:rPr>
                <w:rFonts w:ascii="National Book" w:eastAsia="Calibri" w:hAnsi="National Book" w:cs="Arial"/>
                <w:b/>
                <w:bCs/>
                <w:color w:val="FFFFFF" w:themeColor="background1"/>
                <w:sz w:val="22"/>
                <w:szCs w:val="22"/>
              </w:rPr>
            </w:pPr>
            <w:r w:rsidRPr="00090E68">
              <w:rPr>
                <w:rFonts w:ascii="National Book" w:eastAsia="Calibri" w:hAnsi="National Book" w:cs="Arial"/>
                <w:b/>
                <w:bCs/>
                <w:color w:val="FFFFFF" w:themeColor="background1"/>
                <w:sz w:val="22"/>
                <w:szCs w:val="22"/>
              </w:rPr>
              <w:t>To be transferred from Case Western Reserve University School of Law</w:t>
            </w:r>
          </w:p>
          <w:p w14:paraId="586CCC27" w14:textId="77777777" w:rsidR="00090E68" w:rsidRPr="00090E68" w:rsidRDefault="00090E68" w:rsidP="001C26B5">
            <w:pPr>
              <w:jc w:val="center"/>
              <w:rPr>
                <w:rFonts w:ascii="National Book" w:eastAsia="Calibri" w:hAnsi="National Book" w:cs="Arial"/>
                <w:b/>
                <w:bCs/>
                <w:color w:val="FFFFFF" w:themeColor="background1"/>
                <w:sz w:val="22"/>
                <w:szCs w:val="22"/>
              </w:rPr>
            </w:pPr>
            <w:r w:rsidRPr="00090E68">
              <w:rPr>
                <w:rFonts w:ascii="National Book" w:eastAsia="Calibri" w:hAnsi="National Book" w:cs="Arial"/>
                <w:b/>
                <w:bCs/>
                <w:color w:val="FFFFFF" w:themeColor="background1"/>
                <w:sz w:val="22"/>
                <w:szCs w:val="22"/>
              </w:rPr>
              <w:t>upon completion of the Juris Doctor degree</w:t>
            </w:r>
          </w:p>
        </w:tc>
      </w:tr>
      <w:tr w:rsidR="00090E68" w:rsidRPr="00090E68" w14:paraId="40D8C7AD" w14:textId="77777777" w:rsidTr="00686951">
        <w:trPr>
          <w:jc w:val="center"/>
        </w:trPr>
        <w:tc>
          <w:tcPr>
            <w:tcW w:w="2762" w:type="pct"/>
            <w:vAlign w:val="center"/>
            <w:hideMark/>
          </w:tcPr>
          <w:p w14:paraId="2B62F35E"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b/>
                <w:bCs/>
                <w:color w:val="002060"/>
                <w:sz w:val="20"/>
                <w:szCs w:val="20"/>
              </w:rPr>
              <w:t>CWRU JD Course</w:t>
            </w:r>
          </w:p>
        </w:tc>
        <w:tc>
          <w:tcPr>
            <w:tcW w:w="451" w:type="pct"/>
            <w:vAlign w:val="center"/>
            <w:hideMark/>
          </w:tcPr>
          <w:p w14:paraId="0E1F1593"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b/>
                <w:bCs/>
                <w:color w:val="002060"/>
                <w:sz w:val="20"/>
                <w:szCs w:val="20"/>
              </w:rPr>
              <w:t>CWRU Credit Hours</w:t>
            </w:r>
          </w:p>
        </w:tc>
        <w:tc>
          <w:tcPr>
            <w:tcW w:w="767" w:type="pct"/>
            <w:vAlign w:val="center"/>
            <w:hideMark/>
          </w:tcPr>
          <w:p w14:paraId="598B5343"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b/>
                <w:bCs/>
                <w:color w:val="002060"/>
                <w:sz w:val="20"/>
                <w:szCs w:val="20"/>
              </w:rPr>
              <w:t>KSU Course</w:t>
            </w:r>
          </w:p>
        </w:tc>
        <w:tc>
          <w:tcPr>
            <w:tcW w:w="452" w:type="pct"/>
            <w:vAlign w:val="center"/>
            <w:hideMark/>
          </w:tcPr>
          <w:p w14:paraId="51060748"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b/>
                <w:bCs/>
                <w:color w:val="002060"/>
                <w:sz w:val="20"/>
                <w:szCs w:val="20"/>
              </w:rPr>
              <w:t>KSU Credit Hours</w:t>
            </w:r>
          </w:p>
        </w:tc>
        <w:tc>
          <w:tcPr>
            <w:tcW w:w="569" w:type="pct"/>
            <w:vAlign w:val="center"/>
          </w:tcPr>
          <w:p w14:paraId="6F523C1B" w14:textId="77777777" w:rsidR="00090E68" w:rsidRPr="00090E68" w:rsidRDefault="00090E68" w:rsidP="001C26B5">
            <w:pPr>
              <w:jc w:val="center"/>
              <w:rPr>
                <w:rFonts w:ascii="National Book" w:hAnsi="National Book" w:cs="Arial"/>
                <w:b/>
                <w:bCs/>
                <w:color w:val="002060"/>
                <w:sz w:val="20"/>
                <w:szCs w:val="20"/>
              </w:rPr>
            </w:pPr>
            <w:r w:rsidRPr="00090E68">
              <w:rPr>
                <w:rFonts w:ascii="National Book" w:hAnsi="National Book" w:cs="Arial"/>
                <w:b/>
                <w:bCs/>
                <w:color w:val="002060"/>
                <w:sz w:val="20"/>
                <w:szCs w:val="20"/>
              </w:rPr>
              <w:t>Upper Division</w:t>
            </w:r>
          </w:p>
        </w:tc>
      </w:tr>
      <w:tr w:rsidR="00090E68" w:rsidRPr="00090E68" w14:paraId="46CC31D9" w14:textId="77777777" w:rsidTr="00686951">
        <w:trPr>
          <w:jc w:val="center"/>
        </w:trPr>
        <w:tc>
          <w:tcPr>
            <w:tcW w:w="2762" w:type="pct"/>
          </w:tcPr>
          <w:p w14:paraId="57711907"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LAWS 1101 Contracts</w:t>
            </w:r>
          </w:p>
        </w:tc>
        <w:tc>
          <w:tcPr>
            <w:tcW w:w="451" w:type="pct"/>
            <w:vAlign w:val="center"/>
          </w:tcPr>
          <w:p w14:paraId="28DA11F0"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767" w:type="pct"/>
            <w:vAlign w:val="center"/>
          </w:tcPr>
          <w:p w14:paraId="50EEE958"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787AC7E8"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569" w:type="pct"/>
            <w:vAlign w:val="center"/>
          </w:tcPr>
          <w:p w14:paraId="1954018D"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6A4DD308" w14:textId="77777777" w:rsidTr="00686951">
        <w:trPr>
          <w:jc w:val="center"/>
        </w:trPr>
        <w:tc>
          <w:tcPr>
            <w:tcW w:w="2762" w:type="pct"/>
          </w:tcPr>
          <w:p w14:paraId="22A13171"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LAWS 1102 Criminal Law</w:t>
            </w:r>
          </w:p>
        </w:tc>
        <w:tc>
          <w:tcPr>
            <w:tcW w:w="451" w:type="pct"/>
            <w:vAlign w:val="center"/>
          </w:tcPr>
          <w:p w14:paraId="1CF28D33"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767" w:type="pct"/>
            <w:vAlign w:val="center"/>
          </w:tcPr>
          <w:p w14:paraId="201FAC81"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7A299592"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569" w:type="pct"/>
          </w:tcPr>
          <w:p w14:paraId="285BF189"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3885DCCA" w14:textId="77777777" w:rsidTr="00686951">
        <w:trPr>
          <w:jc w:val="center"/>
        </w:trPr>
        <w:tc>
          <w:tcPr>
            <w:tcW w:w="2762" w:type="pct"/>
          </w:tcPr>
          <w:p w14:paraId="46A5D7F0"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LAWS 1103 Torts</w:t>
            </w:r>
          </w:p>
        </w:tc>
        <w:tc>
          <w:tcPr>
            <w:tcW w:w="451" w:type="pct"/>
            <w:vAlign w:val="center"/>
          </w:tcPr>
          <w:p w14:paraId="6359D998"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767" w:type="pct"/>
            <w:vAlign w:val="center"/>
          </w:tcPr>
          <w:p w14:paraId="08FD7A08"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7F3F4843"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569" w:type="pct"/>
          </w:tcPr>
          <w:p w14:paraId="39C43DDB"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25FAB3F1" w14:textId="77777777" w:rsidTr="00686951">
        <w:trPr>
          <w:jc w:val="center"/>
        </w:trPr>
        <w:tc>
          <w:tcPr>
            <w:tcW w:w="2762" w:type="pct"/>
          </w:tcPr>
          <w:p w14:paraId="0274103F"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 xml:space="preserve">LAWS 1801 LLEAP1 - </w:t>
            </w:r>
            <w:proofErr w:type="spellStart"/>
            <w:r w:rsidRPr="00090E68">
              <w:rPr>
                <w:rFonts w:ascii="National Book" w:hAnsi="National Book" w:cs="Arial"/>
                <w:color w:val="002060"/>
                <w:sz w:val="20"/>
                <w:szCs w:val="20"/>
              </w:rPr>
              <w:t>Wrtng</w:t>
            </w:r>
            <w:proofErr w:type="spellEnd"/>
            <w:r w:rsidRPr="00090E68">
              <w:rPr>
                <w:rFonts w:ascii="National Book" w:hAnsi="National Book" w:cs="Arial"/>
                <w:color w:val="002060"/>
                <w:sz w:val="20"/>
                <w:szCs w:val="20"/>
              </w:rPr>
              <w:t xml:space="preserve"> </w:t>
            </w:r>
            <w:proofErr w:type="spellStart"/>
            <w:r w:rsidRPr="00090E68">
              <w:rPr>
                <w:rFonts w:ascii="National Book" w:hAnsi="National Book" w:cs="Arial"/>
                <w:color w:val="002060"/>
                <w:sz w:val="20"/>
                <w:szCs w:val="20"/>
              </w:rPr>
              <w:t>Advcy</w:t>
            </w:r>
            <w:proofErr w:type="spellEnd"/>
            <w:r w:rsidRPr="00090E68">
              <w:rPr>
                <w:rFonts w:ascii="National Book" w:hAnsi="National Book" w:cs="Arial"/>
                <w:color w:val="002060"/>
                <w:sz w:val="20"/>
                <w:szCs w:val="20"/>
              </w:rPr>
              <w:t xml:space="preserve"> &amp; </w:t>
            </w:r>
            <w:proofErr w:type="spellStart"/>
            <w:r w:rsidRPr="00090E68">
              <w:rPr>
                <w:rFonts w:ascii="National Book" w:hAnsi="National Book" w:cs="Arial"/>
                <w:color w:val="002060"/>
                <w:sz w:val="20"/>
                <w:szCs w:val="20"/>
              </w:rPr>
              <w:t>Proflsm</w:t>
            </w:r>
            <w:proofErr w:type="spellEnd"/>
          </w:p>
        </w:tc>
        <w:tc>
          <w:tcPr>
            <w:tcW w:w="451" w:type="pct"/>
            <w:vAlign w:val="center"/>
          </w:tcPr>
          <w:p w14:paraId="399FF2B7"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767" w:type="pct"/>
            <w:vAlign w:val="center"/>
          </w:tcPr>
          <w:p w14:paraId="482F284E"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542A104D"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569" w:type="pct"/>
          </w:tcPr>
          <w:p w14:paraId="6CC03D40"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3F68B9C8" w14:textId="77777777" w:rsidTr="00686951">
        <w:trPr>
          <w:jc w:val="center"/>
        </w:trPr>
        <w:tc>
          <w:tcPr>
            <w:tcW w:w="2762" w:type="pct"/>
          </w:tcPr>
          <w:p w14:paraId="1DD5E96A"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LAWS 1201 Civil Procedure</w:t>
            </w:r>
          </w:p>
        </w:tc>
        <w:tc>
          <w:tcPr>
            <w:tcW w:w="451" w:type="pct"/>
            <w:vAlign w:val="center"/>
          </w:tcPr>
          <w:p w14:paraId="32683836"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767" w:type="pct"/>
            <w:vAlign w:val="center"/>
          </w:tcPr>
          <w:p w14:paraId="63414C00"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5B0D9AC7"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569" w:type="pct"/>
          </w:tcPr>
          <w:p w14:paraId="33F7AB05"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66DB3CDB" w14:textId="77777777" w:rsidTr="00686951">
        <w:trPr>
          <w:jc w:val="center"/>
        </w:trPr>
        <w:tc>
          <w:tcPr>
            <w:tcW w:w="2762" w:type="pct"/>
          </w:tcPr>
          <w:p w14:paraId="2FABF4C4"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LAWS 1203 Property</w:t>
            </w:r>
          </w:p>
        </w:tc>
        <w:tc>
          <w:tcPr>
            <w:tcW w:w="451" w:type="pct"/>
            <w:vAlign w:val="center"/>
          </w:tcPr>
          <w:p w14:paraId="72D9C523"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767" w:type="pct"/>
            <w:vAlign w:val="center"/>
          </w:tcPr>
          <w:p w14:paraId="276CC9ED"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138B4678"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4</w:t>
            </w:r>
          </w:p>
        </w:tc>
        <w:tc>
          <w:tcPr>
            <w:tcW w:w="569" w:type="pct"/>
          </w:tcPr>
          <w:p w14:paraId="611B1400"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1FB96230" w14:textId="77777777" w:rsidTr="00686951">
        <w:trPr>
          <w:jc w:val="center"/>
        </w:trPr>
        <w:tc>
          <w:tcPr>
            <w:tcW w:w="2762" w:type="pct"/>
          </w:tcPr>
          <w:p w14:paraId="03BA9D3E"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LAWS 1204 Law, Legislation and Regulation</w:t>
            </w:r>
          </w:p>
        </w:tc>
        <w:tc>
          <w:tcPr>
            <w:tcW w:w="451" w:type="pct"/>
            <w:vAlign w:val="center"/>
          </w:tcPr>
          <w:p w14:paraId="292EF46B"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767" w:type="pct"/>
            <w:vAlign w:val="center"/>
          </w:tcPr>
          <w:p w14:paraId="09637CC0"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48B576FD"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569" w:type="pct"/>
          </w:tcPr>
          <w:p w14:paraId="74A2AC50"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5B3A3338" w14:textId="77777777" w:rsidTr="00686951">
        <w:trPr>
          <w:jc w:val="center"/>
        </w:trPr>
        <w:tc>
          <w:tcPr>
            <w:tcW w:w="2762" w:type="pct"/>
          </w:tcPr>
          <w:p w14:paraId="25F89F49"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 xml:space="preserve">LAWS 1802 LLEAP2 - </w:t>
            </w:r>
            <w:proofErr w:type="spellStart"/>
            <w:r w:rsidRPr="00090E68">
              <w:rPr>
                <w:rFonts w:ascii="National Book" w:hAnsi="National Book" w:cs="Arial"/>
                <w:color w:val="002060"/>
                <w:sz w:val="20"/>
                <w:szCs w:val="20"/>
              </w:rPr>
              <w:t>Wrtng</w:t>
            </w:r>
            <w:proofErr w:type="spellEnd"/>
            <w:r w:rsidRPr="00090E68">
              <w:rPr>
                <w:rFonts w:ascii="National Book" w:hAnsi="National Book" w:cs="Arial"/>
                <w:color w:val="002060"/>
                <w:sz w:val="20"/>
                <w:szCs w:val="20"/>
              </w:rPr>
              <w:t xml:space="preserve"> </w:t>
            </w:r>
            <w:proofErr w:type="spellStart"/>
            <w:r w:rsidRPr="00090E68">
              <w:rPr>
                <w:rFonts w:ascii="National Book" w:hAnsi="National Book" w:cs="Arial"/>
                <w:color w:val="002060"/>
                <w:sz w:val="20"/>
                <w:szCs w:val="20"/>
              </w:rPr>
              <w:t>Advcy</w:t>
            </w:r>
            <w:proofErr w:type="spellEnd"/>
            <w:r w:rsidRPr="00090E68">
              <w:rPr>
                <w:rFonts w:ascii="National Book" w:hAnsi="National Book" w:cs="Arial"/>
                <w:color w:val="002060"/>
                <w:sz w:val="20"/>
                <w:szCs w:val="20"/>
              </w:rPr>
              <w:t xml:space="preserve"> &amp; </w:t>
            </w:r>
            <w:proofErr w:type="spellStart"/>
            <w:r w:rsidRPr="00090E68">
              <w:rPr>
                <w:rFonts w:ascii="National Book" w:hAnsi="National Book" w:cs="Arial"/>
                <w:color w:val="002060"/>
                <w:sz w:val="20"/>
                <w:szCs w:val="20"/>
              </w:rPr>
              <w:t>Proflsm</w:t>
            </w:r>
            <w:proofErr w:type="spellEnd"/>
          </w:p>
        </w:tc>
        <w:tc>
          <w:tcPr>
            <w:tcW w:w="451" w:type="pct"/>
            <w:vAlign w:val="center"/>
          </w:tcPr>
          <w:p w14:paraId="4E0370CF"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767" w:type="pct"/>
            <w:vAlign w:val="center"/>
          </w:tcPr>
          <w:p w14:paraId="750BA55D"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5AD3DDC4"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3</w:t>
            </w:r>
          </w:p>
        </w:tc>
        <w:tc>
          <w:tcPr>
            <w:tcW w:w="569" w:type="pct"/>
          </w:tcPr>
          <w:p w14:paraId="0CEF8125"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167B223C" w14:textId="77777777" w:rsidTr="00686951">
        <w:trPr>
          <w:jc w:val="center"/>
        </w:trPr>
        <w:tc>
          <w:tcPr>
            <w:tcW w:w="2762" w:type="pct"/>
          </w:tcPr>
          <w:p w14:paraId="62CBCFD2"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Choice of one or two one-credit 1L elective courses</w:t>
            </w:r>
          </w:p>
        </w:tc>
        <w:tc>
          <w:tcPr>
            <w:tcW w:w="451" w:type="pct"/>
            <w:vAlign w:val="center"/>
          </w:tcPr>
          <w:p w14:paraId="3FF09B62" w14:textId="03777E69"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2</w:t>
            </w:r>
          </w:p>
        </w:tc>
        <w:tc>
          <w:tcPr>
            <w:tcW w:w="767" w:type="pct"/>
            <w:vAlign w:val="center"/>
          </w:tcPr>
          <w:p w14:paraId="0C85CE41" w14:textId="77777777" w:rsidR="00090E68" w:rsidRPr="00090E68" w:rsidRDefault="00090E68" w:rsidP="001C26B5">
            <w:pPr>
              <w:rPr>
                <w:rFonts w:ascii="National Book" w:hAnsi="National Book" w:cs="Arial"/>
                <w:color w:val="002060"/>
                <w:sz w:val="20"/>
                <w:szCs w:val="20"/>
              </w:rPr>
            </w:pPr>
            <w:r w:rsidRPr="00090E68">
              <w:rPr>
                <w:rFonts w:ascii="National Book" w:hAnsi="National Book" w:cs="Arial"/>
                <w:color w:val="002060"/>
                <w:sz w:val="20"/>
                <w:szCs w:val="20"/>
              </w:rPr>
              <w:t>TRAN 4X000</w:t>
            </w:r>
          </w:p>
        </w:tc>
        <w:tc>
          <w:tcPr>
            <w:tcW w:w="452" w:type="pct"/>
            <w:vAlign w:val="center"/>
          </w:tcPr>
          <w:p w14:paraId="04464A51" w14:textId="1EB9D2B9"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2</w:t>
            </w:r>
          </w:p>
        </w:tc>
        <w:tc>
          <w:tcPr>
            <w:tcW w:w="569" w:type="pct"/>
          </w:tcPr>
          <w:p w14:paraId="179DA978" w14:textId="77777777" w:rsidR="00090E68" w:rsidRPr="00090E68" w:rsidRDefault="00090E68" w:rsidP="001C26B5">
            <w:pPr>
              <w:jc w:val="center"/>
              <w:rPr>
                <w:rFonts w:ascii="National Book" w:hAnsi="National Book" w:cs="Arial"/>
                <w:color w:val="002060"/>
                <w:sz w:val="20"/>
                <w:szCs w:val="20"/>
              </w:rPr>
            </w:pPr>
            <w:r w:rsidRPr="00090E68">
              <w:rPr>
                <w:rFonts w:ascii="National Book" w:hAnsi="National Book" w:cs="Arial"/>
                <w:color w:val="002060"/>
                <w:sz w:val="20"/>
                <w:szCs w:val="20"/>
              </w:rPr>
              <w:t>■</w:t>
            </w:r>
          </w:p>
        </w:tc>
      </w:tr>
      <w:tr w:rsidR="00090E68" w:rsidRPr="00090E68" w14:paraId="17B2C658" w14:textId="77777777" w:rsidTr="00686951">
        <w:trPr>
          <w:jc w:val="center"/>
        </w:trPr>
        <w:tc>
          <w:tcPr>
            <w:tcW w:w="5000" w:type="pct"/>
            <w:gridSpan w:val="5"/>
            <w:vAlign w:val="center"/>
          </w:tcPr>
          <w:p w14:paraId="0CDD0FC6" w14:textId="21DA098F" w:rsidR="00090E68" w:rsidRPr="00090E68" w:rsidRDefault="00A903F9" w:rsidP="001C26B5">
            <w:pPr>
              <w:rPr>
                <w:rFonts w:ascii="National Book" w:hAnsi="National Book" w:cs="Arial"/>
                <w:b/>
                <w:bCs/>
                <w:color w:val="002060"/>
                <w:sz w:val="20"/>
                <w:szCs w:val="20"/>
              </w:rPr>
            </w:pPr>
            <w:r w:rsidRPr="006C3FD2">
              <w:rPr>
                <w:rFonts w:ascii="National Book" w:hAnsi="National Book" w:cs="Arial"/>
                <w:color w:val="002060"/>
                <w:sz w:val="20"/>
                <w:szCs w:val="20"/>
              </w:rPr>
              <w:t>Total Credit Hours Transferred from CWRU:</w:t>
            </w:r>
            <w:r w:rsidRPr="00A903F9">
              <w:rPr>
                <w:rFonts w:ascii="National Book" w:hAnsi="National Book" w:cs="Arial"/>
                <w:b/>
                <w:bCs/>
                <w:color w:val="002060"/>
                <w:sz w:val="20"/>
                <w:szCs w:val="20"/>
              </w:rPr>
              <w:t xml:space="preserve"> Minimum </w:t>
            </w:r>
            <w:r w:rsidR="006C3FD2">
              <w:rPr>
                <w:rFonts w:ascii="National Book" w:hAnsi="National Book" w:cs="Arial"/>
                <w:b/>
                <w:bCs/>
                <w:color w:val="002060"/>
                <w:sz w:val="20"/>
                <w:szCs w:val="20"/>
              </w:rPr>
              <w:t xml:space="preserve">30 </w:t>
            </w:r>
            <w:r w:rsidRPr="006C3FD2">
              <w:rPr>
                <w:rFonts w:ascii="National Book" w:hAnsi="National Book" w:cs="Arial"/>
                <w:color w:val="002060"/>
                <w:sz w:val="20"/>
                <w:szCs w:val="20"/>
              </w:rPr>
              <w:t>(1</w:t>
            </w:r>
            <w:r w:rsidR="00AE3F80">
              <w:rPr>
                <w:rFonts w:ascii="National Book" w:hAnsi="National Book" w:cs="Arial"/>
                <w:color w:val="002060"/>
                <w:sz w:val="20"/>
                <w:szCs w:val="20"/>
              </w:rPr>
              <w:t>3</w:t>
            </w:r>
            <w:r w:rsidRPr="006C3FD2">
              <w:rPr>
                <w:rFonts w:ascii="National Book" w:hAnsi="National Book" w:cs="Arial"/>
                <w:color w:val="002060"/>
                <w:sz w:val="20"/>
                <w:szCs w:val="20"/>
              </w:rPr>
              <w:t>-1</w:t>
            </w:r>
            <w:r w:rsidR="00AE3F80">
              <w:rPr>
                <w:rFonts w:ascii="National Book" w:hAnsi="National Book" w:cs="Arial"/>
                <w:color w:val="002060"/>
                <w:sz w:val="20"/>
                <w:szCs w:val="20"/>
              </w:rPr>
              <w:t>5</w:t>
            </w:r>
            <w:r w:rsidRPr="006C3FD2">
              <w:rPr>
                <w:rFonts w:ascii="National Book" w:hAnsi="National Book" w:cs="Arial"/>
                <w:color w:val="002060"/>
                <w:sz w:val="20"/>
                <w:szCs w:val="20"/>
              </w:rPr>
              <w:t xml:space="preserve"> needed to reach 120 total credit hours for Bachelor of Business Administration, dependent upon number of hours completed prior to transfer to CWRU)</w:t>
            </w:r>
          </w:p>
        </w:tc>
      </w:tr>
      <w:tr w:rsidR="00090E68" w:rsidRPr="00090E68" w14:paraId="1FE1F023" w14:textId="77777777" w:rsidTr="00686951">
        <w:trPr>
          <w:jc w:val="center"/>
        </w:trPr>
        <w:tc>
          <w:tcPr>
            <w:tcW w:w="5000" w:type="pct"/>
            <w:gridSpan w:val="5"/>
            <w:shd w:val="clear" w:color="auto" w:fill="002060"/>
          </w:tcPr>
          <w:p w14:paraId="406FE646" w14:textId="77777777" w:rsidR="00090E68" w:rsidRPr="00090E68" w:rsidRDefault="00090E68" w:rsidP="001C26B5">
            <w:pPr>
              <w:jc w:val="center"/>
              <w:rPr>
                <w:rFonts w:ascii="National Book" w:hAnsi="National Book" w:cs="Arial"/>
                <w:color w:val="FFFFFF" w:themeColor="background1"/>
                <w:sz w:val="22"/>
                <w:szCs w:val="22"/>
              </w:rPr>
            </w:pPr>
            <w:r w:rsidRPr="00090E68">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14EAA6B5" w14:textId="78D851EF" w:rsidR="00015292" w:rsidRDefault="00015292"/>
    <w:p w14:paraId="7F943F04" w14:textId="77777777" w:rsidR="00015292" w:rsidRDefault="00015292"/>
    <w:p w14:paraId="02786CDE" w14:textId="666FF586" w:rsidR="00DB4CE8" w:rsidRDefault="00DB4CE8">
      <w:pPr>
        <w:rPr>
          <w:rFonts w:ascii="Arial" w:hAnsi="Arial" w:cs="Arial"/>
          <w:b/>
        </w:rPr>
      </w:pPr>
    </w:p>
    <w:p w14:paraId="71BB8AB9" w14:textId="19DE0286" w:rsidR="00CD0495" w:rsidRDefault="00CD0495" w:rsidP="00DB4CE8">
      <w:pPr>
        <w:jc w:val="center"/>
        <w:rPr>
          <w:rFonts w:ascii="National Book" w:hAnsi="National Book" w:cs="Arial"/>
          <w:b/>
          <w:color w:val="002060"/>
        </w:rPr>
      </w:pPr>
    </w:p>
    <w:p w14:paraId="600FAC50" w14:textId="4E69A286" w:rsidR="00090E68" w:rsidRDefault="00090E68">
      <w:pPr>
        <w:rPr>
          <w:rFonts w:ascii="National Book" w:hAnsi="National Book" w:cs="Arial"/>
          <w:b/>
          <w:color w:val="002060"/>
        </w:rPr>
      </w:pPr>
    </w:p>
    <w:p w14:paraId="006E815F" w14:textId="77777777" w:rsidR="008076A9" w:rsidRPr="000B4A73" w:rsidRDefault="008076A9" w:rsidP="008076A9">
      <w:pPr>
        <w:pStyle w:val="Heading1"/>
        <w:jc w:val="center"/>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06EDB1E9" w14:textId="2A65D2D5" w:rsidR="00F57A37" w:rsidRDefault="008076A9" w:rsidP="008076A9">
      <w:pPr>
        <w:pStyle w:val="Heading1"/>
        <w:jc w:val="center"/>
        <w:rPr>
          <w:rFonts w:cs="Arial"/>
        </w:rPr>
      </w:pPr>
      <w:r w:rsidRPr="00DB4CE8">
        <w:rPr>
          <w:rFonts w:cs="Arial"/>
        </w:rPr>
        <w:t>Partnership Process</w:t>
      </w:r>
      <w:bookmarkEnd w:id="0"/>
    </w:p>
    <w:p w14:paraId="4D4EB897" w14:textId="77777777" w:rsidR="008076A9" w:rsidRPr="008076A9" w:rsidRDefault="008076A9" w:rsidP="008076A9"/>
    <w:tbl>
      <w:tblPr>
        <w:tblW w:w="9720" w:type="dxa"/>
        <w:tblCellMar>
          <w:left w:w="0" w:type="dxa"/>
          <w:right w:w="0" w:type="dxa"/>
        </w:tblCellMar>
        <w:tblLook w:val="0480" w:firstRow="0" w:lastRow="0" w:firstColumn="1" w:lastColumn="0" w:noHBand="0" w:noVBand="1"/>
      </w:tblPr>
      <w:tblGrid>
        <w:gridCol w:w="1256"/>
        <w:gridCol w:w="8464"/>
      </w:tblGrid>
      <w:tr w:rsidR="004A054A" w14:paraId="177A2522"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B5C8C" w14:textId="77777777" w:rsidR="004A054A" w:rsidRDefault="004A054A" w:rsidP="009D3596">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A2CEB" w14:textId="77777777" w:rsidR="004A054A" w:rsidRPr="00F9062C" w:rsidRDefault="004A054A" w:rsidP="004A054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16CA06D8" w14:textId="3F2ED8BF" w:rsidR="004A054A" w:rsidRPr="00BE2737" w:rsidRDefault="004A054A" w:rsidP="004A054A">
            <w:pPr>
              <w:pStyle w:val="m2324629426110846268msolistparagraph"/>
              <w:numPr>
                <w:ilvl w:val="0"/>
                <w:numId w:val="3"/>
              </w:numPr>
              <w:spacing w:after="0" w:afterAutospacing="0"/>
              <w:rPr>
                <w:rFonts w:ascii="National Book" w:eastAsia="Times New Roman" w:hAnsi="National Book"/>
                <w:color w:val="002060"/>
                <w:sz w:val="24"/>
                <w:szCs w:val="24"/>
              </w:rPr>
            </w:pPr>
            <w:r w:rsidRPr="00BE2737">
              <w:rPr>
                <w:rFonts w:ascii="National Book" w:eastAsia="Times New Roman" w:hAnsi="National Book"/>
                <w:color w:val="002060"/>
                <w:sz w:val="24"/>
                <w:szCs w:val="24"/>
              </w:rPr>
              <w:t xml:space="preserve">Student </w:t>
            </w:r>
            <w:hyperlink r:id="rId13" w:tgtFrame="_blank" w:history="1">
              <w:r w:rsidRPr="00BE2737">
                <w:rPr>
                  <w:rStyle w:val="Hyperlink"/>
                  <w:rFonts w:ascii="National Book" w:eastAsia="Times New Roman" w:hAnsi="National Book"/>
                  <w:sz w:val="24"/>
                  <w:szCs w:val="24"/>
                </w:rPr>
                <w:t>requests more information from CWRU’s JD Admissions</w:t>
              </w:r>
            </w:hyperlink>
            <w:r w:rsidR="00BE2737" w:rsidRPr="00BE2737">
              <w:rPr>
                <w:rFonts w:ascii="National Book" w:hAnsi="National Book"/>
                <w:color w:val="002060"/>
                <w:sz w:val="24"/>
                <w:szCs w:val="24"/>
              </w:rPr>
              <w:t xml:space="preserve"> as soon as the first semester. </w:t>
            </w:r>
          </w:p>
          <w:p w14:paraId="5F754D48" w14:textId="77777777" w:rsidR="004A054A" w:rsidRPr="00F9062C" w:rsidRDefault="004A054A" w:rsidP="004A054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3222A191" w14:textId="3566D5C1" w:rsidR="004A054A" w:rsidRPr="00F9062C" w:rsidRDefault="004A054A" w:rsidP="004A054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759D0C6B" w14:textId="77777777" w:rsidR="004A054A" w:rsidRPr="00F9062C" w:rsidRDefault="004A054A" w:rsidP="004A054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24F24F6C" w14:textId="77777777" w:rsidR="004A054A" w:rsidRPr="00F9062C" w:rsidRDefault="004A054A" w:rsidP="004A054A">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7EDDA119" w14:textId="77777777" w:rsidR="004A054A" w:rsidRPr="00F9062C" w:rsidRDefault="004A054A" w:rsidP="004A054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4A054A" w14:paraId="314F6D77"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F564E" w14:textId="77777777" w:rsidR="004A054A" w:rsidRDefault="004A054A"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FCEB6B7" w14:textId="4F29E716" w:rsidR="004A054A" w:rsidRPr="00F9062C" w:rsidRDefault="004A054A" w:rsidP="004A054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C20119" w:rsidRPr="00C20119">
              <w:rPr>
                <w:rFonts w:ascii="National Book" w:eastAsia="Times New Roman" w:hAnsi="National Book"/>
                <w:color w:val="002060"/>
                <w:sz w:val="24"/>
                <w:szCs w:val="24"/>
              </w:rPr>
              <w:t>(Popular Forms &gt; Reenrollment or Reinstatement &gt; Application for Undergraduate Reenrollment)</w:t>
            </w:r>
            <w:r w:rsidR="00C20119">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48447627" w14:textId="0DCA377D" w:rsidR="004A054A" w:rsidRPr="00F9062C" w:rsidRDefault="004A054A" w:rsidP="004A054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057590AF" w14:textId="7862F303" w:rsidR="004A054A" w:rsidRPr="00F9062C" w:rsidRDefault="004A054A" w:rsidP="004A054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0A3C4D3D" w14:textId="5F63D715" w:rsidR="004A054A" w:rsidRPr="00F9062C" w:rsidRDefault="004A054A" w:rsidP="004A054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466BD176" w14:textId="77777777" w:rsidR="004A054A" w:rsidRPr="00F9062C" w:rsidRDefault="004A054A" w:rsidP="004A054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48725DE4" w14:textId="77777777" w:rsidR="00F57A37" w:rsidRDefault="00F57A37" w:rsidP="00F57A37">
      <w:pPr>
        <w:rPr>
          <w:rFonts w:ascii="National Book" w:hAnsi="National Book"/>
          <w:bCs/>
          <w:iCs/>
          <w:color w:val="002060"/>
        </w:rPr>
      </w:pPr>
    </w:p>
    <w:p w14:paraId="2363FEC5" w14:textId="6688C114" w:rsidR="00015292" w:rsidRDefault="00F57A37" w:rsidP="00F57A37">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40AB84E2" w14:textId="5D2DCD01" w:rsidR="00F57A37" w:rsidRDefault="00F57A37">
      <w:pPr>
        <w:rPr>
          <w:rFonts w:ascii="National Book" w:hAnsi="National Book" w:cs="Arial"/>
          <w:b/>
          <w:bCs/>
          <w:color w:val="002060"/>
        </w:rPr>
      </w:pPr>
      <w:r>
        <w:rPr>
          <w:rFonts w:ascii="National Book" w:hAnsi="National Book" w:cs="Arial"/>
          <w:b/>
          <w:bCs/>
          <w:color w:val="002060"/>
        </w:rPr>
        <w:br w:type="page"/>
      </w:r>
    </w:p>
    <w:p w14:paraId="4A141112" w14:textId="712A1A6E" w:rsidR="00015292" w:rsidRDefault="00015292" w:rsidP="004A054A">
      <w:pPr>
        <w:pStyle w:val="Heading1"/>
      </w:pPr>
      <w:r w:rsidRPr="007B70CF">
        <w:lastRenderedPageBreak/>
        <w:t>Graduation Requirements</w:t>
      </w:r>
    </w:p>
    <w:p w14:paraId="445DDAFB" w14:textId="77777777" w:rsidR="00CD0495" w:rsidRPr="007B70CF" w:rsidRDefault="00CD0495" w:rsidP="00015292">
      <w:pPr>
        <w:rPr>
          <w:rFonts w:ascii="National Book" w:hAnsi="National Book" w:cs="Arial"/>
          <w:b/>
          <w:bCs/>
          <w:color w:val="002060"/>
        </w:rPr>
      </w:pPr>
    </w:p>
    <w:p w14:paraId="511AB427" w14:textId="5924B943" w:rsidR="00385990" w:rsidRPr="00385990" w:rsidRDefault="00385990" w:rsidP="00385990">
      <w:pPr>
        <w:rPr>
          <w:rFonts w:ascii="National Book" w:hAnsi="National Book" w:cs="Arial"/>
          <w:color w:val="002060"/>
        </w:rPr>
      </w:pPr>
      <w:r w:rsidRPr="00385990">
        <w:rPr>
          <w:rFonts w:ascii="National Book" w:hAnsi="National Book" w:cs="Arial"/>
          <w:color w:val="002060"/>
        </w:rPr>
        <w:t xml:space="preserve">Requirements to graduate with the BBA degree program: To graduate, students must have minimum 120 credit hours, 39 upper-division credit hours of coursework, a minimum 2.000 major GPA and minimum 2.000 overall GPA. Students must earn a minimum C grade in COMM 15000, ENG 21011, MATH 11010 (or placement out of MATH 11010), </w:t>
      </w:r>
      <w:r w:rsidR="006055E0">
        <w:rPr>
          <w:rFonts w:ascii="National Book" w:hAnsi="National Book" w:cs="Arial"/>
          <w:color w:val="002060"/>
        </w:rPr>
        <w:t xml:space="preserve">FIN 26074, </w:t>
      </w:r>
      <w:r w:rsidRPr="00385990">
        <w:rPr>
          <w:rFonts w:ascii="National Book" w:hAnsi="National Book" w:cs="Arial"/>
          <w:color w:val="002060"/>
        </w:rPr>
        <w:t xml:space="preserve">FIN 26086 and FIN 36053 and all required finance (FIN) major courses. They must also </w:t>
      </w:r>
      <w:proofErr w:type="gramStart"/>
      <w:r w:rsidRPr="00385990">
        <w:rPr>
          <w:rFonts w:ascii="National Book" w:hAnsi="National Book" w:cs="Arial"/>
          <w:color w:val="002060"/>
        </w:rPr>
        <w:t>fulfill</w:t>
      </w:r>
      <w:proofErr w:type="gramEnd"/>
      <w:r w:rsidRPr="00385990">
        <w:rPr>
          <w:rFonts w:ascii="National Book" w:hAnsi="National Book" w:cs="Arial"/>
          <w:color w:val="002060"/>
        </w:rPr>
        <w:t xml:space="preserve"> an approved experiential learning course</w:t>
      </w:r>
      <w:r w:rsidR="003A3853">
        <w:rPr>
          <w:rFonts w:ascii="National Book" w:hAnsi="National Book" w:cs="Arial"/>
          <w:color w:val="002060"/>
        </w:rPr>
        <w:t xml:space="preserve"> and </w:t>
      </w:r>
      <w:r w:rsidRPr="00385990">
        <w:rPr>
          <w:rFonts w:ascii="National Book" w:hAnsi="National Book" w:cs="Arial"/>
          <w:color w:val="002060"/>
        </w:rPr>
        <w:t xml:space="preserve">complete </w:t>
      </w:r>
      <w:proofErr w:type="gramStart"/>
      <w:r w:rsidRPr="00385990">
        <w:rPr>
          <w:rFonts w:ascii="National Book" w:hAnsi="National Book" w:cs="Arial"/>
          <w:color w:val="002060"/>
        </w:rPr>
        <w:t>a writing intensive</w:t>
      </w:r>
      <w:proofErr w:type="gramEnd"/>
      <w:r w:rsidRPr="00385990">
        <w:rPr>
          <w:rFonts w:ascii="National Book" w:hAnsi="National Book" w:cs="Arial"/>
          <w:color w:val="002060"/>
        </w:rPr>
        <w:t xml:space="preserve"> course with a minimum C (2.000) grade. More specific graduation requirement information can be found in the Academic Policies section of the Kent State University Catalog (www.kent.edu/catalog).</w:t>
      </w:r>
    </w:p>
    <w:p w14:paraId="087E11F7" w14:textId="77777777" w:rsidR="00385990" w:rsidRPr="00385990" w:rsidRDefault="00385990" w:rsidP="00385990">
      <w:pPr>
        <w:rPr>
          <w:rFonts w:ascii="National Book" w:hAnsi="National Book" w:cs="Arial"/>
          <w:color w:val="002060"/>
        </w:rPr>
      </w:pPr>
    </w:p>
    <w:p w14:paraId="6783E361" w14:textId="77777777" w:rsidR="00385990" w:rsidRPr="00385990" w:rsidRDefault="00385990" w:rsidP="00385990">
      <w:pPr>
        <w:rPr>
          <w:rFonts w:ascii="National Book" w:hAnsi="National Book" w:cs="Arial"/>
          <w:color w:val="002060"/>
        </w:rPr>
      </w:pPr>
      <w:r w:rsidRPr="00385990">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9B6F859" w14:textId="77777777" w:rsidR="00385990" w:rsidRPr="00385990" w:rsidRDefault="00385990" w:rsidP="00385990">
      <w:pPr>
        <w:rPr>
          <w:rFonts w:ascii="National Book" w:hAnsi="National Book" w:cs="Arial"/>
          <w:color w:val="002060"/>
        </w:rPr>
      </w:pPr>
    </w:p>
    <w:p w14:paraId="0B624EB1" w14:textId="77777777" w:rsidR="00385990" w:rsidRPr="00385990" w:rsidRDefault="00385990" w:rsidP="00385990">
      <w:pPr>
        <w:rPr>
          <w:rFonts w:ascii="National Book" w:hAnsi="National Book" w:cs="Arial"/>
          <w:color w:val="002060"/>
        </w:rPr>
      </w:pPr>
      <w:r w:rsidRPr="00385990">
        <w:rPr>
          <w:rFonts w:ascii="National Book" w:hAnsi="National Book" w:cs="Arial"/>
          <w:color w:val="002060"/>
        </w:rPr>
        <w:t>It is recommended that students intending to pursue the Bachelor of Business Administration in Finance through Kent State University consult with academic advisors at Kent State University.</w:t>
      </w:r>
    </w:p>
    <w:p w14:paraId="5571A667" w14:textId="77777777" w:rsidR="00385990" w:rsidRPr="00385990" w:rsidRDefault="00385990" w:rsidP="00385990">
      <w:pPr>
        <w:rPr>
          <w:rFonts w:ascii="National Book" w:hAnsi="National Book" w:cs="Arial"/>
          <w:color w:val="002060"/>
        </w:rPr>
      </w:pPr>
      <w:r w:rsidRPr="00385990">
        <w:rPr>
          <w:rFonts w:ascii="National Book" w:hAnsi="National Book" w:cs="Arial"/>
          <w:color w:val="002060"/>
        </w:rPr>
        <w:t xml:space="preserve"> </w:t>
      </w:r>
    </w:p>
    <w:p w14:paraId="4CEF1630" w14:textId="23BF8770" w:rsidR="00716901" w:rsidRPr="00731773" w:rsidRDefault="00716901" w:rsidP="00716901">
      <w:pPr>
        <w:pStyle w:val="NoSpacing"/>
        <w:rPr>
          <w:rFonts w:ascii="National Black" w:hAnsi="National Black"/>
          <w:b/>
          <w:color w:val="1F3864" w:themeColor="accent1" w:themeShade="80"/>
          <w:sz w:val="32"/>
          <w:szCs w:val="32"/>
        </w:rPr>
      </w:pPr>
      <w:bookmarkStart w:id="3" w:name="_Hlk104449159"/>
      <w:r w:rsidRPr="00731773">
        <w:rPr>
          <w:rFonts w:ascii="National Black" w:hAnsi="National Black"/>
          <w:b/>
          <w:color w:val="1F3864" w:themeColor="accent1" w:themeShade="80"/>
          <w:sz w:val="32"/>
          <w:szCs w:val="32"/>
        </w:rPr>
        <w:t>Contact Information</w:t>
      </w:r>
    </w:p>
    <w:p w14:paraId="0B331006" w14:textId="77777777" w:rsidR="00716901" w:rsidRPr="000A6D55" w:rsidRDefault="00716901" w:rsidP="00716901">
      <w:pPr>
        <w:pStyle w:val="NoSpacing"/>
        <w:rPr>
          <w:rFonts w:ascii="National Bold Italic" w:hAnsi="National Bold Italic"/>
          <w:color w:val="1F3864" w:themeColor="accent1" w:themeShade="80"/>
          <w:sz w:val="32"/>
          <w:szCs w:val="32"/>
        </w:rPr>
      </w:pPr>
    </w:p>
    <w:p w14:paraId="40FA6ED3" w14:textId="77777777" w:rsidR="00716901" w:rsidRPr="00E04544" w:rsidRDefault="00716901" w:rsidP="00716901">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FC5143D" w14:textId="7348AE9F" w:rsidR="00716901" w:rsidRPr="004624D0" w:rsidRDefault="00716901" w:rsidP="004624D0">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16A629E0" w14:textId="77777777" w:rsidR="00716901" w:rsidRDefault="00716901" w:rsidP="00716901">
      <w:pPr>
        <w:pStyle w:val="NoSpacing"/>
        <w:ind w:right="-720"/>
        <w:rPr>
          <w:rFonts w:ascii="National Book" w:hAnsi="National Book"/>
          <w:color w:val="002060"/>
          <w:sz w:val="24"/>
          <w:szCs w:val="24"/>
        </w:rPr>
      </w:pPr>
      <w:hyperlink r:id="rId24"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7FA13550" w14:textId="77777777" w:rsidR="00716901" w:rsidRDefault="00716901" w:rsidP="00716901">
      <w:pPr>
        <w:pStyle w:val="NoSpacing"/>
        <w:ind w:right="-720"/>
        <w:rPr>
          <w:rFonts w:ascii="National Book" w:hAnsi="National Book"/>
          <w:color w:val="002060"/>
          <w:sz w:val="24"/>
          <w:szCs w:val="24"/>
        </w:rPr>
      </w:pPr>
    </w:p>
    <w:bookmarkEnd w:id="3"/>
    <w:p w14:paraId="1E615EB6" w14:textId="77777777" w:rsidR="00E378C3" w:rsidRDefault="00E378C3" w:rsidP="00E378C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187B3D58" w14:textId="77777777" w:rsidR="00E378C3" w:rsidRDefault="00E378C3" w:rsidP="00E378C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4AED088C" w14:textId="3A6CD21C" w:rsidR="00E378C3" w:rsidRDefault="00A57969" w:rsidP="00E378C3">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026DC9D1" w14:textId="0AB77985" w:rsidR="00E378C3" w:rsidRDefault="00E378C3" w:rsidP="00E378C3">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A57969">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6CFD3F48" w14:textId="77777777" w:rsidR="00E378C3" w:rsidRDefault="00E378C3" w:rsidP="00E378C3">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4A71AD95" w14:textId="77777777" w:rsidR="00E378C3" w:rsidRDefault="00E378C3" w:rsidP="00E378C3">
      <w:pPr>
        <w:pStyle w:val="NoSpacing"/>
        <w:rPr>
          <w:rFonts w:ascii="National Book" w:hAnsi="National Book"/>
          <w:color w:val="1F3864" w:themeColor="accent1" w:themeShade="80"/>
          <w:sz w:val="32"/>
          <w:szCs w:val="32"/>
        </w:rPr>
      </w:pPr>
    </w:p>
    <w:p w14:paraId="2E868266" w14:textId="7931AC51" w:rsidR="006055E0" w:rsidRPr="004624D0" w:rsidRDefault="00E378C3" w:rsidP="00E378C3">
      <w:pPr>
        <w:rPr>
          <w:rFonts w:ascii="National Regular Italic" w:hAnsi="National Regular Italic"/>
          <w:b/>
          <w:color w:val="1F3864" w:themeColor="accent1" w:themeShade="80"/>
        </w:rPr>
      </w:pPr>
      <w:r w:rsidRPr="004624D0">
        <w:rPr>
          <w:rFonts w:ascii="National Regular Italic" w:hAnsi="National Regular Italic"/>
          <w:b/>
          <w:color w:val="1F3864" w:themeColor="accent1" w:themeShade="80"/>
        </w:rPr>
        <w:t xml:space="preserve">Last Updated </w:t>
      </w:r>
      <w:r w:rsidR="003A3853">
        <w:rPr>
          <w:rFonts w:ascii="National Regular Italic" w:hAnsi="National Regular Italic"/>
          <w:b/>
          <w:color w:val="1F3864" w:themeColor="accent1" w:themeShade="80"/>
        </w:rPr>
        <w:t>December</w:t>
      </w:r>
      <w:r w:rsidR="004A054A" w:rsidRPr="004624D0">
        <w:rPr>
          <w:rFonts w:ascii="National Regular Italic" w:hAnsi="National Regular Italic"/>
          <w:b/>
          <w:color w:val="1F3864" w:themeColor="accent1" w:themeShade="80"/>
        </w:rPr>
        <w:t xml:space="preserve"> 202</w:t>
      </w:r>
      <w:r w:rsidR="00A57969">
        <w:rPr>
          <w:rFonts w:ascii="National Regular Italic" w:hAnsi="National Regular Italic"/>
          <w:b/>
          <w:color w:val="1F3864" w:themeColor="accent1" w:themeShade="80"/>
        </w:rPr>
        <w:t>5</w:t>
      </w:r>
    </w:p>
    <w:p w14:paraId="11A4C095" w14:textId="1B79F2B4" w:rsidR="00015292" w:rsidRPr="00985EF8" w:rsidRDefault="00015292" w:rsidP="00015292">
      <w:pPr>
        <w:rPr>
          <w:rFonts w:ascii="National Regular Italic" w:hAnsi="National Regular Italic"/>
          <w:b/>
          <w:color w:val="1F3864" w:themeColor="accent1" w:themeShade="80"/>
          <w:sz w:val="32"/>
          <w:szCs w:val="32"/>
        </w:rPr>
      </w:pPr>
    </w:p>
    <w:p w14:paraId="73C951D5" w14:textId="24FBC3E5" w:rsidR="006C6720" w:rsidRDefault="004D1F78" w:rsidP="00015292">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70E417E7">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274F4EB"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6C6720"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53F8" w14:textId="77777777" w:rsidR="00DD431E" w:rsidRDefault="00DD431E" w:rsidP="004D1F78">
      <w:r>
        <w:separator/>
      </w:r>
    </w:p>
  </w:endnote>
  <w:endnote w:type="continuationSeparator" w:id="0">
    <w:p w14:paraId="371A5AAB" w14:textId="77777777" w:rsidR="00DD431E" w:rsidRDefault="00DD431E" w:rsidP="004D1F78">
      <w:r>
        <w:continuationSeparator/>
      </w:r>
    </w:p>
  </w:endnote>
  <w:endnote w:type="continuationNotice" w:id="1">
    <w:p w14:paraId="0B4199AF" w14:textId="77777777" w:rsidR="00DD431E" w:rsidRDefault="00DD4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07DE" w14:textId="77777777" w:rsidR="009521E6" w:rsidRDefault="00952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0AF9" w14:textId="77777777" w:rsidR="009521E6" w:rsidRDefault="00952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0996" w14:textId="77777777" w:rsidR="009521E6" w:rsidRDefault="0095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AADF" w14:textId="77777777" w:rsidR="00DD431E" w:rsidRDefault="00DD431E" w:rsidP="004D1F78">
      <w:r>
        <w:separator/>
      </w:r>
    </w:p>
  </w:footnote>
  <w:footnote w:type="continuationSeparator" w:id="0">
    <w:p w14:paraId="40E50818" w14:textId="77777777" w:rsidR="00DD431E" w:rsidRDefault="00DD431E" w:rsidP="004D1F78">
      <w:r>
        <w:continuationSeparator/>
      </w:r>
    </w:p>
  </w:footnote>
  <w:footnote w:type="continuationNotice" w:id="1">
    <w:p w14:paraId="6549E008" w14:textId="77777777" w:rsidR="00DD431E" w:rsidRDefault="00DD4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550C" w14:textId="184E5AA7" w:rsidR="009521E6" w:rsidRDefault="00952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93A9" w14:textId="10F86627" w:rsidR="00ED230D" w:rsidRDefault="00ED2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6E32" w14:textId="3A92442E" w:rsidR="009521E6" w:rsidRDefault="00952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95089658">
    <w:abstractNumId w:val="1"/>
  </w:num>
  <w:num w:numId="2" w16cid:durableId="92288776">
    <w:abstractNumId w:val="2"/>
  </w:num>
  <w:num w:numId="3" w16cid:durableId="724111039">
    <w:abstractNumId w:val="0"/>
  </w:num>
  <w:num w:numId="4" w16cid:durableId="1978681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LPQOsj3pdCLDOgHoBII3Zj8D6hFQ6O5jTRgrQNFl6V5Mw/VivgTt9v9ySBmHVg/h0ErEF6XqtM33UEHPxL8ag==" w:salt="jBD2umkNUxYqX99IGSp8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kFAHAETsUtAAAA"/>
  </w:docVars>
  <w:rsids>
    <w:rsidRoot w:val="004D1F78"/>
    <w:rsid w:val="00010EA4"/>
    <w:rsid w:val="00015292"/>
    <w:rsid w:val="00065DC3"/>
    <w:rsid w:val="000901E7"/>
    <w:rsid w:val="00090E68"/>
    <w:rsid w:val="000E6B19"/>
    <w:rsid w:val="001A0C14"/>
    <w:rsid w:val="001C3BE3"/>
    <w:rsid w:val="001C48F3"/>
    <w:rsid w:val="00215DEE"/>
    <w:rsid w:val="00262F6F"/>
    <w:rsid w:val="002B4AB2"/>
    <w:rsid w:val="0034690D"/>
    <w:rsid w:val="00356AA0"/>
    <w:rsid w:val="00385990"/>
    <w:rsid w:val="003A3853"/>
    <w:rsid w:val="003B457D"/>
    <w:rsid w:val="003D5E80"/>
    <w:rsid w:val="0042676F"/>
    <w:rsid w:val="004624D0"/>
    <w:rsid w:val="004842D1"/>
    <w:rsid w:val="004A054A"/>
    <w:rsid w:val="004B5EA1"/>
    <w:rsid w:val="004D1F78"/>
    <w:rsid w:val="004D246B"/>
    <w:rsid w:val="004D42F4"/>
    <w:rsid w:val="0051770E"/>
    <w:rsid w:val="00566D2A"/>
    <w:rsid w:val="005811B0"/>
    <w:rsid w:val="00581EDA"/>
    <w:rsid w:val="006055E0"/>
    <w:rsid w:val="00636837"/>
    <w:rsid w:val="00686951"/>
    <w:rsid w:val="006B1E67"/>
    <w:rsid w:val="006B7606"/>
    <w:rsid w:val="006C3FD2"/>
    <w:rsid w:val="006C6720"/>
    <w:rsid w:val="006E37A5"/>
    <w:rsid w:val="00716901"/>
    <w:rsid w:val="00731773"/>
    <w:rsid w:val="00754BBC"/>
    <w:rsid w:val="00762166"/>
    <w:rsid w:val="0077254B"/>
    <w:rsid w:val="007B11FC"/>
    <w:rsid w:val="007B32C0"/>
    <w:rsid w:val="007D2818"/>
    <w:rsid w:val="008076A9"/>
    <w:rsid w:val="00817955"/>
    <w:rsid w:val="008469D2"/>
    <w:rsid w:val="008606DA"/>
    <w:rsid w:val="008F5B95"/>
    <w:rsid w:val="0090207B"/>
    <w:rsid w:val="009521E6"/>
    <w:rsid w:val="009B6AC8"/>
    <w:rsid w:val="009D36B5"/>
    <w:rsid w:val="00A106A8"/>
    <w:rsid w:val="00A32E1F"/>
    <w:rsid w:val="00A5568B"/>
    <w:rsid w:val="00A57969"/>
    <w:rsid w:val="00A66BF0"/>
    <w:rsid w:val="00A903F9"/>
    <w:rsid w:val="00AE3F80"/>
    <w:rsid w:val="00B2397F"/>
    <w:rsid w:val="00BD04BD"/>
    <w:rsid w:val="00BE2737"/>
    <w:rsid w:val="00C20119"/>
    <w:rsid w:val="00C60A4A"/>
    <w:rsid w:val="00C637B5"/>
    <w:rsid w:val="00C64882"/>
    <w:rsid w:val="00C74486"/>
    <w:rsid w:val="00C800E4"/>
    <w:rsid w:val="00CA5759"/>
    <w:rsid w:val="00CD0495"/>
    <w:rsid w:val="00D6504D"/>
    <w:rsid w:val="00D942F3"/>
    <w:rsid w:val="00DA1387"/>
    <w:rsid w:val="00DB4CE8"/>
    <w:rsid w:val="00DC5D46"/>
    <w:rsid w:val="00DD431E"/>
    <w:rsid w:val="00DE2D37"/>
    <w:rsid w:val="00DF0821"/>
    <w:rsid w:val="00DF537E"/>
    <w:rsid w:val="00DF6D16"/>
    <w:rsid w:val="00E258AF"/>
    <w:rsid w:val="00E378C3"/>
    <w:rsid w:val="00E72D67"/>
    <w:rsid w:val="00EB47DD"/>
    <w:rsid w:val="00EB5048"/>
    <w:rsid w:val="00ED230D"/>
    <w:rsid w:val="00F21D52"/>
    <w:rsid w:val="00F57A37"/>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1770E"/>
    <w:pPr>
      <w:ind w:right="-720"/>
      <w:outlineLvl w:val="0"/>
    </w:pPr>
    <w:rPr>
      <w:rFonts w:ascii="National-Black"/>
      <w:b/>
      <w:color w:val="003976"/>
      <w:spacing w:val="4"/>
      <w:sz w:val="4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DA138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51770E"/>
    <w:rPr>
      <w:rFonts w:ascii="National-Black" w:eastAsiaTheme="minorEastAsia"/>
      <w:b/>
      <w:color w:val="003976"/>
      <w:spacing w:val="4"/>
      <w:sz w:val="40"/>
      <w:szCs w:val="16"/>
    </w:rPr>
  </w:style>
  <w:style w:type="paragraph" w:customStyle="1" w:styleId="m2324629426110846268msolistparagraph">
    <w:name w:val="m_2324629426110846268msolistparagraph"/>
    <w:basedOn w:val="Normal"/>
    <w:rsid w:val="004A054A"/>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4A054A"/>
  </w:style>
  <w:style w:type="character" w:styleId="FollowedHyperlink">
    <w:name w:val="FollowedHyperlink"/>
    <w:basedOn w:val="DefaultParagraphFont"/>
    <w:uiPriority w:val="99"/>
    <w:semiHidden/>
    <w:unhideWhenUsed/>
    <w:rsid w:val="004A054A"/>
    <w:rPr>
      <w:color w:val="954F72" w:themeColor="followedHyperlink"/>
      <w:u w:val="single"/>
    </w:rPr>
  </w:style>
  <w:style w:type="character" w:styleId="CommentReference">
    <w:name w:val="annotation reference"/>
    <w:basedOn w:val="DefaultParagraphFont"/>
    <w:uiPriority w:val="99"/>
    <w:semiHidden/>
    <w:unhideWhenUsed/>
    <w:rsid w:val="00DC5D46"/>
    <w:rPr>
      <w:sz w:val="16"/>
      <w:szCs w:val="16"/>
    </w:rPr>
  </w:style>
  <w:style w:type="paragraph" w:styleId="CommentText">
    <w:name w:val="annotation text"/>
    <w:basedOn w:val="Normal"/>
    <w:link w:val="CommentTextChar"/>
    <w:uiPriority w:val="99"/>
    <w:unhideWhenUsed/>
    <w:rsid w:val="00DC5D46"/>
    <w:rPr>
      <w:sz w:val="20"/>
      <w:szCs w:val="20"/>
    </w:rPr>
  </w:style>
  <w:style w:type="character" w:customStyle="1" w:styleId="CommentTextChar">
    <w:name w:val="Comment Text Char"/>
    <w:basedOn w:val="DefaultParagraphFont"/>
    <w:link w:val="CommentText"/>
    <w:uiPriority w:val="99"/>
    <w:rsid w:val="00DC5D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C5D46"/>
    <w:rPr>
      <w:b/>
      <w:bCs/>
    </w:rPr>
  </w:style>
  <w:style w:type="character" w:customStyle="1" w:styleId="CommentSubjectChar">
    <w:name w:val="Comment Subject Char"/>
    <w:basedOn w:val="CommentTextChar"/>
    <w:link w:val="CommentSubject"/>
    <w:uiPriority w:val="99"/>
    <w:semiHidden/>
    <w:rsid w:val="00DC5D4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2C801-2F9F-42EF-9046-FBC7DA56EC3A}"/>
</file>

<file path=customXml/itemProps2.xml><?xml version="1.0" encoding="utf-8"?>
<ds:datastoreItem xmlns:ds="http://schemas.openxmlformats.org/officeDocument/2006/customXml" ds:itemID="{0F9F5A71-78C7-4FAA-AF6F-D05CAC18D6A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A8F92B21-B2D6-487B-B9DB-D6C66807B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1978</Words>
  <Characters>10568</Characters>
  <Application>Microsoft Office Word</Application>
  <DocSecurity>8</DocSecurity>
  <Lines>480</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33</cp:revision>
  <dcterms:created xsi:type="dcterms:W3CDTF">2023-06-26T14:41:00Z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