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A831" w14:textId="77777777" w:rsidR="002A1A34" w:rsidRPr="006267A8" w:rsidRDefault="00096E84">
      <w:pPr>
        <w:pStyle w:val="Default"/>
        <w:jc w:val="center"/>
        <w:rPr>
          <w:rFonts w:ascii="Times New Roman" w:eastAsia="Times New Roman" w:hAnsi="Times New Roman" w:cs="Times New Roman"/>
          <w:szCs w:val="24"/>
        </w:rPr>
      </w:pPr>
      <w:r w:rsidRPr="006267A8">
        <w:rPr>
          <w:rFonts w:ascii="Times New Roman" w:hAnsi="Times New Roman"/>
          <w:b/>
          <w:bCs/>
          <w:szCs w:val="24"/>
        </w:rPr>
        <w:t>KENT STATE UNIVERSITY</w:t>
      </w:r>
      <w:r w:rsidRPr="006267A8">
        <w:rPr>
          <w:rFonts w:ascii="Times New Roman" w:hAnsi="Times New Roman"/>
          <w:b/>
          <w:bCs/>
          <w:szCs w:val="24"/>
          <w:lang w:val="en-US"/>
        </w:rPr>
        <w:t xml:space="preserve">  -   </w:t>
      </w:r>
      <w:r w:rsidRPr="006267A8">
        <w:rPr>
          <w:rFonts w:ascii="Times New Roman" w:hAnsi="Times New Roman"/>
          <w:b/>
          <w:bCs/>
          <w:szCs w:val="24"/>
        </w:rPr>
        <w:t>SCHOOL OF PEACE AND CONFLICT STUDIES</w:t>
      </w:r>
    </w:p>
    <w:p w14:paraId="7B5F487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b/>
          <w:bCs/>
          <w:szCs w:val="24"/>
          <w:lang w:val="en-US"/>
        </w:rPr>
      </w:pPr>
      <w:r w:rsidRPr="006267A8">
        <w:rPr>
          <w:rFonts w:ascii="Times New Roman" w:hAnsi="Times New Roman"/>
          <w:b/>
          <w:bCs/>
          <w:szCs w:val="24"/>
          <w:lang w:val="en-US"/>
        </w:rPr>
        <w:t>PACS 35092: Internship in Peace and Conflict Studies</w:t>
      </w:r>
    </w:p>
    <w:p w14:paraId="116C40B9"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Times New Roman" w:eastAsia="Times New Roman" w:hAnsi="Times New Roman" w:cs="Times New Roman"/>
          <w:sz w:val="24"/>
          <w:szCs w:val="24"/>
          <w:lang w:val="en-US"/>
        </w:rPr>
      </w:pPr>
    </w:p>
    <w:p w14:paraId="00FBA8F1" w14:textId="77777777" w:rsidR="002A1A34" w:rsidRPr="006267A8" w:rsidRDefault="00096E84">
      <w:pPr>
        <w:pStyle w:val="Default"/>
        <w:jc w:val="center"/>
        <w:rPr>
          <w:rFonts w:ascii="Times New Roman" w:eastAsia="Times New Roman" w:hAnsi="Times New Roman" w:cs="Times New Roman"/>
          <w:sz w:val="26"/>
          <w:szCs w:val="28"/>
        </w:rPr>
      </w:pPr>
      <w:r w:rsidRPr="006267A8">
        <w:rPr>
          <w:rFonts w:ascii="Times New Roman" w:hAnsi="Times New Roman"/>
          <w:b/>
          <w:bCs/>
          <w:sz w:val="26"/>
          <w:szCs w:val="28"/>
        </w:rPr>
        <w:t>INTERNSHIP GUIDELINES</w:t>
      </w:r>
    </w:p>
    <w:p w14:paraId="518CCDB6" w14:textId="75FA743A" w:rsidR="002A1A34" w:rsidRPr="006267A8" w:rsidRDefault="00096E84">
      <w:pPr>
        <w:pStyle w:val="Default"/>
        <w:jc w:val="center"/>
        <w:rPr>
          <w:rFonts w:ascii="Times New Roman" w:eastAsia="Times New Roman" w:hAnsi="Times New Roman" w:cs="Times New Roman"/>
          <w:i/>
          <w:iCs/>
          <w:sz w:val="20"/>
        </w:rPr>
      </w:pPr>
      <w:r w:rsidRPr="006267A8">
        <w:rPr>
          <w:rFonts w:ascii="Times New Roman" w:hAnsi="Times New Roman"/>
          <w:i/>
          <w:iCs/>
          <w:sz w:val="20"/>
          <w:lang w:val="en-US"/>
        </w:rPr>
        <w:t xml:space="preserve">Updated May </w:t>
      </w:r>
      <w:r w:rsidR="0004579C">
        <w:rPr>
          <w:rFonts w:ascii="Times New Roman" w:hAnsi="Times New Roman"/>
          <w:i/>
          <w:iCs/>
          <w:sz w:val="20"/>
          <w:lang w:val="en-US"/>
        </w:rPr>
        <w:t xml:space="preserve">22, </w:t>
      </w:r>
      <w:r w:rsidRPr="006267A8">
        <w:rPr>
          <w:rFonts w:ascii="Times New Roman" w:hAnsi="Times New Roman"/>
          <w:i/>
          <w:iCs/>
          <w:sz w:val="20"/>
          <w:lang w:val="en-US"/>
        </w:rPr>
        <w:t>2020</w:t>
      </w:r>
    </w:p>
    <w:p w14:paraId="21BCA6BF" w14:textId="77777777" w:rsidR="002A1A34" w:rsidRDefault="002A1A34">
      <w:pPr>
        <w:pStyle w:val="Default"/>
        <w:jc w:val="center"/>
        <w:rPr>
          <w:rFonts w:ascii="Times New Roman" w:eastAsia="Times New Roman" w:hAnsi="Times New Roman" w:cs="Times New Roman"/>
          <w:i/>
          <w:iCs/>
          <w:sz w:val="24"/>
          <w:szCs w:val="24"/>
        </w:rPr>
      </w:pPr>
    </w:p>
    <w:p w14:paraId="5D55B458" w14:textId="77777777" w:rsidR="002A1A34" w:rsidRPr="006267A8" w:rsidRDefault="00096E84">
      <w:pPr>
        <w:pStyle w:val="Default"/>
        <w:rPr>
          <w:rFonts w:ascii="Times New Roman" w:eastAsia="Times New Roman" w:hAnsi="Times New Roman" w:cs="Times New Roman"/>
          <w:i/>
          <w:iCs/>
          <w:sz w:val="20"/>
          <w:szCs w:val="20"/>
        </w:rPr>
      </w:pPr>
      <w:r>
        <w:rPr>
          <w:rFonts w:ascii="Times New Roman" w:hAnsi="Times New Roman"/>
          <w:i/>
          <w:iCs/>
          <w:sz w:val="18"/>
          <w:szCs w:val="18"/>
          <w:lang w:val="en-US"/>
        </w:rPr>
        <w:t>NOTE:</w:t>
      </w:r>
      <w:r>
        <w:rPr>
          <w:rFonts w:ascii="Times New Roman" w:hAnsi="Times New Roman"/>
          <w:i/>
          <w:iCs/>
          <w:sz w:val="18"/>
          <w:szCs w:val="18"/>
        </w:rPr>
        <w:t xml:space="preserve">  </w:t>
      </w:r>
      <w:r>
        <w:rPr>
          <w:rFonts w:ascii="Times New Roman" w:hAnsi="Times New Roman"/>
          <w:i/>
          <w:iCs/>
          <w:sz w:val="18"/>
          <w:szCs w:val="18"/>
          <w:lang w:val="en-US"/>
        </w:rPr>
        <w:t>The Center for Applied Conflict Management became the School of Peace and Conflict Studies (SPCS) in Fall 2017.</w:t>
      </w:r>
      <w:r>
        <w:rPr>
          <w:rFonts w:ascii="Times New Roman" w:hAnsi="Times New Roman"/>
          <w:i/>
          <w:iCs/>
          <w:sz w:val="18"/>
          <w:szCs w:val="18"/>
        </w:rPr>
        <w:t xml:space="preserve">  </w:t>
      </w:r>
      <w:r>
        <w:rPr>
          <w:rFonts w:ascii="Times New Roman" w:hAnsi="Times New Roman"/>
          <w:i/>
          <w:iCs/>
          <w:sz w:val="18"/>
          <w:szCs w:val="18"/>
          <w:lang w:val="en-US"/>
        </w:rPr>
        <w:t>Starting in Fall 2019,</w:t>
      </w:r>
      <w:r>
        <w:rPr>
          <w:rFonts w:ascii="Times New Roman" w:hAnsi="Times New Roman"/>
          <w:i/>
          <w:iCs/>
          <w:sz w:val="18"/>
          <w:szCs w:val="18"/>
        </w:rPr>
        <w:t> </w:t>
      </w:r>
      <w:r>
        <w:rPr>
          <w:rFonts w:ascii="Times New Roman" w:hAnsi="Times New Roman"/>
          <w:i/>
          <w:iCs/>
          <w:sz w:val="18"/>
          <w:szCs w:val="18"/>
          <w:lang w:val="en-US"/>
        </w:rPr>
        <w:t>the internship course was changed from CACM 35092 - Internship in Conflict Management to PACS 35092 - Internship in Peace and Conflict Studies.</w:t>
      </w:r>
    </w:p>
    <w:p w14:paraId="3BF46E55" w14:textId="77777777" w:rsidR="002A1A34" w:rsidRDefault="00096E84">
      <w:pPr>
        <w:pStyle w:val="Default"/>
      </w:pPr>
      <w:r>
        <w:rPr>
          <w:rFonts w:ascii="Times New Roman" w:eastAsia="Times New Roman" w:hAnsi="Times New Roman" w:cs="Times New Roman"/>
          <w:b/>
          <w:bCs/>
          <w:i/>
          <w:iCs/>
          <w:sz w:val="24"/>
          <w:szCs w:val="24"/>
        </w:rPr>
        <w:fldChar w:fldCharType="begin"/>
      </w:r>
      <w:r>
        <w:rPr>
          <w:rFonts w:ascii="Times New Roman" w:eastAsia="Times New Roman" w:hAnsi="Times New Roman" w:cs="Times New Roman"/>
          <w:b/>
          <w:bCs/>
          <w:i/>
          <w:iCs/>
          <w:sz w:val="24"/>
          <w:szCs w:val="24"/>
        </w:rPr>
        <w:instrText xml:space="preserve"> TOC \o 2-3 \t "Caption, 4" \n "3-3"\n  \n "3-3" </w:instrText>
      </w:r>
      <w:r>
        <w:rPr>
          <w:rFonts w:ascii="Times New Roman" w:eastAsia="Times New Roman" w:hAnsi="Times New Roman" w:cs="Times New Roman"/>
          <w:b/>
          <w:bCs/>
          <w:i/>
          <w:iCs/>
          <w:sz w:val="24"/>
          <w:szCs w:val="24"/>
        </w:rPr>
        <w:fldChar w:fldCharType="separate"/>
      </w:r>
    </w:p>
    <w:p w14:paraId="2B398EF8" w14:textId="77777777" w:rsidR="002A1A34" w:rsidRDefault="00096E84">
      <w:pPr>
        <w:pStyle w:val="TOC2"/>
      </w:pPr>
      <w:r>
        <w:t>ABOUT THE PACS INTERNSHIP</w:t>
      </w:r>
      <w:r>
        <w:tab/>
      </w:r>
      <w:r>
        <w:fldChar w:fldCharType="begin"/>
      </w:r>
      <w:r>
        <w:instrText xml:space="preserve"> PAGEREF _Toc \h </w:instrText>
      </w:r>
      <w:r>
        <w:fldChar w:fldCharType="separate"/>
      </w:r>
      <w:r>
        <w:t>2</w:t>
      </w:r>
      <w:r>
        <w:fldChar w:fldCharType="end"/>
      </w:r>
    </w:p>
    <w:p w14:paraId="5A2E7CA2" w14:textId="77777777" w:rsidR="002A1A34" w:rsidRDefault="00096E84">
      <w:pPr>
        <w:pStyle w:val="TOC4"/>
      </w:pPr>
      <w:r>
        <w:t>Internship requirement and application of credit hours</w:t>
      </w:r>
      <w:r>
        <w:tab/>
      </w:r>
      <w:r>
        <w:fldChar w:fldCharType="begin"/>
      </w:r>
      <w:r>
        <w:instrText xml:space="preserve"> PAGEREF _Toc1 \h </w:instrText>
      </w:r>
      <w:r>
        <w:fldChar w:fldCharType="separate"/>
      </w:r>
      <w:r>
        <w:t>2</w:t>
      </w:r>
      <w:r>
        <w:fldChar w:fldCharType="end"/>
      </w:r>
    </w:p>
    <w:p w14:paraId="44704A10" w14:textId="77777777" w:rsidR="002A1A34" w:rsidRDefault="00096E84">
      <w:pPr>
        <w:pStyle w:val="TOC4"/>
      </w:pPr>
      <w:r>
        <w:t>What an internship involves</w:t>
      </w:r>
      <w:r>
        <w:tab/>
      </w:r>
      <w:r>
        <w:fldChar w:fldCharType="begin"/>
      </w:r>
      <w:r>
        <w:instrText xml:space="preserve"> PAGEREF _Toc2 \h </w:instrText>
      </w:r>
      <w:r>
        <w:fldChar w:fldCharType="separate"/>
      </w:r>
      <w:r>
        <w:t>2</w:t>
      </w:r>
      <w:r>
        <w:fldChar w:fldCharType="end"/>
      </w:r>
    </w:p>
    <w:p w14:paraId="22D62147" w14:textId="77777777" w:rsidR="002A1A34" w:rsidRDefault="00096E84">
      <w:pPr>
        <w:pStyle w:val="TOC4"/>
      </w:pPr>
      <w:r>
        <w:t>Prerequisites</w:t>
      </w:r>
      <w:r>
        <w:tab/>
      </w:r>
      <w:r>
        <w:fldChar w:fldCharType="begin"/>
      </w:r>
      <w:r>
        <w:instrText xml:space="preserve"> PAGEREF _Toc3 \h </w:instrText>
      </w:r>
      <w:r>
        <w:fldChar w:fldCharType="separate"/>
      </w:r>
      <w:r>
        <w:t>2</w:t>
      </w:r>
      <w:r>
        <w:fldChar w:fldCharType="end"/>
      </w:r>
    </w:p>
    <w:p w14:paraId="0BC775FD" w14:textId="77777777" w:rsidR="002A1A34" w:rsidRDefault="00096E84">
      <w:pPr>
        <w:pStyle w:val="TOC2"/>
      </w:pPr>
      <w:r>
        <w:t>FINDING THE APPROPRIATE INTERNSHIP</w:t>
      </w:r>
      <w:r>
        <w:tab/>
      </w:r>
      <w:r>
        <w:fldChar w:fldCharType="begin"/>
      </w:r>
      <w:r>
        <w:instrText xml:space="preserve"> PAGEREF _Toc4 \h </w:instrText>
      </w:r>
      <w:r>
        <w:fldChar w:fldCharType="separate"/>
      </w:r>
      <w:r>
        <w:t>3</w:t>
      </w:r>
      <w:r>
        <w:fldChar w:fldCharType="end"/>
      </w:r>
    </w:p>
    <w:p w14:paraId="7E06328A" w14:textId="77777777" w:rsidR="002A1A34" w:rsidRDefault="00096E84">
      <w:pPr>
        <w:pStyle w:val="TOC4"/>
      </w:pPr>
      <w:r>
        <w:t>Things to consider when exploring internship options</w:t>
      </w:r>
      <w:r>
        <w:tab/>
      </w:r>
      <w:r>
        <w:fldChar w:fldCharType="begin"/>
      </w:r>
      <w:r>
        <w:instrText xml:space="preserve"> PAGEREF _Toc5 \h </w:instrText>
      </w:r>
      <w:r>
        <w:fldChar w:fldCharType="separate"/>
      </w:r>
      <w:r>
        <w:t>3</w:t>
      </w:r>
      <w:r>
        <w:fldChar w:fldCharType="end"/>
      </w:r>
    </w:p>
    <w:p w14:paraId="4ECDCAD9" w14:textId="77777777" w:rsidR="002A1A34" w:rsidRDefault="00096E84">
      <w:pPr>
        <w:pStyle w:val="TOC4"/>
      </w:pPr>
      <w:r>
        <w:t>Nature of the work done for a PACS Internship</w:t>
      </w:r>
      <w:r>
        <w:tab/>
      </w:r>
      <w:r>
        <w:fldChar w:fldCharType="begin"/>
      </w:r>
      <w:r>
        <w:instrText xml:space="preserve"> PAGEREF _Toc6 \h </w:instrText>
      </w:r>
      <w:r>
        <w:fldChar w:fldCharType="separate"/>
      </w:r>
      <w:r>
        <w:t>3</w:t>
      </w:r>
      <w:r>
        <w:fldChar w:fldCharType="end"/>
      </w:r>
    </w:p>
    <w:p w14:paraId="47EBC444" w14:textId="77777777" w:rsidR="002A1A34" w:rsidRDefault="00096E84">
      <w:pPr>
        <w:pStyle w:val="TOC4"/>
      </w:pPr>
      <w:r>
        <w:t>Finding an internship opportunity</w:t>
      </w:r>
      <w:r>
        <w:tab/>
      </w:r>
      <w:r>
        <w:fldChar w:fldCharType="begin"/>
      </w:r>
      <w:r>
        <w:instrText xml:space="preserve"> PAGEREF _Toc7 \h </w:instrText>
      </w:r>
      <w:r>
        <w:fldChar w:fldCharType="separate"/>
      </w:r>
      <w:r>
        <w:t>4</w:t>
      </w:r>
      <w:r>
        <w:fldChar w:fldCharType="end"/>
      </w:r>
    </w:p>
    <w:p w14:paraId="3AD551F3" w14:textId="77777777" w:rsidR="002A1A34" w:rsidRDefault="00096E84">
      <w:pPr>
        <w:pStyle w:val="TOC2"/>
      </w:pPr>
      <w:r>
        <w:t>REGISTERING FOR THE INTERNSHIP</w:t>
      </w:r>
      <w:r>
        <w:tab/>
      </w:r>
      <w:r>
        <w:fldChar w:fldCharType="begin"/>
      </w:r>
      <w:r>
        <w:instrText xml:space="preserve"> PAGEREF _Toc8 \h </w:instrText>
      </w:r>
      <w:r>
        <w:fldChar w:fldCharType="separate"/>
      </w:r>
      <w:r>
        <w:t>5</w:t>
      </w:r>
      <w:r>
        <w:fldChar w:fldCharType="end"/>
      </w:r>
    </w:p>
    <w:p w14:paraId="24B5AAAD" w14:textId="77777777" w:rsidR="002A1A34" w:rsidRDefault="00096E84">
      <w:pPr>
        <w:pStyle w:val="TOC4"/>
      </w:pPr>
      <w:r>
        <w:t>Getting permission to register</w:t>
      </w:r>
      <w:r>
        <w:tab/>
      </w:r>
      <w:r>
        <w:fldChar w:fldCharType="begin"/>
      </w:r>
      <w:r>
        <w:instrText xml:space="preserve"> PAGEREF _Toc9 \h </w:instrText>
      </w:r>
      <w:r>
        <w:fldChar w:fldCharType="separate"/>
      </w:r>
      <w:r>
        <w:t>5</w:t>
      </w:r>
      <w:r>
        <w:fldChar w:fldCharType="end"/>
      </w:r>
    </w:p>
    <w:p w14:paraId="686168B1" w14:textId="77777777" w:rsidR="002A1A34" w:rsidRDefault="00096E84">
      <w:pPr>
        <w:pStyle w:val="TOC4"/>
      </w:pPr>
      <w:r>
        <w:t>Contents of the internship proposal</w:t>
      </w:r>
      <w:r>
        <w:tab/>
      </w:r>
      <w:r>
        <w:fldChar w:fldCharType="begin"/>
      </w:r>
      <w:r>
        <w:instrText xml:space="preserve"> PAGEREF _Toc10 \h </w:instrText>
      </w:r>
      <w:r>
        <w:fldChar w:fldCharType="separate"/>
      </w:r>
      <w:r>
        <w:t>5</w:t>
      </w:r>
      <w:r>
        <w:fldChar w:fldCharType="end"/>
      </w:r>
    </w:p>
    <w:p w14:paraId="7BFA30D4" w14:textId="77777777" w:rsidR="002A1A34" w:rsidRDefault="00096E84">
      <w:pPr>
        <w:pStyle w:val="TOC4"/>
      </w:pPr>
      <w:r>
        <w:t>Approval of the internship proposal</w:t>
      </w:r>
      <w:r>
        <w:tab/>
      </w:r>
      <w:r>
        <w:fldChar w:fldCharType="begin"/>
      </w:r>
      <w:r>
        <w:instrText xml:space="preserve"> PAGEREF _Toc11 \h </w:instrText>
      </w:r>
      <w:r>
        <w:fldChar w:fldCharType="separate"/>
      </w:r>
      <w:r>
        <w:t>5</w:t>
      </w:r>
      <w:r>
        <w:fldChar w:fldCharType="end"/>
      </w:r>
    </w:p>
    <w:p w14:paraId="48302FBF" w14:textId="77777777" w:rsidR="002A1A34" w:rsidRDefault="00096E84">
      <w:pPr>
        <w:pStyle w:val="TOC4"/>
      </w:pPr>
      <w:r>
        <w:t>Registering for the course</w:t>
      </w:r>
      <w:r>
        <w:tab/>
      </w:r>
      <w:r>
        <w:fldChar w:fldCharType="begin"/>
      </w:r>
      <w:r>
        <w:instrText xml:space="preserve"> PAGEREF _Toc12 \h </w:instrText>
      </w:r>
      <w:r>
        <w:fldChar w:fldCharType="separate"/>
      </w:r>
      <w:r>
        <w:t>5</w:t>
      </w:r>
      <w:r>
        <w:fldChar w:fldCharType="end"/>
      </w:r>
    </w:p>
    <w:p w14:paraId="7BA4A09A" w14:textId="77777777" w:rsidR="002A1A34" w:rsidRDefault="00096E84">
      <w:pPr>
        <w:pStyle w:val="TOC4"/>
      </w:pPr>
      <w:r>
        <w:t>After registering for the course</w:t>
      </w:r>
      <w:r>
        <w:tab/>
      </w:r>
      <w:r>
        <w:fldChar w:fldCharType="begin"/>
      </w:r>
      <w:r>
        <w:instrText xml:space="preserve"> PAGEREF _Toc13 \h </w:instrText>
      </w:r>
      <w:r>
        <w:fldChar w:fldCharType="separate"/>
      </w:r>
      <w:r>
        <w:t>5</w:t>
      </w:r>
      <w:r>
        <w:fldChar w:fldCharType="end"/>
      </w:r>
    </w:p>
    <w:p w14:paraId="75B23B90" w14:textId="77777777" w:rsidR="002A1A34" w:rsidRDefault="00096E84">
      <w:pPr>
        <w:pStyle w:val="TOC2"/>
      </w:pPr>
      <w:r>
        <w:t>WORK REQUIREMENTS</w:t>
      </w:r>
      <w:r>
        <w:tab/>
      </w:r>
      <w:r>
        <w:fldChar w:fldCharType="begin"/>
      </w:r>
      <w:r>
        <w:instrText xml:space="preserve"> PAGEREF _Toc14 \h </w:instrText>
      </w:r>
      <w:r>
        <w:fldChar w:fldCharType="separate"/>
      </w:r>
      <w:r>
        <w:t>6</w:t>
      </w:r>
      <w:r>
        <w:fldChar w:fldCharType="end"/>
      </w:r>
    </w:p>
    <w:p w14:paraId="51A3FAD3" w14:textId="77777777" w:rsidR="002A1A34" w:rsidRDefault="00096E84">
      <w:pPr>
        <w:pStyle w:val="TOC4"/>
      </w:pPr>
      <w:r>
        <w:t>Professionalism and ethics</w:t>
      </w:r>
      <w:r>
        <w:tab/>
      </w:r>
      <w:r>
        <w:fldChar w:fldCharType="begin"/>
      </w:r>
      <w:r>
        <w:instrText xml:space="preserve"> PAGEREF _Toc15 \h </w:instrText>
      </w:r>
      <w:r>
        <w:fldChar w:fldCharType="separate"/>
      </w:r>
      <w:r>
        <w:t>6</w:t>
      </w:r>
      <w:r>
        <w:fldChar w:fldCharType="end"/>
      </w:r>
    </w:p>
    <w:p w14:paraId="1ADA3FB4" w14:textId="77777777" w:rsidR="002A1A34" w:rsidRDefault="00096E84">
      <w:pPr>
        <w:pStyle w:val="TOC4"/>
      </w:pPr>
      <w:r>
        <w:t>Work hours</w:t>
      </w:r>
      <w:r>
        <w:tab/>
      </w:r>
      <w:r>
        <w:fldChar w:fldCharType="begin"/>
      </w:r>
      <w:r>
        <w:instrText xml:space="preserve"> PAGEREF _Toc16 \h </w:instrText>
      </w:r>
      <w:r>
        <w:fldChar w:fldCharType="separate"/>
      </w:r>
      <w:r>
        <w:t>6</w:t>
      </w:r>
      <w:r>
        <w:fldChar w:fldCharType="end"/>
      </w:r>
    </w:p>
    <w:p w14:paraId="41CAA812" w14:textId="77777777" w:rsidR="002A1A34" w:rsidRDefault="00096E84">
      <w:pPr>
        <w:pStyle w:val="TOC4"/>
      </w:pPr>
      <w:r>
        <w:t>What counts toward work hours</w:t>
      </w:r>
      <w:r>
        <w:tab/>
      </w:r>
      <w:r>
        <w:fldChar w:fldCharType="begin"/>
      </w:r>
      <w:r>
        <w:instrText xml:space="preserve"> PAGEREF _Toc17 \h </w:instrText>
      </w:r>
      <w:r>
        <w:fldChar w:fldCharType="separate"/>
      </w:r>
      <w:r>
        <w:t>6</w:t>
      </w:r>
      <w:r>
        <w:fldChar w:fldCharType="end"/>
      </w:r>
    </w:p>
    <w:p w14:paraId="169E7F8D" w14:textId="77777777" w:rsidR="002A1A34" w:rsidRDefault="00096E84">
      <w:pPr>
        <w:pStyle w:val="TOC4"/>
      </w:pPr>
      <w:r>
        <w:t>If all work hours aren’t completed by the end of the semester</w:t>
      </w:r>
      <w:r>
        <w:tab/>
      </w:r>
      <w:r>
        <w:fldChar w:fldCharType="begin"/>
      </w:r>
      <w:r>
        <w:instrText xml:space="preserve"> PAGEREF _Toc18 \h </w:instrText>
      </w:r>
      <w:r>
        <w:fldChar w:fldCharType="separate"/>
      </w:r>
      <w:r>
        <w:t>7</w:t>
      </w:r>
      <w:r>
        <w:fldChar w:fldCharType="end"/>
      </w:r>
    </w:p>
    <w:p w14:paraId="599002DD" w14:textId="77777777" w:rsidR="002A1A34" w:rsidRDefault="00096E84">
      <w:pPr>
        <w:pStyle w:val="TOC4"/>
      </w:pPr>
      <w:r>
        <w:t>Supervisor Evaluation of Work</w:t>
      </w:r>
      <w:r>
        <w:tab/>
      </w:r>
      <w:r>
        <w:fldChar w:fldCharType="begin"/>
      </w:r>
      <w:r>
        <w:instrText xml:space="preserve"> PAGEREF _Toc19 \h </w:instrText>
      </w:r>
      <w:r>
        <w:fldChar w:fldCharType="separate"/>
      </w:r>
      <w:r>
        <w:t>7</w:t>
      </w:r>
      <w:r>
        <w:fldChar w:fldCharType="end"/>
      </w:r>
    </w:p>
    <w:p w14:paraId="04CAAC6F" w14:textId="77777777" w:rsidR="002A1A34" w:rsidRDefault="00096E84">
      <w:pPr>
        <w:pStyle w:val="TOC2"/>
      </w:pPr>
      <w:r>
        <w:rPr>
          <w:lang w:val="es-ES_tradnl"/>
        </w:rPr>
        <w:t>ACADEMIC REQUIREMENTS</w:t>
      </w:r>
      <w:r>
        <w:rPr>
          <w:lang w:val="es-ES_tradnl"/>
        </w:rPr>
        <w:tab/>
      </w:r>
      <w:r>
        <w:fldChar w:fldCharType="begin"/>
      </w:r>
      <w:r>
        <w:instrText xml:space="preserve"> PAGEREF _Toc20 \h </w:instrText>
      </w:r>
      <w:r>
        <w:fldChar w:fldCharType="separate"/>
      </w:r>
      <w:r>
        <w:t>8</w:t>
      </w:r>
      <w:r>
        <w:fldChar w:fldCharType="end"/>
      </w:r>
    </w:p>
    <w:p w14:paraId="6E45D120" w14:textId="77777777" w:rsidR="002A1A34" w:rsidRDefault="00096E84">
      <w:pPr>
        <w:pStyle w:val="TOC4"/>
      </w:pPr>
      <w:r>
        <w:t>Meetings with the PACS Internship Advisor</w:t>
      </w:r>
      <w:r>
        <w:tab/>
      </w:r>
      <w:r>
        <w:fldChar w:fldCharType="begin"/>
      </w:r>
      <w:r>
        <w:instrText xml:space="preserve"> PAGEREF _Toc21 \h </w:instrText>
      </w:r>
      <w:r>
        <w:fldChar w:fldCharType="separate"/>
      </w:r>
      <w:r>
        <w:t>8</w:t>
      </w:r>
      <w:r>
        <w:fldChar w:fldCharType="end"/>
      </w:r>
    </w:p>
    <w:p w14:paraId="07749850" w14:textId="77777777" w:rsidR="002A1A34" w:rsidRDefault="00096E84">
      <w:pPr>
        <w:pStyle w:val="TOC4"/>
      </w:pPr>
      <w:r>
        <w:t>Journals</w:t>
      </w:r>
      <w:r>
        <w:tab/>
      </w:r>
      <w:r>
        <w:fldChar w:fldCharType="begin"/>
      </w:r>
      <w:r>
        <w:instrText xml:space="preserve"> PAGEREF _Toc22 \h </w:instrText>
      </w:r>
      <w:r>
        <w:fldChar w:fldCharType="separate"/>
      </w:r>
      <w:r>
        <w:t>8</w:t>
      </w:r>
      <w:r>
        <w:fldChar w:fldCharType="end"/>
      </w:r>
    </w:p>
    <w:p w14:paraId="1F03E6E4" w14:textId="77777777" w:rsidR="002A1A34" w:rsidRDefault="00096E84">
      <w:pPr>
        <w:pStyle w:val="TOC4"/>
      </w:pPr>
      <w:r>
        <w:t>Record of hours worked</w:t>
      </w:r>
      <w:r>
        <w:tab/>
      </w:r>
      <w:r>
        <w:fldChar w:fldCharType="begin"/>
      </w:r>
      <w:r>
        <w:instrText xml:space="preserve"> PAGEREF _Toc23 \h </w:instrText>
      </w:r>
      <w:r>
        <w:fldChar w:fldCharType="separate"/>
      </w:r>
      <w:r>
        <w:t>8</w:t>
      </w:r>
      <w:r>
        <w:fldChar w:fldCharType="end"/>
      </w:r>
    </w:p>
    <w:p w14:paraId="73BD8AA6" w14:textId="77777777" w:rsidR="002A1A34" w:rsidRDefault="00096E84">
      <w:pPr>
        <w:pStyle w:val="TOC4"/>
      </w:pPr>
      <w:r>
        <w:rPr>
          <w:lang w:val="it-IT"/>
        </w:rPr>
        <w:t>Final Paper</w:t>
      </w:r>
      <w:r>
        <w:rPr>
          <w:lang w:val="it-IT"/>
        </w:rPr>
        <w:tab/>
      </w:r>
      <w:r>
        <w:fldChar w:fldCharType="begin"/>
      </w:r>
      <w:r>
        <w:instrText xml:space="preserve"> PAGEREF _Toc24 \h </w:instrText>
      </w:r>
      <w:r>
        <w:fldChar w:fldCharType="separate"/>
      </w:r>
      <w:r>
        <w:t>8</w:t>
      </w:r>
      <w:r>
        <w:fldChar w:fldCharType="end"/>
      </w:r>
    </w:p>
    <w:p w14:paraId="497CE9A1" w14:textId="77777777" w:rsidR="002A1A34" w:rsidRDefault="00096E84">
      <w:pPr>
        <w:pStyle w:val="TOC4"/>
      </w:pPr>
      <w:r>
        <w:t>Completion of the internship</w:t>
      </w:r>
      <w:r>
        <w:tab/>
      </w:r>
      <w:r>
        <w:fldChar w:fldCharType="begin"/>
      </w:r>
      <w:r>
        <w:instrText xml:space="preserve"> PAGEREF _Toc25 \h </w:instrText>
      </w:r>
      <w:r>
        <w:fldChar w:fldCharType="separate"/>
      </w:r>
      <w:r>
        <w:t>8</w:t>
      </w:r>
      <w:r>
        <w:fldChar w:fldCharType="end"/>
      </w:r>
    </w:p>
    <w:p w14:paraId="581BB1E9" w14:textId="77777777" w:rsidR="002A1A34" w:rsidRDefault="00096E84">
      <w:pPr>
        <w:pStyle w:val="TOC4"/>
      </w:pPr>
      <w:r>
        <w:t>Grading</w:t>
      </w:r>
      <w:r>
        <w:tab/>
      </w:r>
      <w:r>
        <w:fldChar w:fldCharType="begin"/>
      </w:r>
      <w:r>
        <w:instrText xml:space="preserve"> PAGEREF _Toc26 \h </w:instrText>
      </w:r>
      <w:r>
        <w:fldChar w:fldCharType="separate"/>
      </w:r>
      <w:r>
        <w:t>8</w:t>
      </w:r>
      <w:r>
        <w:fldChar w:fldCharType="end"/>
      </w:r>
    </w:p>
    <w:p w14:paraId="39850B1E" w14:textId="77777777" w:rsidR="002A1A34" w:rsidRDefault="00096E84">
      <w:pPr>
        <w:pStyle w:val="TOC2"/>
      </w:pPr>
      <w:r>
        <w:t>RESPONSIBILITIES OF EACH PARTY</w:t>
      </w:r>
      <w:r>
        <w:tab/>
      </w:r>
      <w:r>
        <w:fldChar w:fldCharType="begin"/>
      </w:r>
      <w:r>
        <w:instrText xml:space="preserve"> PAGEREF _Toc27 \h </w:instrText>
      </w:r>
      <w:r>
        <w:fldChar w:fldCharType="separate"/>
      </w:r>
      <w:r>
        <w:t>9</w:t>
      </w:r>
      <w:r>
        <w:fldChar w:fldCharType="end"/>
      </w:r>
    </w:p>
    <w:p w14:paraId="40083EB6" w14:textId="77777777" w:rsidR="002A1A34" w:rsidRDefault="00096E84">
      <w:pPr>
        <w:pStyle w:val="TOC4"/>
      </w:pPr>
      <w:r>
        <w:t>Responsibilities of the Student</w:t>
      </w:r>
      <w:r>
        <w:tab/>
      </w:r>
      <w:r>
        <w:fldChar w:fldCharType="begin"/>
      </w:r>
      <w:r>
        <w:instrText xml:space="preserve"> PAGEREF _Toc28 \h </w:instrText>
      </w:r>
      <w:r>
        <w:fldChar w:fldCharType="separate"/>
      </w:r>
      <w:r>
        <w:t>9</w:t>
      </w:r>
      <w:r>
        <w:fldChar w:fldCharType="end"/>
      </w:r>
    </w:p>
    <w:p w14:paraId="175AAA88" w14:textId="77777777" w:rsidR="002A1A34" w:rsidRDefault="00096E84">
      <w:pPr>
        <w:pStyle w:val="TOC4"/>
      </w:pPr>
      <w:r>
        <w:t>Responsibilities of the PACS Internship Advisor</w:t>
      </w:r>
      <w:r>
        <w:tab/>
      </w:r>
      <w:r>
        <w:fldChar w:fldCharType="begin"/>
      </w:r>
      <w:r>
        <w:instrText xml:space="preserve"> PAGEREF _Toc29 \h </w:instrText>
      </w:r>
      <w:r>
        <w:fldChar w:fldCharType="separate"/>
      </w:r>
      <w:r>
        <w:t>9</w:t>
      </w:r>
      <w:r>
        <w:fldChar w:fldCharType="end"/>
      </w:r>
    </w:p>
    <w:p w14:paraId="0C4CD1CA" w14:textId="77777777" w:rsidR="002A1A34" w:rsidRDefault="00096E84">
      <w:pPr>
        <w:pStyle w:val="TOC4"/>
      </w:pPr>
      <w:r>
        <w:t>Responsibilities of the Site Supervisor at the Organization or Agency</w:t>
      </w:r>
      <w:r>
        <w:tab/>
      </w:r>
      <w:r>
        <w:fldChar w:fldCharType="begin"/>
      </w:r>
      <w:r>
        <w:instrText xml:space="preserve"> PAGEREF _Toc30 \h </w:instrText>
      </w:r>
      <w:r>
        <w:fldChar w:fldCharType="separate"/>
      </w:r>
      <w:r>
        <w:t>9</w:t>
      </w:r>
      <w:r>
        <w:fldChar w:fldCharType="end"/>
      </w:r>
    </w:p>
    <w:p w14:paraId="7A18F690" w14:textId="77777777" w:rsidR="002A1A34" w:rsidRDefault="00096E84">
      <w:pPr>
        <w:pStyle w:val="TOC2"/>
      </w:pPr>
      <w:r>
        <w:t>GUIDELINES FOR WRITING THE JOURNAL AND REPORTING WORK HOURS</w:t>
      </w:r>
      <w:r>
        <w:tab/>
      </w:r>
      <w:r>
        <w:fldChar w:fldCharType="begin"/>
      </w:r>
      <w:r>
        <w:instrText xml:space="preserve"> PAGEREF _Toc31 \h </w:instrText>
      </w:r>
      <w:r>
        <w:fldChar w:fldCharType="separate"/>
      </w:r>
      <w:r>
        <w:t>10</w:t>
      </w:r>
      <w:r>
        <w:fldChar w:fldCharType="end"/>
      </w:r>
    </w:p>
    <w:p w14:paraId="2AB7FDC1" w14:textId="77777777" w:rsidR="002A1A34" w:rsidRDefault="00096E84">
      <w:pPr>
        <w:pStyle w:val="TOC2"/>
      </w:pPr>
      <w:r>
        <w:t>GUIDELINES FOR WRITING THE INTERNSHIP PAPER</w:t>
      </w:r>
      <w:r>
        <w:tab/>
      </w:r>
      <w:r>
        <w:fldChar w:fldCharType="begin"/>
      </w:r>
      <w:r>
        <w:instrText xml:space="preserve"> PAGEREF _Toc32 \h </w:instrText>
      </w:r>
      <w:r>
        <w:fldChar w:fldCharType="separate"/>
      </w:r>
      <w:r>
        <w:t>11</w:t>
      </w:r>
      <w:r>
        <w:fldChar w:fldCharType="end"/>
      </w:r>
    </w:p>
    <w:p w14:paraId="6F8EB04C" w14:textId="77777777" w:rsidR="002A1A34" w:rsidRDefault="00096E84">
      <w:pPr>
        <w:pStyle w:val="TOC4"/>
      </w:pPr>
      <w:r>
        <w:t>Due date of paper</w:t>
      </w:r>
      <w:r>
        <w:tab/>
      </w:r>
      <w:r>
        <w:fldChar w:fldCharType="begin"/>
      </w:r>
      <w:r>
        <w:instrText xml:space="preserve"> PAGEREF _Toc33 \h </w:instrText>
      </w:r>
      <w:r>
        <w:fldChar w:fldCharType="separate"/>
      </w:r>
      <w:r>
        <w:t>12</w:t>
      </w:r>
      <w:r>
        <w:fldChar w:fldCharType="end"/>
      </w:r>
    </w:p>
    <w:p w14:paraId="500E55FC" w14:textId="77777777" w:rsidR="002A1A34" w:rsidRDefault="00096E84">
      <w:pPr>
        <w:pStyle w:val="TOC4"/>
      </w:pPr>
      <w:r>
        <w:t>Length and formatting of paper</w:t>
      </w:r>
      <w:r>
        <w:tab/>
      </w:r>
      <w:r>
        <w:fldChar w:fldCharType="begin"/>
      </w:r>
      <w:r>
        <w:instrText xml:space="preserve"> PAGEREF _Toc34 \h </w:instrText>
      </w:r>
      <w:r>
        <w:fldChar w:fldCharType="separate"/>
      </w:r>
      <w:r>
        <w:t>12</w:t>
      </w:r>
      <w:r>
        <w:fldChar w:fldCharType="end"/>
      </w:r>
    </w:p>
    <w:p w14:paraId="5105807C" w14:textId="77777777" w:rsidR="002A1A34" w:rsidRDefault="00096E84">
      <w:pPr>
        <w:pStyle w:val="TOC4"/>
      </w:pPr>
      <w:r>
        <w:t>Cheating and Plagiarism</w:t>
      </w:r>
      <w:r>
        <w:tab/>
      </w:r>
      <w:r>
        <w:fldChar w:fldCharType="begin"/>
      </w:r>
      <w:r>
        <w:instrText xml:space="preserve"> PAGEREF _Toc35 \h </w:instrText>
      </w:r>
      <w:r>
        <w:fldChar w:fldCharType="separate"/>
      </w:r>
      <w:r>
        <w:t>13</w:t>
      </w:r>
      <w:r>
        <w:fldChar w:fldCharType="end"/>
      </w:r>
    </w:p>
    <w:p w14:paraId="5B1EEA04" w14:textId="77777777" w:rsidR="002A1A34" w:rsidRDefault="00096E84">
      <w:pPr>
        <w:pStyle w:val="TOC3"/>
      </w:pPr>
      <w:r>
        <w:rPr>
          <w:lang w:val="de-DE"/>
        </w:rPr>
        <w:t>Appendix A:  TOWNHALL II INTERNSHIPS</w:t>
      </w:r>
    </w:p>
    <w:p w14:paraId="4C04748B" w14:textId="77777777" w:rsidR="002A1A34" w:rsidRDefault="00096E84">
      <w:pPr>
        <w:pStyle w:val="TOC3"/>
      </w:pPr>
      <w:r>
        <w:rPr>
          <w:lang w:val="de-DE"/>
        </w:rPr>
        <w:t>Appendix B:  SITE SUPERVISOR EVALUATION FORM</w:t>
      </w:r>
    </w:p>
    <w:p w14:paraId="61F7D136" w14:textId="77777777" w:rsidR="002A1A34" w:rsidRDefault="00096E84">
      <w:pPr>
        <w:pStyle w:val="TOC3"/>
      </w:pPr>
      <w:r>
        <w:t>Appendix C:  COVID-19 GUIDELINES FOR SUMMER AND FALL 2020</w:t>
      </w:r>
    </w:p>
    <w:p w14:paraId="7B21E0DA" w14:textId="77777777" w:rsidR="002A1A34" w:rsidRDefault="00096E84">
      <w:r>
        <w:rPr>
          <w:rFonts w:eastAsia="Times New Roman"/>
          <w:b/>
          <w:bCs/>
          <w:i/>
          <w:iCs/>
        </w:rPr>
        <w:fldChar w:fldCharType="end"/>
      </w:r>
      <w:r>
        <w:rPr>
          <w:rFonts w:ascii="Arial Unicode MS" w:hAnsi="Arial Unicode MS" w:cs="Arial Unicode MS"/>
        </w:rPr>
        <w:br w:type="page"/>
      </w:r>
    </w:p>
    <w:p w14:paraId="5DBBFC09" w14:textId="77777777" w:rsidR="002A1A34" w:rsidRDefault="002A1A34">
      <w:pPr>
        <w:pStyle w:val="Default"/>
        <w:rPr>
          <w:rFonts w:ascii="Times New Roman" w:eastAsia="Times New Roman" w:hAnsi="Times New Roman" w:cs="Times New Roman"/>
          <w:b/>
          <w:bCs/>
          <w:i/>
          <w:iCs/>
          <w:sz w:val="24"/>
          <w:szCs w:val="24"/>
        </w:rPr>
      </w:pPr>
    </w:p>
    <w:p w14:paraId="0FC0D464" w14:textId="77777777" w:rsidR="002A1A34" w:rsidRDefault="00096E84">
      <w:pPr>
        <w:pStyle w:val="Heading2"/>
        <w:rPr>
          <w:sz w:val="26"/>
          <w:szCs w:val="26"/>
        </w:rPr>
      </w:pPr>
      <w:bookmarkStart w:id="0" w:name="_Toc"/>
      <w:r>
        <w:rPr>
          <w:sz w:val="26"/>
          <w:szCs w:val="26"/>
        </w:rPr>
        <w:t>ABOUT THE PACS INTERNSHIP</w:t>
      </w:r>
      <w:bookmarkEnd w:id="0"/>
    </w:p>
    <w:p w14:paraId="73A0C21D" w14:textId="77777777" w:rsidR="002A1A34" w:rsidRDefault="002A1A34">
      <w:pPr>
        <w:pStyle w:val="Default"/>
        <w:rPr>
          <w:rFonts w:ascii="Times New Roman" w:eastAsia="Times New Roman" w:hAnsi="Times New Roman" w:cs="Times New Roman"/>
          <w:b/>
          <w:bCs/>
        </w:rPr>
      </w:pPr>
    </w:p>
    <w:p w14:paraId="7943BECE" w14:textId="77777777" w:rsidR="002A1A34" w:rsidRDefault="002A1A34">
      <w:pPr>
        <w:pStyle w:val="Default"/>
        <w:rPr>
          <w:rFonts w:ascii="Times New Roman" w:eastAsia="Times New Roman" w:hAnsi="Times New Roman" w:cs="Times New Roman"/>
          <w:b/>
          <w:bCs/>
        </w:rPr>
      </w:pPr>
    </w:p>
    <w:p w14:paraId="36FBD0CF" w14:textId="77777777" w:rsidR="002A1A34" w:rsidRDefault="002A1A34">
      <w:pPr>
        <w:pStyle w:val="Default"/>
        <w:rPr>
          <w:rFonts w:ascii="Times New Roman" w:eastAsia="Times New Roman" w:hAnsi="Times New Roman" w:cs="Times New Roman"/>
          <w:b/>
          <w:bCs/>
        </w:rPr>
      </w:pPr>
    </w:p>
    <w:p w14:paraId="7586654B" w14:textId="77777777" w:rsidR="002A1A34" w:rsidRPr="006267A8" w:rsidRDefault="00096E84">
      <w:pPr>
        <w:pStyle w:val="Caption"/>
        <w:rPr>
          <w:sz w:val="20"/>
          <w:szCs w:val="22"/>
        </w:rPr>
      </w:pPr>
      <w:bookmarkStart w:id="1" w:name="_Toc1"/>
      <w:r w:rsidRPr="006267A8">
        <w:rPr>
          <w:sz w:val="20"/>
          <w:szCs w:val="22"/>
        </w:rPr>
        <w:t>Internship requirement and application of credit hours</w:t>
      </w:r>
      <w:bookmarkEnd w:id="1"/>
    </w:p>
    <w:p w14:paraId="3FE8F51E" w14:textId="77777777" w:rsidR="002A1A34" w:rsidRPr="006267A8" w:rsidRDefault="002A1A34">
      <w:pPr>
        <w:pStyle w:val="Default"/>
        <w:rPr>
          <w:rFonts w:ascii="Times New Roman" w:eastAsia="Times New Roman" w:hAnsi="Times New Roman" w:cs="Times New Roman"/>
          <w:b/>
          <w:bCs/>
          <w:sz w:val="20"/>
        </w:rPr>
      </w:pPr>
    </w:p>
    <w:p w14:paraId="671057F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Peace and Conflict Studies</w:t>
      </w:r>
      <w:r w:rsidRPr="006267A8">
        <w:rPr>
          <w:rFonts w:ascii="Times New Roman" w:hAnsi="Times New Roman"/>
          <w:sz w:val="20"/>
        </w:rPr>
        <w:t xml:space="preserve"> </w:t>
      </w:r>
      <w:r w:rsidRPr="006267A8">
        <w:rPr>
          <w:rFonts w:ascii="Times New Roman" w:hAnsi="Times New Roman"/>
          <w:sz w:val="20"/>
          <w:lang w:val="en-US"/>
        </w:rPr>
        <w:t>(</w:t>
      </w:r>
      <w:r w:rsidRPr="006267A8">
        <w:rPr>
          <w:rFonts w:ascii="Times New Roman" w:hAnsi="Times New Roman"/>
          <w:sz w:val="20"/>
        </w:rPr>
        <w:t>PACS</w:t>
      </w:r>
      <w:r w:rsidRPr="006267A8">
        <w:rPr>
          <w:rFonts w:ascii="Times New Roman" w:hAnsi="Times New Roman"/>
          <w:sz w:val="20"/>
          <w:lang w:val="en-US"/>
        </w:rPr>
        <w:t>)</w:t>
      </w:r>
      <w:r w:rsidRPr="006267A8">
        <w:rPr>
          <w:rFonts w:ascii="Times New Roman" w:hAnsi="Times New Roman"/>
          <w:sz w:val="20"/>
        </w:rPr>
        <w:t xml:space="preserve"> majors are required to complete </w:t>
      </w:r>
      <w:r w:rsidRPr="006267A8">
        <w:rPr>
          <w:rFonts w:ascii="Times New Roman" w:hAnsi="Times New Roman"/>
          <w:sz w:val="20"/>
          <w:lang w:val="en-US"/>
        </w:rPr>
        <w:t>three</w:t>
      </w:r>
      <w:r w:rsidRPr="006267A8">
        <w:rPr>
          <w:rFonts w:ascii="Times New Roman" w:hAnsi="Times New Roman"/>
          <w:sz w:val="20"/>
        </w:rPr>
        <w:t xml:space="preserve"> credit hours of </w:t>
      </w:r>
      <w:r w:rsidRPr="006267A8">
        <w:rPr>
          <w:rFonts w:ascii="Times New Roman" w:hAnsi="Times New Roman"/>
          <w:sz w:val="20"/>
          <w:lang w:val="en-US"/>
        </w:rPr>
        <w:t>internship</w:t>
      </w:r>
      <w:r w:rsidRPr="006267A8">
        <w:rPr>
          <w:rFonts w:ascii="Times New Roman" w:hAnsi="Times New Roman"/>
          <w:sz w:val="20"/>
        </w:rPr>
        <w:t>.   P</w:t>
      </w:r>
      <w:r w:rsidRPr="006267A8">
        <w:rPr>
          <w:rFonts w:ascii="Times New Roman" w:hAnsi="Times New Roman"/>
          <w:sz w:val="20"/>
          <w:lang w:val="en-US"/>
        </w:rPr>
        <w:t>ACS</w:t>
      </w:r>
      <w:r w:rsidRPr="006267A8">
        <w:rPr>
          <w:rFonts w:ascii="Times New Roman" w:hAnsi="Times New Roman"/>
          <w:sz w:val="20"/>
        </w:rPr>
        <w:t xml:space="preserve"> minors may choose to do a </w:t>
      </w:r>
      <w:r w:rsidRPr="006267A8">
        <w:rPr>
          <w:rFonts w:ascii="Times New Roman" w:hAnsi="Times New Roman"/>
          <w:sz w:val="20"/>
          <w:lang w:val="en-US"/>
        </w:rPr>
        <w:t>three</w:t>
      </w:r>
      <w:r w:rsidRPr="006267A8">
        <w:rPr>
          <w:rFonts w:ascii="Times New Roman" w:hAnsi="Times New Roman"/>
          <w:sz w:val="20"/>
        </w:rPr>
        <w:t xml:space="preserve"> credit hour </w:t>
      </w:r>
      <w:r w:rsidRPr="006267A8">
        <w:rPr>
          <w:rFonts w:ascii="Times New Roman" w:hAnsi="Times New Roman"/>
          <w:sz w:val="20"/>
          <w:lang w:val="en-US"/>
        </w:rPr>
        <w:t>i</w:t>
      </w:r>
      <w:r w:rsidRPr="006267A8">
        <w:rPr>
          <w:rFonts w:ascii="Times New Roman" w:hAnsi="Times New Roman"/>
          <w:sz w:val="20"/>
        </w:rPr>
        <w:t xml:space="preserve">nternship as one of their PACS electives.  Up to </w:t>
      </w:r>
      <w:r w:rsidRPr="006267A8">
        <w:rPr>
          <w:rFonts w:ascii="Times New Roman" w:hAnsi="Times New Roman"/>
          <w:sz w:val="20"/>
          <w:lang w:val="en-US"/>
        </w:rPr>
        <w:t>nine</w:t>
      </w:r>
      <w:r w:rsidRPr="006267A8">
        <w:rPr>
          <w:rFonts w:ascii="Times New Roman" w:hAnsi="Times New Roman"/>
          <w:sz w:val="20"/>
        </w:rPr>
        <w:t xml:space="preserve"> additional credit hours of Internship may be taken which do not count toward the major or minor requirements, but </w:t>
      </w:r>
      <w:r w:rsidRPr="006267A8">
        <w:rPr>
          <w:rFonts w:ascii="Times New Roman" w:hAnsi="Times New Roman"/>
          <w:sz w:val="20"/>
          <w:lang w:val="en-US"/>
        </w:rPr>
        <w:t>may</w:t>
      </w:r>
      <w:r w:rsidRPr="006267A8">
        <w:rPr>
          <w:rFonts w:ascii="Times New Roman" w:hAnsi="Times New Roman"/>
          <w:sz w:val="20"/>
        </w:rPr>
        <w:t xml:space="preserve"> be counted </w:t>
      </w:r>
      <w:r w:rsidRPr="006267A8">
        <w:rPr>
          <w:rFonts w:ascii="Times New Roman" w:hAnsi="Times New Roman"/>
          <w:sz w:val="20"/>
          <w:lang w:val="en-US"/>
        </w:rPr>
        <w:t>as</w:t>
      </w:r>
      <w:r w:rsidRPr="006267A8">
        <w:rPr>
          <w:rFonts w:ascii="Times New Roman" w:hAnsi="Times New Roman"/>
          <w:sz w:val="20"/>
        </w:rPr>
        <w:t xml:space="preserve"> upper-division electives toward college requirements.  (</w:t>
      </w:r>
      <w:r w:rsidRPr="006267A8">
        <w:rPr>
          <w:rFonts w:ascii="Times New Roman" w:hAnsi="Times New Roman"/>
          <w:sz w:val="20"/>
          <w:lang w:val="en-US"/>
        </w:rPr>
        <w:t>Students should check with their</w:t>
      </w:r>
      <w:r w:rsidRPr="006267A8">
        <w:rPr>
          <w:rFonts w:ascii="Times New Roman" w:hAnsi="Times New Roman"/>
          <w:sz w:val="20"/>
        </w:rPr>
        <w:t xml:space="preserve"> college advisor about how those would apply.) </w:t>
      </w:r>
    </w:p>
    <w:p w14:paraId="790A7C6F" w14:textId="62EF0E81" w:rsidR="002A1A34" w:rsidRDefault="002A1A34">
      <w:pPr>
        <w:pStyle w:val="Default"/>
        <w:rPr>
          <w:rFonts w:ascii="Times New Roman" w:eastAsia="Times New Roman" w:hAnsi="Times New Roman" w:cs="Times New Roman"/>
          <w:sz w:val="20"/>
        </w:rPr>
      </w:pPr>
    </w:p>
    <w:p w14:paraId="080C509F" w14:textId="77777777" w:rsidR="006267A8" w:rsidRPr="006267A8" w:rsidRDefault="006267A8">
      <w:pPr>
        <w:pStyle w:val="Default"/>
        <w:rPr>
          <w:rFonts w:ascii="Times New Roman" w:eastAsia="Times New Roman" w:hAnsi="Times New Roman" w:cs="Times New Roman"/>
          <w:sz w:val="20"/>
        </w:rPr>
      </w:pPr>
    </w:p>
    <w:p w14:paraId="22549DE5" w14:textId="77777777" w:rsidR="002A1A34" w:rsidRPr="006267A8" w:rsidRDefault="002A1A34">
      <w:pPr>
        <w:pStyle w:val="Default"/>
        <w:rPr>
          <w:rFonts w:ascii="Times New Roman" w:eastAsia="Times New Roman" w:hAnsi="Times New Roman" w:cs="Times New Roman"/>
          <w:sz w:val="20"/>
        </w:rPr>
      </w:pPr>
    </w:p>
    <w:p w14:paraId="233A1F81" w14:textId="77777777" w:rsidR="002A1A34" w:rsidRPr="006267A8" w:rsidRDefault="00096E84">
      <w:pPr>
        <w:pStyle w:val="Caption"/>
        <w:rPr>
          <w:sz w:val="20"/>
          <w:szCs w:val="22"/>
        </w:rPr>
      </w:pPr>
      <w:bookmarkStart w:id="2" w:name="_Toc2"/>
      <w:r w:rsidRPr="006267A8">
        <w:rPr>
          <w:sz w:val="20"/>
          <w:szCs w:val="22"/>
        </w:rPr>
        <w:t>What an internship involves</w:t>
      </w:r>
      <w:bookmarkEnd w:id="2"/>
    </w:p>
    <w:p w14:paraId="07D74C04" w14:textId="77777777" w:rsidR="002A1A34" w:rsidRPr="006267A8" w:rsidRDefault="002A1A34">
      <w:pPr>
        <w:pStyle w:val="Default"/>
        <w:rPr>
          <w:rFonts w:ascii="Times New Roman" w:eastAsia="Times New Roman" w:hAnsi="Times New Roman" w:cs="Times New Roman"/>
          <w:b/>
          <w:bCs/>
          <w:sz w:val="20"/>
        </w:rPr>
      </w:pPr>
    </w:p>
    <w:p w14:paraId="698BF9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Working </w:t>
      </w:r>
      <w:r w:rsidRPr="006267A8">
        <w:rPr>
          <w:rFonts w:ascii="Times New Roman" w:hAnsi="Times New Roman"/>
          <w:sz w:val="20"/>
          <w:lang w:val="en-US"/>
        </w:rPr>
        <w:t>with</w:t>
      </w:r>
      <w:r w:rsidRPr="006267A8">
        <w:rPr>
          <w:rFonts w:ascii="Times New Roman" w:hAnsi="Times New Roman"/>
          <w:sz w:val="20"/>
        </w:rPr>
        <w:t xml:space="preserve"> an organization</w:t>
      </w:r>
      <w:r w:rsidRPr="006267A8">
        <w:rPr>
          <w:rFonts w:ascii="Times New Roman" w:hAnsi="Times New Roman"/>
          <w:sz w:val="20"/>
          <w:lang w:val="en-US"/>
        </w:rPr>
        <w:t xml:space="preserve"> in a position that allows the student to utilize and/or observe skills related to conflict management, nonviolent change and/or peace building </w:t>
      </w:r>
      <w:r w:rsidRPr="006267A8">
        <w:rPr>
          <w:rFonts w:ascii="Times New Roman" w:hAnsi="Times New Roman"/>
          <w:sz w:val="20"/>
        </w:rPr>
        <w:t xml:space="preserve"> </w:t>
      </w:r>
      <w:r w:rsidRPr="006267A8">
        <w:rPr>
          <w:rFonts w:ascii="Times New Roman" w:hAnsi="Times New Roman"/>
          <w:sz w:val="20"/>
          <w:lang w:val="en-US"/>
        </w:rPr>
        <w:t>(</w:t>
      </w:r>
      <w:r w:rsidRPr="006267A8">
        <w:rPr>
          <w:rFonts w:ascii="Times New Roman" w:hAnsi="Times New Roman"/>
          <w:sz w:val="20"/>
        </w:rPr>
        <w:t xml:space="preserve">150 hours </w:t>
      </w:r>
      <w:r w:rsidRPr="006267A8">
        <w:rPr>
          <w:rFonts w:ascii="Times New Roman" w:hAnsi="Times New Roman"/>
          <w:sz w:val="20"/>
          <w:lang w:val="en-US"/>
        </w:rPr>
        <w:t>of work is required for a 3 credit hour internship; each additional credit hour requires 50 hours of work)</w:t>
      </w:r>
    </w:p>
    <w:p w14:paraId="39E0A83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Keeping journals of </w:t>
      </w:r>
      <w:r w:rsidRPr="006267A8">
        <w:rPr>
          <w:rFonts w:ascii="Times New Roman" w:hAnsi="Times New Roman"/>
          <w:sz w:val="20"/>
          <w:lang w:val="en-US"/>
        </w:rPr>
        <w:t>the</w:t>
      </w:r>
      <w:r w:rsidRPr="006267A8">
        <w:rPr>
          <w:rFonts w:ascii="Times New Roman" w:hAnsi="Times New Roman"/>
          <w:sz w:val="20"/>
        </w:rPr>
        <w:t xml:space="preserve"> experience and observations</w:t>
      </w:r>
      <w:r w:rsidRPr="006267A8">
        <w:rPr>
          <w:rFonts w:ascii="Times New Roman" w:hAnsi="Times New Roman"/>
          <w:sz w:val="20"/>
          <w:lang w:val="en-US"/>
        </w:rPr>
        <w:t xml:space="preserve"> (along with a record of hours worked)</w:t>
      </w:r>
    </w:p>
    <w:p w14:paraId="7AA17E1F"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Submitting journals and meeting with the PACS internship advisor periodically to discuss </w:t>
      </w:r>
      <w:r w:rsidRPr="006267A8">
        <w:rPr>
          <w:rFonts w:ascii="Times New Roman" w:hAnsi="Times New Roman"/>
          <w:sz w:val="20"/>
          <w:lang w:val="en-US"/>
        </w:rPr>
        <w:t>how the</w:t>
      </w:r>
      <w:r w:rsidRPr="006267A8">
        <w:rPr>
          <w:rFonts w:ascii="Times New Roman" w:hAnsi="Times New Roman"/>
          <w:sz w:val="20"/>
        </w:rPr>
        <w:t xml:space="preserve"> internship is going</w:t>
      </w:r>
    </w:p>
    <w:p w14:paraId="2070640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Writing a </w:t>
      </w:r>
      <w:r w:rsidRPr="006267A8">
        <w:rPr>
          <w:rFonts w:ascii="Times New Roman" w:hAnsi="Times New Roman"/>
          <w:sz w:val="20"/>
          <w:lang w:val="en-US"/>
        </w:rPr>
        <w:t xml:space="preserve">detailed </w:t>
      </w:r>
      <w:r w:rsidRPr="006267A8">
        <w:rPr>
          <w:rFonts w:ascii="Times New Roman" w:hAnsi="Times New Roman"/>
          <w:sz w:val="20"/>
        </w:rPr>
        <w:t xml:space="preserve">paper about </w:t>
      </w:r>
      <w:r w:rsidRPr="006267A8">
        <w:rPr>
          <w:rFonts w:ascii="Times New Roman" w:hAnsi="Times New Roman"/>
          <w:sz w:val="20"/>
          <w:lang w:val="en-US"/>
        </w:rPr>
        <w:t>the internship, including reflections</w:t>
      </w:r>
      <w:r w:rsidRPr="006267A8">
        <w:rPr>
          <w:rFonts w:ascii="Times New Roman" w:hAnsi="Times New Roman"/>
          <w:sz w:val="20"/>
        </w:rPr>
        <w:t xml:space="preserve"> </w:t>
      </w:r>
      <w:r w:rsidRPr="006267A8">
        <w:rPr>
          <w:rFonts w:ascii="Times New Roman" w:hAnsi="Times New Roman"/>
          <w:sz w:val="20"/>
          <w:lang w:val="en-US"/>
        </w:rPr>
        <w:t>about</w:t>
      </w:r>
      <w:r w:rsidRPr="006267A8">
        <w:rPr>
          <w:rFonts w:ascii="Times New Roman" w:hAnsi="Times New Roman"/>
          <w:sz w:val="20"/>
        </w:rPr>
        <w:t xml:space="preserve"> </w:t>
      </w:r>
      <w:r w:rsidRPr="006267A8">
        <w:rPr>
          <w:rFonts w:ascii="Times New Roman" w:hAnsi="Times New Roman"/>
          <w:sz w:val="20"/>
          <w:lang w:val="en-US"/>
        </w:rPr>
        <w:t>the</w:t>
      </w:r>
      <w:r w:rsidRPr="006267A8">
        <w:rPr>
          <w:rFonts w:ascii="Times New Roman" w:hAnsi="Times New Roman"/>
          <w:sz w:val="20"/>
        </w:rPr>
        <w:t xml:space="preserve"> experience and how </w:t>
      </w:r>
      <w:r w:rsidRPr="006267A8">
        <w:rPr>
          <w:rFonts w:ascii="Times New Roman" w:hAnsi="Times New Roman"/>
          <w:sz w:val="20"/>
          <w:lang w:val="en-US"/>
        </w:rPr>
        <w:t>it connects with courses taken</w:t>
      </w:r>
      <w:r w:rsidRPr="006267A8">
        <w:rPr>
          <w:rFonts w:ascii="Times New Roman" w:hAnsi="Times New Roman"/>
          <w:sz w:val="20"/>
        </w:rPr>
        <w:t xml:space="preserve">, as well as </w:t>
      </w:r>
      <w:r w:rsidRPr="006267A8">
        <w:rPr>
          <w:rFonts w:ascii="Times New Roman" w:hAnsi="Times New Roman"/>
          <w:sz w:val="20"/>
          <w:lang w:val="en-US"/>
        </w:rPr>
        <w:t xml:space="preserve">assessing </w:t>
      </w:r>
      <w:r w:rsidRPr="006267A8">
        <w:rPr>
          <w:rFonts w:ascii="Times New Roman" w:hAnsi="Times New Roman"/>
          <w:sz w:val="20"/>
        </w:rPr>
        <w:t>personal skills, values and goals for the future</w:t>
      </w:r>
    </w:p>
    <w:p w14:paraId="12BAF2B5"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Having </w:t>
      </w:r>
      <w:r w:rsidRPr="006267A8">
        <w:rPr>
          <w:rFonts w:ascii="Times New Roman" w:hAnsi="Times New Roman"/>
          <w:sz w:val="20"/>
          <w:lang w:val="en-US"/>
        </w:rPr>
        <w:t>the</w:t>
      </w:r>
      <w:r w:rsidRPr="006267A8">
        <w:rPr>
          <w:rFonts w:ascii="Times New Roman" w:hAnsi="Times New Roman"/>
          <w:sz w:val="20"/>
        </w:rPr>
        <w:t xml:space="preserve"> </w:t>
      </w:r>
      <w:r w:rsidRPr="006267A8">
        <w:rPr>
          <w:rFonts w:ascii="Times New Roman" w:hAnsi="Times New Roman"/>
          <w:sz w:val="20"/>
          <w:lang w:val="en-US"/>
        </w:rPr>
        <w:t xml:space="preserve">work site </w:t>
      </w:r>
      <w:r w:rsidRPr="006267A8">
        <w:rPr>
          <w:rFonts w:ascii="Times New Roman" w:hAnsi="Times New Roman"/>
          <w:sz w:val="20"/>
        </w:rPr>
        <w:t>supervisor</w:t>
      </w:r>
      <w:r w:rsidRPr="006267A8">
        <w:rPr>
          <w:rFonts w:ascii="Times New Roman" w:hAnsi="Times New Roman"/>
          <w:sz w:val="20"/>
          <w:lang w:val="en-US"/>
        </w:rPr>
        <w:t xml:space="preserve"> </w:t>
      </w:r>
      <w:r w:rsidRPr="006267A8">
        <w:rPr>
          <w:rFonts w:ascii="Times New Roman" w:hAnsi="Times New Roman"/>
          <w:sz w:val="20"/>
        </w:rPr>
        <w:t>submit a</w:t>
      </w:r>
      <w:r w:rsidRPr="006267A8">
        <w:rPr>
          <w:rFonts w:ascii="Times New Roman" w:hAnsi="Times New Roman"/>
          <w:sz w:val="20"/>
          <w:lang w:val="en-US"/>
        </w:rPr>
        <w:t>n</w:t>
      </w:r>
      <w:r w:rsidRPr="006267A8">
        <w:rPr>
          <w:rFonts w:ascii="Times New Roman" w:hAnsi="Times New Roman"/>
          <w:sz w:val="20"/>
        </w:rPr>
        <w:t xml:space="preserve"> evaluation at the end of the internship</w:t>
      </w:r>
    </w:p>
    <w:p w14:paraId="28FDD522" w14:textId="77777777" w:rsidR="002A1A34" w:rsidRPr="006267A8" w:rsidRDefault="002A1A34">
      <w:pPr>
        <w:pStyle w:val="Default"/>
        <w:rPr>
          <w:rFonts w:ascii="Times New Roman" w:eastAsia="Times New Roman" w:hAnsi="Times New Roman" w:cs="Times New Roman"/>
          <w:sz w:val="20"/>
        </w:rPr>
      </w:pPr>
    </w:p>
    <w:p w14:paraId="2CE648DA" w14:textId="77777777" w:rsidR="002A1A34" w:rsidRPr="006267A8" w:rsidRDefault="002A1A34">
      <w:pPr>
        <w:pStyle w:val="Default"/>
        <w:rPr>
          <w:rFonts w:ascii="Times New Roman" w:eastAsia="Times New Roman" w:hAnsi="Times New Roman" w:cs="Times New Roman"/>
          <w:sz w:val="20"/>
        </w:rPr>
      </w:pPr>
    </w:p>
    <w:p w14:paraId="1985A252" w14:textId="77777777" w:rsidR="002A1A34" w:rsidRPr="006267A8" w:rsidRDefault="002A1A34">
      <w:pPr>
        <w:pStyle w:val="Default"/>
        <w:rPr>
          <w:rFonts w:ascii="Times New Roman" w:eastAsia="Times New Roman" w:hAnsi="Times New Roman" w:cs="Times New Roman"/>
          <w:sz w:val="20"/>
        </w:rPr>
      </w:pPr>
    </w:p>
    <w:p w14:paraId="36B0F670" w14:textId="77777777" w:rsidR="002A1A34" w:rsidRPr="006267A8" w:rsidRDefault="00096E84">
      <w:pPr>
        <w:pStyle w:val="Caption"/>
        <w:rPr>
          <w:sz w:val="20"/>
          <w:szCs w:val="22"/>
        </w:rPr>
      </w:pPr>
      <w:bookmarkStart w:id="3" w:name="_Toc3"/>
      <w:r w:rsidRPr="006267A8">
        <w:rPr>
          <w:sz w:val="20"/>
          <w:szCs w:val="22"/>
        </w:rPr>
        <w:t>Prerequisites</w:t>
      </w:r>
      <w:bookmarkEnd w:id="3"/>
    </w:p>
    <w:p w14:paraId="3DEAE793" w14:textId="77777777" w:rsidR="002A1A34" w:rsidRPr="006267A8" w:rsidRDefault="002A1A34">
      <w:pPr>
        <w:pStyle w:val="Default"/>
        <w:rPr>
          <w:rFonts w:ascii="Times New Roman" w:eastAsia="Times New Roman" w:hAnsi="Times New Roman" w:cs="Times New Roman"/>
          <w:b/>
          <w:bCs/>
          <w:sz w:val="20"/>
        </w:rPr>
      </w:pPr>
    </w:p>
    <w:p w14:paraId="77C2D7C7"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Before doing an internship, students should have the following prerequisites:</w:t>
      </w:r>
    </w:p>
    <w:p w14:paraId="08DCE448" w14:textId="77777777" w:rsidR="002A1A34" w:rsidRPr="006267A8" w:rsidRDefault="002A1A34">
      <w:pPr>
        <w:pStyle w:val="Default"/>
        <w:rPr>
          <w:rFonts w:ascii="Times New Roman" w:eastAsia="Times New Roman" w:hAnsi="Times New Roman" w:cs="Times New Roman"/>
          <w:sz w:val="20"/>
        </w:rPr>
      </w:pPr>
    </w:p>
    <w:p w14:paraId="1D2E62B8"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Completion of two upper-division PACS courses, </w:t>
      </w:r>
    </w:p>
    <w:p w14:paraId="178DE80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 xml:space="preserve">Junior standing, and </w:t>
      </w:r>
    </w:p>
    <w:p w14:paraId="3A0B8E2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Special approval (discussed later under “Getting Permission to Register”)</w:t>
      </w:r>
    </w:p>
    <w:p w14:paraId="6858D1FE" w14:textId="77777777" w:rsidR="002A1A34" w:rsidRPr="006267A8" w:rsidRDefault="002A1A34">
      <w:pPr>
        <w:pStyle w:val="Default"/>
        <w:rPr>
          <w:rFonts w:ascii="Times New Roman" w:eastAsia="Times New Roman" w:hAnsi="Times New Roman" w:cs="Times New Roman"/>
          <w:sz w:val="20"/>
        </w:rPr>
      </w:pPr>
    </w:p>
    <w:p w14:paraId="327CF216"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These prerequisites help to ensure that the student has some background knowledge that can help them to be successful in their work assignment and make a positive contribution to the work environment.  It also gives the student the ability to compare what is learned in classes with their experiences in their work.</w:t>
      </w:r>
    </w:p>
    <w:p w14:paraId="7E6016A5" w14:textId="77777777" w:rsidR="002A1A34" w:rsidRPr="006267A8" w:rsidRDefault="002A1A34">
      <w:pPr>
        <w:pStyle w:val="Default"/>
        <w:rPr>
          <w:rFonts w:ascii="Times New Roman" w:eastAsia="Times New Roman" w:hAnsi="Times New Roman" w:cs="Times New Roman"/>
          <w:sz w:val="20"/>
        </w:rPr>
      </w:pPr>
    </w:p>
    <w:p w14:paraId="4751C448" w14:textId="77777777" w:rsidR="002A1A34" w:rsidRPr="006267A8" w:rsidRDefault="002A1A34">
      <w:pPr>
        <w:pStyle w:val="Default"/>
        <w:rPr>
          <w:rFonts w:ascii="Times New Roman" w:eastAsia="Times New Roman" w:hAnsi="Times New Roman" w:cs="Times New Roman"/>
          <w:sz w:val="20"/>
        </w:rPr>
      </w:pPr>
    </w:p>
    <w:p w14:paraId="26E3E03D" w14:textId="77777777" w:rsidR="002A1A34" w:rsidRDefault="00096E84">
      <w:pPr>
        <w:pStyle w:val="Heading2"/>
      </w:pPr>
      <w:r>
        <w:rPr>
          <w:rFonts w:ascii="Arial Unicode MS" w:eastAsia="Arial Unicode MS" w:hAnsi="Arial Unicode MS" w:cs="Arial Unicode MS"/>
          <w:b w:val="0"/>
          <w:bCs w:val="0"/>
          <w:sz w:val="22"/>
          <w:szCs w:val="22"/>
        </w:rPr>
        <w:br w:type="page"/>
      </w:r>
    </w:p>
    <w:p w14:paraId="0F1E5516" w14:textId="77777777" w:rsidR="002A1A34" w:rsidRDefault="00096E84">
      <w:pPr>
        <w:pStyle w:val="Heading2"/>
        <w:rPr>
          <w:sz w:val="26"/>
          <w:szCs w:val="26"/>
        </w:rPr>
      </w:pPr>
      <w:bookmarkStart w:id="4" w:name="_Toc4"/>
      <w:r>
        <w:rPr>
          <w:sz w:val="26"/>
          <w:szCs w:val="26"/>
        </w:rPr>
        <w:lastRenderedPageBreak/>
        <w:t>FINDING THE APPROPRIATE INTERNSHIP</w:t>
      </w:r>
      <w:bookmarkEnd w:id="4"/>
    </w:p>
    <w:p w14:paraId="7F5721E2" w14:textId="77777777" w:rsidR="002A1A34" w:rsidRDefault="002A1A34">
      <w:pPr>
        <w:pStyle w:val="Default"/>
        <w:rPr>
          <w:rFonts w:ascii="Times New Roman" w:eastAsia="Times New Roman" w:hAnsi="Times New Roman" w:cs="Times New Roman"/>
          <w:b/>
          <w:bCs/>
        </w:rPr>
      </w:pPr>
    </w:p>
    <w:p w14:paraId="4CBBC978" w14:textId="77777777" w:rsidR="002A1A34" w:rsidRPr="006267A8" w:rsidRDefault="00096E84">
      <w:pPr>
        <w:pStyle w:val="Caption"/>
        <w:rPr>
          <w:sz w:val="20"/>
          <w:szCs w:val="22"/>
        </w:rPr>
      </w:pPr>
      <w:bookmarkStart w:id="5" w:name="_Toc5"/>
      <w:r w:rsidRPr="006267A8">
        <w:rPr>
          <w:sz w:val="20"/>
          <w:szCs w:val="22"/>
        </w:rPr>
        <w:t>Things to consider when exploring internship options</w:t>
      </w:r>
      <w:bookmarkEnd w:id="5"/>
    </w:p>
    <w:p w14:paraId="5B2CEFDC" w14:textId="77777777" w:rsidR="002A1A34" w:rsidRPr="006267A8" w:rsidRDefault="002A1A34">
      <w:pPr>
        <w:pStyle w:val="Default"/>
        <w:rPr>
          <w:rFonts w:ascii="Times New Roman" w:eastAsia="Times New Roman" w:hAnsi="Times New Roman" w:cs="Times New Roman"/>
          <w:b/>
          <w:bCs/>
          <w:sz w:val="20"/>
        </w:rPr>
      </w:pPr>
    </w:p>
    <w:p w14:paraId="65FAC102"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An internship is </w:t>
      </w:r>
      <w:r w:rsidRPr="006267A8">
        <w:rPr>
          <w:rFonts w:ascii="Times New Roman" w:hAnsi="Times New Roman"/>
          <w:sz w:val="20"/>
        </w:rPr>
        <w:t xml:space="preserve">an opportunity to explore a field </w:t>
      </w:r>
      <w:r w:rsidRPr="006267A8">
        <w:rPr>
          <w:rFonts w:ascii="Times New Roman" w:hAnsi="Times New Roman"/>
          <w:sz w:val="20"/>
          <w:lang w:val="en-US"/>
        </w:rPr>
        <w:t>of interest</w:t>
      </w:r>
      <w:r w:rsidRPr="006267A8">
        <w:rPr>
          <w:rFonts w:ascii="Times New Roman" w:hAnsi="Times New Roman"/>
          <w:sz w:val="20"/>
        </w:rPr>
        <w:t xml:space="preserve">, and to network </w:t>
      </w:r>
      <w:r w:rsidRPr="006267A8">
        <w:rPr>
          <w:rFonts w:ascii="Times New Roman" w:hAnsi="Times New Roman"/>
          <w:sz w:val="20"/>
          <w:lang w:val="en-US"/>
        </w:rPr>
        <w:t xml:space="preserve">with people in that field, which may lead to future </w:t>
      </w:r>
      <w:r w:rsidRPr="006267A8">
        <w:rPr>
          <w:rFonts w:ascii="Times New Roman" w:hAnsi="Times New Roman"/>
          <w:sz w:val="20"/>
        </w:rPr>
        <w:t xml:space="preserve">job opportunities.  </w:t>
      </w:r>
      <w:r w:rsidRPr="006267A8">
        <w:rPr>
          <w:rFonts w:ascii="Times New Roman" w:hAnsi="Times New Roman"/>
          <w:sz w:val="20"/>
          <w:lang w:val="en-US"/>
        </w:rPr>
        <w:t xml:space="preserve">(Some students are offered permanent positions upon completion of their internship.). </w:t>
      </w:r>
      <w:r w:rsidRPr="006267A8">
        <w:rPr>
          <w:rFonts w:ascii="Times New Roman" w:hAnsi="Times New Roman"/>
          <w:sz w:val="20"/>
        </w:rPr>
        <w:t>For those who already know what they want to do, this a great chance to "test drive" working in that field and connect with people.  For those who still are unsure of what they want to do, this is a chance to see what options are out there</w:t>
      </w:r>
      <w:r w:rsidRPr="006267A8">
        <w:rPr>
          <w:rFonts w:ascii="Times New Roman" w:hAnsi="Times New Roman"/>
          <w:sz w:val="20"/>
          <w:lang w:val="en-US"/>
        </w:rPr>
        <w:t xml:space="preserve"> and get a sense of what is involved with working in a particular field</w:t>
      </w:r>
      <w:r w:rsidRPr="006267A8">
        <w:rPr>
          <w:rFonts w:ascii="Times New Roman" w:hAnsi="Times New Roman"/>
          <w:sz w:val="20"/>
        </w:rPr>
        <w:t>.   (</w:t>
      </w:r>
      <w:r w:rsidRPr="006267A8">
        <w:rPr>
          <w:rFonts w:ascii="Times New Roman" w:hAnsi="Times New Roman"/>
          <w:sz w:val="20"/>
          <w:lang w:val="en-US"/>
        </w:rPr>
        <w:t>Students</w:t>
      </w:r>
      <w:r w:rsidRPr="006267A8">
        <w:rPr>
          <w:rFonts w:ascii="Times New Roman" w:hAnsi="Times New Roman"/>
          <w:sz w:val="20"/>
        </w:rPr>
        <w:t xml:space="preserve"> can also do more than one internship, or split </w:t>
      </w:r>
      <w:r w:rsidRPr="006267A8">
        <w:rPr>
          <w:rFonts w:ascii="Times New Roman" w:hAnsi="Times New Roman"/>
          <w:sz w:val="20"/>
          <w:lang w:val="en-US"/>
        </w:rPr>
        <w:t>their</w:t>
      </w:r>
      <w:r w:rsidRPr="006267A8">
        <w:rPr>
          <w:rFonts w:ascii="Times New Roman" w:hAnsi="Times New Roman"/>
          <w:sz w:val="20"/>
        </w:rPr>
        <w:t xml:space="preserve"> time between internships.)</w:t>
      </w:r>
    </w:p>
    <w:p w14:paraId="70E5E7D9" w14:textId="77777777" w:rsidR="002A1A34" w:rsidRPr="006267A8" w:rsidRDefault="002A1A34">
      <w:pPr>
        <w:pStyle w:val="Default"/>
        <w:rPr>
          <w:rFonts w:ascii="Times New Roman" w:eastAsia="Times New Roman" w:hAnsi="Times New Roman" w:cs="Times New Roman"/>
          <w:sz w:val="20"/>
        </w:rPr>
      </w:pPr>
    </w:p>
    <w:p w14:paraId="3EFC7102" w14:textId="77777777" w:rsidR="002A1A34" w:rsidRPr="006267A8" w:rsidRDefault="00096E84">
      <w:pPr>
        <w:pStyle w:val="Caption"/>
        <w:rPr>
          <w:sz w:val="20"/>
          <w:szCs w:val="22"/>
        </w:rPr>
      </w:pPr>
      <w:bookmarkStart w:id="6" w:name="_Toc6"/>
      <w:r w:rsidRPr="006267A8">
        <w:rPr>
          <w:sz w:val="20"/>
          <w:szCs w:val="22"/>
        </w:rPr>
        <w:t>Nature of the work done for a PACS Internship</w:t>
      </w:r>
      <w:bookmarkEnd w:id="6"/>
    </w:p>
    <w:p w14:paraId="75883942" w14:textId="77777777" w:rsidR="002A1A34" w:rsidRPr="006267A8" w:rsidRDefault="002A1A34">
      <w:pPr>
        <w:pStyle w:val="Default"/>
        <w:rPr>
          <w:rFonts w:ascii="Times New Roman" w:eastAsia="Times New Roman" w:hAnsi="Times New Roman" w:cs="Times New Roman"/>
          <w:b/>
          <w:bCs/>
          <w:sz w:val="20"/>
        </w:rPr>
      </w:pPr>
    </w:p>
    <w:p w14:paraId="06098986"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sz w:val="20"/>
          <w:lang w:val="en-US"/>
        </w:rPr>
        <w:t xml:space="preserve">The internship shall consist of a </w:t>
      </w:r>
      <w:r w:rsidRPr="006267A8">
        <w:rPr>
          <w:rFonts w:ascii="Times New Roman" w:hAnsi="Times New Roman"/>
          <w:sz w:val="20"/>
        </w:rPr>
        <w:t>“</w:t>
      </w:r>
      <w:r w:rsidRPr="006267A8">
        <w:rPr>
          <w:rFonts w:ascii="Times New Roman" w:hAnsi="Times New Roman"/>
          <w:sz w:val="20"/>
          <w:lang w:val="fr-FR"/>
        </w:rPr>
        <w:t>participant-observer</w:t>
      </w:r>
      <w:r w:rsidRPr="006267A8">
        <w:rPr>
          <w:rFonts w:ascii="Times New Roman" w:hAnsi="Times New Roman"/>
          <w:sz w:val="20"/>
        </w:rPr>
        <w:t xml:space="preserve">” </w:t>
      </w:r>
      <w:r w:rsidRPr="006267A8">
        <w:rPr>
          <w:rFonts w:ascii="Times New Roman" w:hAnsi="Times New Roman"/>
          <w:sz w:val="20"/>
          <w:lang w:val="en-US"/>
        </w:rPr>
        <w:t xml:space="preserve">experience where the student observes and participates in an organization or agency in a capacity that allows them to learn about preventing and managing conflict, enhancing human relations, or working for positive change, broadly conceived. The student and the site supervisor at the organization or agency will identify which activities the student will perform for the organization or agency as a part of their learning experience. </w:t>
      </w:r>
    </w:p>
    <w:p w14:paraId="36ED8690" w14:textId="77777777" w:rsidR="002A1A34" w:rsidRPr="006267A8" w:rsidRDefault="002A1A34">
      <w:pPr>
        <w:pStyle w:val="Default"/>
        <w:rPr>
          <w:rFonts w:ascii="Times New Roman" w:eastAsia="Times New Roman" w:hAnsi="Times New Roman" w:cs="Times New Roman"/>
          <w:b/>
          <w:bCs/>
          <w:sz w:val="20"/>
          <w:lang w:val="en-US"/>
        </w:rPr>
      </w:pPr>
    </w:p>
    <w:p w14:paraId="51501495"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Because the skills developed through PACS courses can be applied in a variety of settings, the type of work done by interns can vary widely.  While this may sometimes make it difficult to narrow down your options, it also provides you with a wide range of opportunities.</w:t>
      </w:r>
    </w:p>
    <w:p w14:paraId="083282E8" w14:textId="77777777" w:rsidR="002A1A34" w:rsidRPr="006267A8" w:rsidRDefault="002A1A34">
      <w:pPr>
        <w:pStyle w:val="Default"/>
        <w:rPr>
          <w:rFonts w:ascii="Times New Roman" w:eastAsia="Times New Roman" w:hAnsi="Times New Roman" w:cs="Times New Roman"/>
          <w:sz w:val="20"/>
          <w:lang w:val="en-US"/>
        </w:rPr>
      </w:pPr>
    </w:p>
    <w:p w14:paraId="14D4AB8A" w14:textId="77777777" w:rsidR="002A1A34" w:rsidRPr="006267A8" w:rsidRDefault="00096E84">
      <w:pPr>
        <w:pStyle w:val="Body"/>
        <w:rPr>
          <w:b/>
          <w:bCs/>
          <w:sz w:val="20"/>
          <w:szCs w:val="22"/>
        </w:rPr>
      </w:pPr>
      <w:r w:rsidRPr="006267A8">
        <w:rPr>
          <w:b/>
          <w:bCs/>
          <w:sz w:val="20"/>
          <w:szCs w:val="22"/>
        </w:rPr>
        <w:t>Types of organizations in which students have found internships</w:t>
      </w:r>
    </w:p>
    <w:p w14:paraId="3DC59BE2" w14:textId="77777777" w:rsidR="002A1A34" w:rsidRPr="006267A8" w:rsidRDefault="002A1A34">
      <w:pPr>
        <w:pStyle w:val="Default"/>
        <w:rPr>
          <w:rFonts w:ascii="Times New Roman" w:eastAsia="Times New Roman" w:hAnsi="Times New Roman" w:cs="Times New Roman"/>
          <w:sz w:val="20"/>
          <w:lang w:val="en-US"/>
        </w:rPr>
        <w:sectPr w:rsidR="002A1A34" w:rsidRPr="006267A8">
          <w:headerReference w:type="default" r:id="rId7"/>
          <w:footerReference w:type="default" r:id="rId8"/>
          <w:pgSz w:w="12240" w:h="15840"/>
          <w:pgMar w:top="1080" w:right="1080" w:bottom="1080" w:left="1080" w:header="720" w:footer="864" w:gutter="0"/>
          <w:cols w:space="720"/>
        </w:sectPr>
      </w:pPr>
    </w:p>
    <w:p w14:paraId="60FA034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Nonprofit organizations</w:t>
      </w:r>
    </w:p>
    <w:p w14:paraId="725C438F"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Governmental entities (such as city government or state/federal agencies)</w:t>
      </w:r>
    </w:p>
    <w:p w14:paraId="5898A87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Activist groups</w:t>
      </w:r>
    </w:p>
    <w:p w14:paraId="73834C5E"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Law offices</w:t>
      </w:r>
    </w:p>
    <w:p w14:paraId="0F15B760"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Courts</w:t>
      </w:r>
    </w:p>
    <w:p w14:paraId="4F288FD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Social service agencies</w:t>
      </w:r>
    </w:p>
    <w:p w14:paraId="62237DF4"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Retail establishments</w:t>
      </w:r>
    </w:p>
    <w:p w14:paraId="06A3D8BA"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Educational institutions</w:t>
      </w:r>
    </w:p>
    <w:p w14:paraId="56BE1E4D"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Business and industry</w:t>
      </w:r>
    </w:p>
    <w:p w14:paraId="569D5BCB" w14:textId="77777777" w:rsidR="002A1A34" w:rsidRPr="006267A8" w:rsidRDefault="00096E84">
      <w:pPr>
        <w:pStyle w:val="Default"/>
        <w:numPr>
          <w:ilvl w:val="0"/>
          <w:numId w:val="2"/>
        </w:numPr>
        <w:rPr>
          <w:rFonts w:ascii="Times New Roman" w:hAnsi="Times New Roman"/>
          <w:sz w:val="20"/>
          <w:lang w:val="en-US"/>
        </w:rPr>
      </w:pPr>
      <w:r w:rsidRPr="006267A8">
        <w:rPr>
          <w:rFonts w:ascii="Times New Roman" w:hAnsi="Times New Roman"/>
          <w:sz w:val="20"/>
          <w:lang w:val="en-US"/>
        </w:rPr>
        <w:t>Unions</w:t>
      </w:r>
    </w:p>
    <w:p w14:paraId="6DD76332" w14:textId="77777777" w:rsidR="002A1A34" w:rsidRPr="006267A8" w:rsidRDefault="00096E84">
      <w:pPr>
        <w:pStyle w:val="Default"/>
        <w:numPr>
          <w:ilvl w:val="0"/>
          <w:numId w:val="2"/>
        </w:numPr>
        <w:rPr>
          <w:rFonts w:ascii="Times New Roman" w:hAnsi="Times New Roman"/>
          <w:sz w:val="20"/>
          <w:lang w:val="en-US"/>
        </w:rPr>
        <w:sectPr w:rsidR="002A1A34" w:rsidRPr="006267A8">
          <w:type w:val="continuous"/>
          <w:pgSz w:w="12240" w:h="15840"/>
          <w:pgMar w:top="1080" w:right="1080" w:bottom="1080" w:left="1080" w:header="720" w:footer="864" w:gutter="0"/>
          <w:cols w:num="2" w:space="504"/>
        </w:sectPr>
      </w:pPr>
      <w:r w:rsidRPr="006267A8">
        <w:rPr>
          <w:rFonts w:ascii="Times New Roman" w:hAnsi="Times New Roman"/>
          <w:sz w:val="20"/>
          <w:lang w:val="en-US"/>
        </w:rPr>
        <w:t>International organizations</w:t>
      </w:r>
    </w:p>
    <w:p w14:paraId="7B0556F1" w14:textId="77777777" w:rsidR="002A1A34" w:rsidRPr="006267A8" w:rsidRDefault="002A1A34">
      <w:pPr>
        <w:pStyle w:val="Default"/>
        <w:rPr>
          <w:rFonts w:ascii="Times New Roman" w:eastAsia="Times New Roman" w:hAnsi="Times New Roman" w:cs="Times New Roman"/>
          <w:sz w:val="20"/>
          <w:lang w:val="en-US"/>
        </w:rPr>
      </w:pPr>
    </w:p>
    <w:p w14:paraId="16E55D68" w14:textId="77777777" w:rsidR="002A1A34" w:rsidRPr="006267A8" w:rsidRDefault="00096E84">
      <w:pPr>
        <w:pStyle w:val="Body"/>
        <w:rPr>
          <w:b/>
          <w:bCs/>
          <w:sz w:val="20"/>
          <w:szCs w:val="22"/>
        </w:rPr>
      </w:pPr>
      <w:r w:rsidRPr="006267A8">
        <w:rPr>
          <w:b/>
          <w:bCs/>
          <w:sz w:val="20"/>
          <w:szCs w:val="22"/>
        </w:rPr>
        <w:t>Examples of work done by student interns:</w:t>
      </w:r>
    </w:p>
    <w:p w14:paraId="783D0A03" w14:textId="77777777" w:rsidR="002A1A34" w:rsidRPr="006267A8" w:rsidRDefault="002A1A34">
      <w:pPr>
        <w:pStyle w:val="Default"/>
        <w:rPr>
          <w:rFonts w:ascii="Times New Roman" w:eastAsia="Times New Roman" w:hAnsi="Times New Roman" w:cs="Times New Roman"/>
          <w:sz w:val="20"/>
          <w:lang w:val="en-US"/>
        </w:rPr>
      </w:pPr>
    </w:p>
    <w:p w14:paraId="58B60DE0"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Observing and/or assisting with human resource functions involving employee relations, interviewing and hiring, benefits, training, grievances, negotiations, policy making, etc.</w:t>
      </w:r>
    </w:p>
    <w:p w14:paraId="5B3F1CB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or assisting with academic research related to the field</w:t>
      </w:r>
    </w:p>
    <w:p w14:paraId="1F3DB096"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or assisting with policy research</w:t>
      </w:r>
    </w:p>
    <w:p w14:paraId="1CAC39FE"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Advocacy, activism and organizing related to human rights, social issues or social justice</w:t>
      </w:r>
    </w:p>
    <w:p w14:paraId="1639946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Designing or conducting training related to communication, conflict management, etc.</w:t>
      </w:r>
    </w:p>
    <w:p w14:paraId="39FEDFB4"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Conducting listening projects</w:t>
      </w:r>
    </w:p>
    <w:p w14:paraId="01D8BD48"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Mediation and conflict counseling (preparation and observation)</w:t>
      </w:r>
    </w:p>
    <w:p w14:paraId="72E2322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Improving and enhancing customer relations and/or customer service</w:t>
      </w:r>
    </w:p>
    <w:p w14:paraId="6AAB929B"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program development and strategic planning</w:t>
      </w:r>
    </w:p>
    <w:p w14:paraId="5324464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with client intake and access to services, and/or providing support services for those in need</w:t>
      </w:r>
    </w:p>
    <w:p w14:paraId="31AA2429"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Outreach and marketing of services</w:t>
      </w:r>
    </w:p>
    <w:p w14:paraId="6739FC1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Sales and/or purchasing negotiations</w:t>
      </w:r>
    </w:p>
    <w:p w14:paraId="36896F07"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Assisting management with assessing/improving organizational culture and teamwork</w:t>
      </w:r>
    </w:p>
    <w:p w14:paraId="51752381"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Environmental education and promotion of sustainable living</w:t>
      </w:r>
    </w:p>
    <w:p w14:paraId="15DFDC0A"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Developing educational materials (written or audio/visual, printed or online) on topics related to conflict management or social issues</w:t>
      </w:r>
    </w:p>
    <w:p w14:paraId="48092CBF" w14:textId="77777777" w:rsidR="002A1A34" w:rsidRPr="006267A8" w:rsidRDefault="00096E84">
      <w:pPr>
        <w:pStyle w:val="Default"/>
        <w:numPr>
          <w:ilvl w:val="0"/>
          <w:numId w:val="4"/>
        </w:numPr>
        <w:rPr>
          <w:rFonts w:ascii="Times New Roman" w:hAnsi="Times New Roman"/>
          <w:sz w:val="20"/>
          <w:lang w:val="en-US"/>
        </w:rPr>
      </w:pPr>
      <w:r w:rsidRPr="006267A8">
        <w:rPr>
          <w:rFonts w:ascii="Times New Roman" w:hAnsi="Times New Roman"/>
          <w:sz w:val="20"/>
          <w:lang w:val="en-US"/>
        </w:rPr>
        <w:t>Working with youth (resolving conflicts, providing guidance and support, enhancing communication, providing social and educational activities and programs, being an advocate, etc.)</w:t>
      </w:r>
    </w:p>
    <w:p w14:paraId="23066F4F" w14:textId="77777777" w:rsidR="002A1A34" w:rsidRPr="006267A8" w:rsidRDefault="002A1A34">
      <w:pPr>
        <w:pStyle w:val="Default"/>
        <w:rPr>
          <w:rFonts w:ascii="Times New Roman" w:eastAsia="Times New Roman" w:hAnsi="Times New Roman" w:cs="Times New Roman"/>
          <w:sz w:val="20"/>
          <w:lang w:val="en-US"/>
        </w:rPr>
      </w:pPr>
    </w:p>
    <w:p w14:paraId="48E8EDF5" w14:textId="77777777" w:rsidR="002A1A34" w:rsidRPr="006267A8" w:rsidRDefault="002A1A34">
      <w:pPr>
        <w:pStyle w:val="Default"/>
        <w:rPr>
          <w:rFonts w:ascii="Times New Roman" w:eastAsia="Times New Roman" w:hAnsi="Times New Roman" w:cs="Times New Roman"/>
          <w:sz w:val="20"/>
          <w:lang w:val="en-US"/>
        </w:rPr>
      </w:pPr>
    </w:p>
    <w:p w14:paraId="2AFDBC0D" w14:textId="77777777" w:rsidR="002A1A34" w:rsidRPr="006267A8" w:rsidRDefault="002A1A34">
      <w:pPr>
        <w:pStyle w:val="Default"/>
        <w:rPr>
          <w:rFonts w:ascii="Times New Roman" w:eastAsia="Times New Roman" w:hAnsi="Times New Roman" w:cs="Times New Roman"/>
          <w:sz w:val="20"/>
        </w:rPr>
      </w:pPr>
    </w:p>
    <w:p w14:paraId="632415B6" w14:textId="77777777" w:rsidR="002A1A34" w:rsidRPr="006267A8" w:rsidRDefault="00096E84">
      <w:pPr>
        <w:pStyle w:val="Caption"/>
        <w:rPr>
          <w:sz w:val="20"/>
          <w:szCs w:val="22"/>
        </w:rPr>
      </w:pPr>
      <w:bookmarkStart w:id="7" w:name="_Toc7"/>
      <w:r w:rsidRPr="006267A8">
        <w:rPr>
          <w:sz w:val="20"/>
          <w:szCs w:val="22"/>
        </w:rPr>
        <w:t>Finding an internship opportunity</w:t>
      </w:r>
      <w:bookmarkEnd w:id="7"/>
    </w:p>
    <w:p w14:paraId="7A61E2E5" w14:textId="77777777" w:rsidR="002A1A34" w:rsidRPr="006267A8" w:rsidRDefault="002A1A34">
      <w:pPr>
        <w:pStyle w:val="Default"/>
        <w:rPr>
          <w:rFonts w:ascii="Times New Roman" w:eastAsia="Times New Roman" w:hAnsi="Times New Roman" w:cs="Times New Roman"/>
          <w:sz w:val="20"/>
        </w:rPr>
      </w:pPr>
    </w:p>
    <w:p w14:paraId="184A6E18"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Students are expected to find their own internship, based on their career interests. </w:t>
      </w:r>
      <w:r w:rsidRPr="006267A8">
        <w:rPr>
          <w:rFonts w:ascii="Times New Roman" w:hAnsi="Times New Roman"/>
          <w:sz w:val="20"/>
          <w:lang w:val="en-US"/>
        </w:rPr>
        <w:t xml:space="preserve"> </w:t>
      </w:r>
      <w:r w:rsidRPr="006267A8">
        <w:rPr>
          <w:rFonts w:ascii="Times New Roman" w:hAnsi="Times New Roman"/>
          <w:sz w:val="20"/>
        </w:rPr>
        <w:t xml:space="preserve">The student shall find an assignment that is acceptable to the student and approved by the School of Peace and Conflict Studies (SPCS). </w:t>
      </w:r>
      <w:r w:rsidRPr="006267A8">
        <w:rPr>
          <w:rFonts w:ascii="Times New Roman" w:hAnsi="Times New Roman"/>
          <w:sz w:val="20"/>
          <w:lang w:val="en-US"/>
        </w:rPr>
        <w:t>The PACS</w:t>
      </w:r>
      <w:r w:rsidRPr="006267A8">
        <w:rPr>
          <w:rFonts w:ascii="Times New Roman" w:hAnsi="Times New Roman"/>
          <w:sz w:val="20"/>
        </w:rPr>
        <w:t xml:space="preserve"> Internship Advisor can advise a student who is considering possible placements.</w:t>
      </w:r>
    </w:p>
    <w:p w14:paraId="7A6E4EC7" w14:textId="77777777" w:rsidR="002A1A34" w:rsidRPr="006267A8" w:rsidRDefault="002A1A34">
      <w:pPr>
        <w:pStyle w:val="Default"/>
        <w:rPr>
          <w:rFonts w:ascii="Times New Roman" w:eastAsia="Times New Roman" w:hAnsi="Times New Roman" w:cs="Times New Roman"/>
          <w:i/>
          <w:iCs/>
          <w:sz w:val="20"/>
          <w:lang w:val="en-US"/>
        </w:rPr>
      </w:pPr>
    </w:p>
    <w:p w14:paraId="74D1341B"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Some internships are advertised, but many are not.  </w:t>
      </w:r>
      <w:r w:rsidRPr="006267A8">
        <w:rPr>
          <w:rFonts w:ascii="Times New Roman" w:hAnsi="Times New Roman"/>
          <w:sz w:val="20"/>
          <w:lang w:val="en-US"/>
        </w:rPr>
        <w:t>Internship opportunities are often found through networking: talking with friends, relatives, or professors who might know of opportunities.  The Career Exploration and Development office on campus (</w:t>
      </w:r>
      <w:hyperlink r:id="rId9" w:history="1">
        <w:r w:rsidRPr="006267A8">
          <w:rPr>
            <w:rStyle w:val="Hyperlink0"/>
            <w:rFonts w:ascii="Times New Roman" w:hAnsi="Times New Roman"/>
            <w:sz w:val="20"/>
          </w:rPr>
          <w:t>https://www.kent.edu/career</w:t>
        </w:r>
      </w:hyperlink>
      <w:r w:rsidRPr="006267A8">
        <w:rPr>
          <w:rFonts w:ascii="Times New Roman" w:hAnsi="Times New Roman"/>
          <w:sz w:val="20"/>
          <w:lang w:val="en-US"/>
        </w:rPr>
        <w:t>) can also provide guidance as to where to look, and can also assist with resume writing and interview preparation.  Community Engaged Learning (</w:t>
      </w:r>
      <w:hyperlink r:id="rId10" w:history="1">
        <w:r w:rsidRPr="006267A8">
          <w:rPr>
            <w:rStyle w:val="Hyperlink0"/>
            <w:rFonts w:ascii="Times New Roman" w:hAnsi="Times New Roman"/>
            <w:sz w:val="20"/>
          </w:rPr>
          <w:t>https://www.kent.edu/community</w:t>
        </w:r>
      </w:hyperlink>
      <w:r w:rsidRPr="006267A8">
        <w:rPr>
          <w:rFonts w:ascii="Times New Roman" w:hAnsi="Times New Roman"/>
          <w:sz w:val="20"/>
          <w:lang w:val="en-US"/>
        </w:rPr>
        <w:t>) also offers some great opportunities for volunteer work and service work that are worth exploring.   The SPCS website (</w:t>
      </w:r>
      <w:hyperlink r:id="rId11" w:history="1">
        <w:r w:rsidRPr="006267A8">
          <w:rPr>
            <w:rStyle w:val="Hyperlink0"/>
            <w:rFonts w:ascii="Times New Roman" w:hAnsi="Times New Roman"/>
            <w:sz w:val="20"/>
          </w:rPr>
          <w:t>https://www.kent.edu/spcs</w:t>
        </w:r>
      </w:hyperlink>
      <w:r w:rsidRPr="006267A8">
        <w:rPr>
          <w:rFonts w:ascii="Times New Roman" w:hAnsi="Times New Roman"/>
          <w:sz w:val="20"/>
          <w:lang w:val="en-US"/>
        </w:rPr>
        <w:t>) has information about careers and internships which may give some ideas, with lists of organizations where students have done internships in the past, stories about what our alumni are doing, and links to sites that could provide some leads.  Students</w:t>
      </w:r>
      <w:r w:rsidRPr="006267A8">
        <w:rPr>
          <w:rFonts w:ascii="Times New Roman" w:hAnsi="Times New Roman"/>
          <w:sz w:val="20"/>
        </w:rPr>
        <w:t xml:space="preserve"> can also find internships by searching online databases, or connecting with academic and professional organizations in </w:t>
      </w:r>
      <w:r w:rsidRPr="006267A8">
        <w:rPr>
          <w:rFonts w:ascii="Times New Roman" w:hAnsi="Times New Roman"/>
          <w:sz w:val="20"/>
          <w:lang w:val="en-US"/>
        </w:rPr>
        <w:t>their</w:t>
      </w:r>
      <w:r w:rsidRPr="006267A8">
        <w:rPr>
          <w:rFonts w:ascii="Times New Roman" w:hAnsi="Times New Roman"/>
          <w:sz w:val="20"/>
        </w:rPr>
        <w:t xml:space="preserve"> field of interest.</w:t>
      </w:r>
    </w:p>
    <w:p w14:paraId="18C8EDEA" w14:textId="77777777" w:rsidR="002A1A34" w:rsidRPr="006267A8" w:rsidRDefault="002A1A34">
      <w:pPr>
        <w:pStyle w:val="Default"/>
        <w:rPr>
          <w:rFonts w:ascii="Times New Roman" w:eastAsia="Times New Roman" w:hAnsi="Times New Roman" w:cs="Times New Roman"/>
          <w:sz w:val="20"/>
        </w:rPr>
      </w:pPr>
    </w:p>
    <w:p w14:paraId="6F5BF87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can sometimes create their own internships.  S</w:t>
      </w:r>
      <w:r w:rsidRPr="006267A8">
        <w:rPr>
          <w:rFonts w:ascii="Times New Roman" w:hAnsi="Times New Roman"/>
          <w:sz w:val="20"/>
        </w:rPr>
        <w:t xml:space="preserve">ome organizations that don't regularly offer internships may be interested in doing so if </w:t>
      </w:r>
      <w:r w:rsidRPr="006267A8">
        <w:rPr>
          <w:rFonts w:ascii="Times New Roman" w:hAnsi="Times New Roman"/>
          <w:sz w:val="20"/>
          <w:lang w:val="en-US"/>
        </w:rPr>
        <w:t>presented</w:t>
      </w:r>
      <w:r w:rsidRPr="006267A8">
        <w:rPr>
          <w:rFonts w:ascii="Times New Roman" w:hAnsi="Times New Roman"/>
          <w:sz w:val="20"/>
        </w:rPr>
        <w:t xml:space="preserve"> with a proposal that is intriguing and </w:t>
      </w:r>
      <w:r w:rsidRPr="006267A8">
        <w:rPr>
          <w:rFonts w:ascii="Times New Roman" w:hAnsi="Times New Roman"/>
          <w:sz w:val="20"/>
          <w:lang w:val="en-US"/>
        </w:rPr>
        <w:t xml:space="preserve">that </w:t>
      </w:r>
      <w:r w:rsidRPr="006267A8">
        <w:rPr>
          <w:rFonts w:ascii="Times New Roman" w:hAnsi="Times New Roman"/>
          <w:sz w:val="20"/>
        </w:rPr>
        <w:t>addresses their interests or needs.</w:t>
      </w:r>
      <w:r w:rsidRPr="006267A8">
        <w:rPr>
          <w:rFonts w:ascii="Times New Roman" w:hAnsi="Times New Roman"/>
          <w:sz w:val="20"/>
          <w:lang w:val="en-US"/>
        </w:rPr>
        <w:t xml:space="preserve"> </w:t>
      </w:r>
      <w:r w:rsidRPr="006267A8">
        <w:rPr>
          <w:rFonts w:ascii="Times New Roman" w:hAnsi="Times New Roman"/>
          <w:b/>
          <w:bCs/>
          <w:sz w:val="20"/>
          <w:lang w:val="en-US"/>
        </w:rPr>
        <w:t xml:space="preserve"> If there is an organization that you think you would be interested in working for, check to see if they would consider allowing you to do an internship there.  If they don’t normally offer internships, try creating presenting them with a proposal.</w:t>
      </w:r>
    </w:p>
    <w:p w14:paraId="3657812A" w14:textId="77777777" w:rsidR="002A1A34" w:rsidRPr="006267A8" w:rsidRDefault="002A1A34">
      <w:pPr>
        <w:pStyle w:val="Default"/>
        <w:rPr>
          <w:rFonts w:ascii="Times New Roman" w:eastAsia="Times New Roman" w:hAnsi="Times New Roman" w:cs="Times New Roman"/>
          <w:sz w:val="20"/>
        </w:rPr>
      </w:pPr>
    </w:p>
    <w:p w14:paraId="5602E80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NOTE:  </w:t>
      </w:r>
      <w:r w:rsidRPr="006267A8">
        <w:rPr>
          <w:rFonts w:ascii="Times New Roman" w:hAnsi="Times New Roman"/>
          <w:sz w:val="20"/>
        </w:rPr>
        <w:t xml:space="preserve">Generally internships cannot be done with a current employer UNLESS </w:t>
      </w:r>
      <w:r w:rsidRPr="006267A8">
        <w:rPr>
          <w:rFonts w:ascii="Times New Roman" w:hAnsi="Times New Roman"/>
          <w:sz w:val="20"/>
          <w:lang w:val="en-US"/>
        </w:rPr>
        <w:t>the student is</w:t>
      </w:r>
      <w:r w:rsidRPr="006267A8">
        <w:rPr>
          <w:rFonts w:ascii="Times New Roman" w:hAnsi="Times New Roman"/>
          <w:sz w:val="20"/>
        </w:rPr>
        <w:t xml:space="preserve"> taking on new duties or projects that relate to the major and provide sufficient hours to fulfill the internship requirement.</w:t>
      </w:r>
    </w:p>
    <w:p w14:paraId="488BF7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ACB58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Internships may be paid or unpaid.</w:t>
      </w:r>
    </w:p>
    <w:p w14:paraId="48BDC787" w14:textId="77777777" w:rsidR="002A1A34"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rPr>
      </w:pPr>
    </w:p>
    <w:p w14:paraId="339C4FB3" w14:textId="77777777" w:rsidR="002A1A34" w:rsidRDefault="00096E84">
      <w:pPr>
        <w:pStyle w:val="Default"/>
      </w:pPr>
      <w:r>
        <w:rPr>
          <w:rFonts w:ascii="Arial Unicode MS" w:hAnsi="Arial Unicode MS"/>
        </w:rPr>
        <w:br w:type="page"/>
      </w:r>
    </w:p>
    <w:p w14:paraId="0EAA4EB6" w14:textId="77777777" w:rsidR="002A1A34" w:rsidRDefault="00096E84">
      <w:pPr>
        <w:pStyle w:val="Heading2"/>
        <w:rPr>
          <w:sz w:val="26"/>
          <w:szCs w:val="26"/>
        </w:rPr>
      </w:pPr>
      <w:bookmarkStart w:id="8" w:name="_Toc8"/>
      <w:r>
        <w:rPr>
          <w:sz w:val="26"/>
          <w:szCs w:val="26"/>
        </w:rPr>
        <w:lastRenderedPageBreak/>
        <w:t>REGISTERING FOR THE INTERNSHIP</w:t>
      </w:r>
      <w:bookmarkEnd w:id="8"/>
    </w:p>
    <w:p w14:paraId="369A56F0" w14:textId="77777777" w:rsidR="002A1A34" w:rsidRDefault="002A1A34">
      <w:pPr>
        <w:pStyle w:val="Default"/>
        <w:rPr>
          <w:rFonts w:ascii="Times New Roman" w:eastAsia="Times New Roman" w:hAnsi="Times New Roman" w:cs="Times New Roman"/>
          <w:b/>
          <w:bCs/>
        </w:rPr>
      </w:pPr>
    </w:p>
    <w:p w14:paraId="5A05FF37" w14:textId="77777777" w:rsidR="002A1A34" w:rsidRDefault="002A1A34">
      <w:pPr>
        <w:pStyle w:val="Default"/>
        <w:rPr>
          <w:rFonts w:ascii="Times New Roman" w:eastAsia="Times New Roman" w:hAnsi="Times New Roman" w:cs="Times New Roman"/>
          <w:b/>
          <w:bCs/>
        </w:rPr>
      </w:pPr>
    </w:p>
    <w:p w14:paraId="331CCC81" w14:textId="77777777" w:rsidR="002A1A34" w:rsidRPr="006267A8" w:rsidRDefault="00096E84">
      <w:pPr>
        <w:pStyle w:val="Caption"/>
        <w:rPr>
          <w:sz w:val="20"/>
          <w:szCs w:val="22"/>
        </w:rPr>
      </w:pPr>
      <w:bookmarkStart w:id="9" w:name="_Toc9"/>
      <w:r w:rsidRPr="006267A8">
        <w:rPr>
          <w:sz w:val="20"/>
          <w:szCs w:val="22"/>
        </w:rPr>
        <w:t>Getting permission to register</w:t>
      </w:r>
      <w:bookmarkEnd w:id="9"/>
    </w:p>
    <w:p w14:paraId="72DE3D70" w14:textId="77777777" w:rsidR="002A1A34" w:rsidRPr="006267A8" w:rsidRDefault="002A1A34">
      <w:pPr>
        <w:pStyle w:val="Default"/>
        <w:rPr>
          <w:rFonts w:ascii="Times New Roman" w:eastAsia="Times New Roman" w:hAnsi="Times New Roman" w:cs="Times New Roman"/>
          <w:b/>
          <w:bCs/>
          <w:sz w:val="20"/>
        </w:rPr>
      </w:pPr>
    </w:p>
    <w:p w14:paraId="52E7E3F4"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Once </w:t>
      </w:r>
      <w:r w:rsidRPr="006267A8">
        <w:rPr>
          <w:rFonts w:ascii="Times New Roman" w:hAnsi="Times New Roman"/>
          <w:sz w:val="20"/>
          <w:lang w:val="en-US"/>
        </w:rPr>
        <w:t>a student</w:t>
      </w:r>
      <w:r w:rsidRPr="006267A8">
        <w:rPr>
          <w:rFonts w:ascii="Times New Roman" w:hAnsi="Times New Roman"/>
          <w:sz w:val="20"/>
        </w:rPr>
        <w:t xml:space="preserve"> </w:t>
      </w:r>
      <w:r w:rsidRPr="006267A8">
        <w:rPr>
          <w:rFonts w:ascii="Times New Roman" w:hAnsi="Times New Roman"/>
          <w:sz w:val="20"/>
          <w:lang w:val="en-US"/>
        </w:rPr>
        <w:t>has</w:t>
      </w:r>
      <w:r w:rsidRPr="006267A8">
        <w:rPr>
          <w:rFonts w:ascii="Times New Roman" w:hAnsi="Times New Roman"/>
          <w:sz w:val="20"/>
        </w:rPr>
        <w:t xml:space="preserve"> found an internship opportunity, </w:t>
      </w:r>
      <w:r w:rsidRPr="006267A8">
        <w:rPr>
          <w:rFonts w:ascii="Times New Roman" w:hAnsi="Times New Roman"/>
          <w:sz w:val="20"/>
          <w:lang w:val="en-US"/>
        </w:rPr>
        <w:t>they</w:t>
      </w:r>
      <w:r w:rsidRPr="006267A8">
        <w:rPr>
          <w:rFonts w:ascii="Times New Roman" w:hAnsi="Times New Roman"/>
          <w:sz w:val="20"/>
        </w:rPr>
        <w:t xml:space="preserve"> need to submit a written proposal to the PACS Internship Advisor.  (Each semester a faculty member is assigned to the Internship course</w:t>
      </w:r>
      <w:r w:rsidRPr="006267A8">
        <w:rPr>
          <w:rFonts w:ascii="Times New Roman" w:hAnsi="Times New Roman"/>
          <w:sz w:val="20"/>
          <w:lang w:val="en-US"/>
        </w:rPr>
        <w:t>; that person is the PACS Internship Advisor.). That proposal needs to be approved before a permit can be issued that will allow the student to register for the class.</w:t>
      </w:r>
    </w:p>
    <w:p w14:paraId="2520E1A2" w14:textId="77777777" w:rsidR="002A1A34" w:rsidRPr="006267A8" w:rsidRDefault="002A1A34">
      <w:pPr>
        <w:pStyle w:val="Default"/>
        <w:rPr>
          <w:rFonts w:ascii="Times New Roman" w:eastAsia="Times New Roman" w:hAnsi="Times New Roman" w:cs="Times New Roman"/>
          <w:b/>
          <w:bCs/>
          <w:sz w:val="20"/>
        </w:rPr>
      </w:pPr>
    </w:p>
    <w:p w14:paraId="797CBD18" w14:textId="77777777" w:rsidR="002A1A34" w:rsidRPr="006267A8" w:rsidRDefault="002A1A34">
      <w:pPr>
        <w:pStyle w:val="Default"/>
        <w:rPr>
          <w:rFonts w:ascii="Times New Roman" w:eastAsia="Times New Roman" w:hAnsi="Times New Roman" w:cs="Times New Roman"/>
          <w:b/>
          <w:bCs/>
          <w:sz w:val="20"/>
        </w:rPr>
      </w:pPr>
    </w:p>
    <w:p w14:paraId="416F393B" w14:textId="77777777" w:rsidR="002A1A34" w:rsidRPr="006267A8" w:rsidRDefault="00096E84">
      <w:pPr>
        <w:pStyle w:val="Caption"/>
        <w:rPr>
          <w:sz w:val="20"/>
          <w:szCs w:val="22"/>
        </w:rPr>
      </w:pPr>
      <w:bookmarkStart w:id="10" w:name="_Toc10"/>
      <w:r w:rsidRPr="006267A8">
        <w:rPr>
          <w:sz w:val="20"/>
          <w:szCs w:val="22"/>
        </w:rPr>
        <w:t>Contents of the internship proposal</w:t>
      </w:r>
      <w:bookmarkEnd w:id="10"/>
    </w:p>
    <w:p w14:paraId="62F35B7B" w14:textId="77777777" w:rsidR="002A1A34" w:rsidRPr="006267A8" w:rsidRDefault="002A1A34">
      <w:pPr>
        <w:pStyle w:val="Default"/>
        <w:rPr>
          <w:rFonts w:ascii="Times New Roman" w:eastAsia="Times New Roman" w:hAnsi="Times New Roman" w:cs="Times New Roman"/>
          <w:b/>
          <w:bCs/>
          <w:sz w:val="20"/>
        </w:rPr>
      </w:pPr>
    </w:p>
    <w:p w14:paraId="2D096FB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The student shall submit to the PACS Internship Advisor a 2-3 page written discussion of the expectations and objectives for the internship. Activities engaged in and specific skills to be acquired shall be identified. The student must also explain how they will know whether or not their goals and objectives have been met. The proposal must include answers to all the </w:t>
      </w:r>
      <w:r w:rsidRPr="006267A8">
        <w:rPr>
          <w:rFonts w:ascii="Times New Roman" w:hAnsi="Times New Roman"/>
          <w:sz w:val="20"/>
        </w:rPr>
        <w:t>“</w:t>
      </w:r>
      <w:r w:rsidRPr="006267A8">
        <w:rPr>
          <w:rFonts w:ascii="Times New Roman" w:hAnsi="Times New Roman"/>
          <w:sz w:val="20"/>
          <w:lang w:val="en-US"/>
        </w:rPr>
        <w:t>who, what, when, where</w:t>
      </w:r>
      <w:r w:rsidRPr="006267A8">
        <w:rPr>
          <w:rFonts w:ascii="Times New Roman" w:hAnsi="Times New Roman"/>
          <w:sz w:val="20"/>
        </w:rPr>
        <w:t xml:space="preserve">” </w:t>
      </w:r>
      <w:r w:rsidRPr="006267A8">
        <w:rPr>
          <w:rFonts w:ascii="Times New Roman" w:hAnsi="Times New Roman"/>
          <w:sz w:val="20"/>
          <w:lang w:val="en-US"/>
        </w:rPr>
        <w:t xml:space="preserve">questions, including contact information for the site supervisor, number of course credits registered for, beginning and ending dates of field work, etc. Ideally, the proposal should be submitted before the semester begins.  Typically work hours are not counted toward the internship until the student is officially registered for the course.  </w:t>
      </w:r>
    </w:p>
    <w:p w14:paraId="5E0FF794" w14:textId="77777777" w:rsidR="002A1A34" w:rsidRPr="006267A8" w:rsidRDefault="002A1A34">
      <w:pPr>
        <w:pStyle w:val="Default"/>
        <w:rPr>
          <w:rFonts w:ascii="Times New Roman" w:eastAsia="Times New Roman" w:hAnsi="Times New Roman" w:cs="Times New Roman"/>
          <w:b/>
          <w:bCs/>
          <w:sz w:val="20"/>
        </w:rPr>
      </w:pPr>
    </w:p>
    <w:p w14:paraId="2599CDC5" w14:textId="77777777" w:rsidR="002A1A34" w:rsidRPr="006267A8" w:rsidRDefault="002A1A34">
      <w:pPr>
        <w:pStyle w:val="Default"/>
        <w:rPr>
          <w:rFonts w:ascii="Times New Roman" w:eastAsia="Times New Roman" w:hAnsi="Times New Roman" w:cs="Times New Roman"/>
          <w:b/>
          <w:bCs/>
          <w:sz w:val="20"/>
        </w:rPr>
      </w:pPr>
    </w:p>
    <w:p w14:paraId="1877D2B7" w14:textId="77777777" w:rsidR="002A1A34" w:rsidRPr="006267A8" w:rsidRDefault="00096E84">
      <w:pPr>
        <w:pStyle w:val="Caption"/>
        <w:rPr>
          <w:sz w:val="20"/>
          <w:szCs w:val="22"/>
        </w:rPr>
      </w:pPr>
      <w:bookmarkStart w:id="11" w:name="_Toc11"/>
      <w:r w:rsidRPr="006267A8">
        <w:rPr>
          <w:sz w:val="20"/>
          <w:szCs w:val="22"/>
        </w:rPr>
        <w:t>Approval of the internship proposal</w:t>
      </w:r>
      <w:bookmarkEnd w:id="11"/>
    </w:p>
    <w:p w14:paraId="47DB6948" w14:textId="77777777" w:rsidR="002A1A34" w:rsidRPr="006267A8" w:rsidRDefault="002A1A34">
      <w:pPr>
        <w:pStyle w:val="Default"/>
        <w:rPr>
          <w:rFonts w:ascii="Times New Roman" w:eastAsia="Times New Roman" w:hAnsi="Times New Roman" w:cs="Times New Roman"/>
          <w:b/>
          <w:bCs/>
          <w:sz w:val="20"/>
        </w:rPr>
      </w:pPr>
    </w:p>
    <w:p w14:paraId="4762CED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The PACS Internship advisor will review the internship proposal to ensure that all of the required information has been provided and that the agreement provides the student with an appropriate experience.  The student may be asked to revise the proposal as needed prior to approval.</w:t>
      </w:r>
    </w:p>
    <w:p w14:paraId="34A5E639" w14:textId="77777777" w:rsidR="002A1A34" w:rsidRPr="006267A8" w:rsidRDefault="002A1A34">
      <w:pPr>
        <w:pStyle w:val="Default"/>
        <w:rPr>
          <w:rFonts w:ascii="Times New Roman" w:eastAsia="Times New Roman" w:hAnsi="Times New Roman" w:cs="Times New Roman"/>
          <w:sz w:val="20"/>
          <w:lang w:val="en-US"/>
        </w:rPr>
      </w:pPr>
    </w:p>
    <w:p w14:paraId="5B7DE38F" w14:textId="77777777" w:rsidR="002A1A34" w:rsidRPr="006267A8" w:rsidRDefault="002A1A34">
      <w:pPr>
        <w:pStyle w:val="Default"/>
        <w:rPr>
          <w:rFonts w:ascii="Times New Roman" w:eastAsia="Times New Roman" w:hAnsi="Times New Roman" w:cs="Times New Roman"/>
          <w:b/>
          <w:bCs/>
          <w:color w:val="FF2600"/>
          <w:sz w:val="20"/>
        </w:rPr>
      </w:pPr>
    </w:p>
    <w:p w14:paraId="078FD066" w14:textId="77777777" w:rsidR="002A1A34" w:rsidRPr="006267A8" w:rsidRDefault="00096E84">
      <w:pPr>
        <w:pStyle w:val="Caption"/>
        <w:rPr>
          <w:sz w:val="20"/>
          <w:szCs w:val="22"/>
        </w:rPr>
      </w:pPr>
      <w:bookmarkStart w:id="12" w:name="_Toc12"/>
      <w:r w:rsidRPr="006267A8">
        <w:rPr>
          <w:sz w:val="20"/>
          <w:szCs w:val="22"/>
        </w:rPr>
        <w:t>Registering for the course</w:t>
      </w:r>
      <w:bookmarkEnd w:id="12"/>
    </w:p>
    <w:p w14:paraId="333A9EAA" w14:textId="77777777" w:rsidR="002A1A34" w:rsidRPr="006267A8" w:rsidRDefault="002A1A34">
      <w:pPr>
        <w:pStyle w:val="Default"/>
        <w:rPr>
          <w:rFonts w:ascii="Times New Roman" w:eastAsia="Times New Roman" w:hAnsi="Times New Roman" w:cs="Times New Roman"/>
          <w:b/>
          <w:bCs/>
          <w:sz w:val="20"/>
        </w:rPr>
      </w:pPr>
    </w:p>
    <w:p w14:paraId="6AE5AFC7" w14:textId="77777777" w:rsidR="002A1A34" w:rsidRPr="006267A8" w:rsidRDefault="00096E84">
      <w:pPr>
        <w:pStyle w:val="Default"/>
        <w:rPr>
          <w:rStyle w:val="None"/>
          <w:rFonts w:ascii="Times New Roman" w:eastAsia="Times New Roman" w:hAnsi="Times New Roman" w:cs="Times New Roman"/>
          <w:sz w:val="20"/>
        </w:rPr>
      </w:pPr>
      <w:r w:rsidRPr="006267A8">
        <w:rPr>
          <w:rFonts w:ascii="Times New Roman" w:hAnsi="Times New Roman"/>
          <w:sz w:val="20"/>
          <w:lang w:val="en-US"/>
        </w:rPr>
        <w:t>Once the proposal is approved and it is determined that the student meets the prerequisites, the Internship Advisor will contact the SPCS secretary who will issue an electronic permit that will allow the</w:t>
      </w:r>
      <w:r w:rsidRPr="006267A8">
        <w:rPr>
          <w:rFonts w:ascii="Times New Roman" w:hAnsi="Times New Roman"/>
          <w:sz w:val="20"/>
        </w:rPr>
        <w:t> student to </w:t>
      </w:r>
      <w:r w:rsidRPr="006267A8">
        <w:rPr>
          <w:rFonts w:ascii="Times New Roman" w:hAnsi="Times New Roman"/>
          <w:sz w:val="20"/>
          <w:lang w:val="en-US"/>
        </w:rPr>
        <w:t>register for the internship course, and will notify the student once that has been done.</w:t>
      </w:r>
      <w:r w:rsidRPr="006267A8">
        <w:rPr>
          <w:rFonts w:ascii="Times New Roman" w:hAnsi="Times New Roman"/>
          <w:sz w:val="20"/>
        </w:rPr>
        <w:t>   </w:t>
      </w:r>
      <w:r w:rsidRPr="006267A8">
        <w:rPr>
          <w:rFonts w:ascii="Times New Roman" w:hAnsi="Times New Roman"/>
          <w:sz w:val="20"/>
          <w:lang w:val="en-US"/>
        </w:rPr>
        <w:t>Once that permit is issued, the student will</w:t>
      </w:r>
      <w:r w:rsidRPr="006267A8">
        <w:rPr>
          <w:rFonts w:ascii="Times New Roman" w:hAnsi="Times New Roman"/>
          <w:sz w:val="20"/>
        </w:rPr>
        <w:t> </w:t>
      </w:r>
      <w:r w:rsidRPr="006267A8">
        <w:rPr>
          <w:rFonts w:ascii="Times New Roman" w:hAnsi="Times New Roman"/>
          <w:sz w:val="20"/>
          <w:lang w:val="en-US"/>
        </w:rPr>
        <w:t>need</w:t>
      </w:r>
      <w:r w:rsidRPr="006267A8">
        <w:rPr>
          <w:rFonts w:ascii="Times New Roman" w:hAnsi="Times New Roman"/>
          <w:sz w:val="20"/>
        </w:rPr>
        <w:t> </w:t>
      </w:r>
      <w:r w:rsidRPr="006267A8">
        <w:rPr>
          <w:rFonts w:ascii="Times New Roman" w:hAnsi="Times New Roman"/>
          <w:sz w:val="20"/>
          <w:lang w:val="en-US"/>
        </w:rPr>
        <w:t>to register for</w:t>
      </w:r>
      <w:r w:rsidRPr="006267A8">
        <w:rPr>
          <w:rFonts w:ascii="Times New Roman" w:hAnsi="Times New Roman"/>
          <w:sz w:val="20"/>
        </w:rPr>
        <w:t> </w:t>
      </w:r>
      <w:r w:rsidRPr="006267A8">
        <w:rPr>
          <w:rFonts w:ascii="Times New Roman" w:hAnsi="Times New Roman"/>
          <w:sz w:val="20"/>
          <w:lang w:val="en-US"/>
        </w:rPr>
        <w:t>PACS 35092, Internship in Peace and Conflict Studies</w:t>
      </w:r>
      <w:r w:rsidRPr="006267A8">
        <w:rPr>
          <w:rFonts w:ascii="Times New Roman" w:hAnsi="Times New Roman"/>
          <w:sz w:val="20"/>
        </w:rPr>
        <w:t> </w:t>
      </w:r>
      <w:r w:rsidRPr="006267A8">
        <w:rPr>
          <w:rFonts w:ascii="Times New Roman" w:hAnsi="Times New Roman"/>
          <w:sz w:val="20"/>
          <w:lang w:val="en-US"/>
        </w:rPr>
        <w:t>as s/he would for any other course.</w:t>
      </w:r>
      <w:r w:rsidRPr="006267A8">
        <w:rPr>
          <w:rFonts w:ascii="Times New Roman" w:hAnsi="Times New Roman"/>
          <w:sz w:val="20"/>
        </w:rPr>
        <w:t xml:space="preserve">  </w:t>
      </w:r>
      <w:r w:rsidRPr="006267A8">
        <w:rPr>
          <w:rFonts w:ascii="Times New Roman" w:hAnsi="Times New Roman"/>
          <w:sz w:val="20"/>
          <w:lang w:val="en-US"/>
        </w:rPr>
        <w:t>If a student is still unable to register after the permit has been issued,</w:t>
      </w:r>
      <w:r w:rsidRPr="006267A8">
        <w:rPr>
          <w:rFonts w:ascii="Times New Roman" w:hAnsi="Times New Roman"/>
          <w:sz w:val="20"/>
        </w:rPr>
        <w:t> </w:t>
      </w:r>
      <w:r w:rsidRPr="006267A8">
        <w:rPr>
          <w:rFonts w:ascii="Times New Roman" w:hAnsi="Times New Roman"/>
          <w:sz w:val="20"/>
          <w:lang w:val="en-US"/>
        </w:rPr>
        <w:t>the student</w:t>
      </w:r>
      <w:r w:rsidRPr="006267A8">
        <w:rPr>
          <w:rFonts w:ascii="Times New Roman" w:hAnsi="Times New Roman"/>
          <w:sz w:val="20"/>
        </w:rPr>
        <w:t> </w:t>
      </w:r>
      <w:r w:rsidRPr="006267A8">
        <w:rPr>
          <w:rFonts w:ascii="Times New Roman" w:hAnsi="Times New Roman"/>
          <w:sz w:val="20"/>
          <w:lang w:val="en-US"/>
        </w:rPr>
        <w:t>should</w:t>
      </w:r>
      <w:r w:rsidRPr="006267A8">
        <w:rPr>
          <w:rFonts w:ascii="Times New Roman" w:hAnsi="Times New Roman"/>
          <w:sz w:val="20"/>
        </w:rPr>
        <w:t> </w:t>
      </w:r>
      <w:r w:rsidRPr="006267A8">
        <w:rPr>
          <w:rFonts w:ascii="Times New Roman" w:hAnsi="Times New Roman"/>
          <w:sz w:val="20"/>
          <w:lang w:val="en-US"/>
        </w:rPr>
        <w:t>contact the SPCS secretary (113 McGilvrey Hall;</w:t>
      </w:r>
      <w:r w:rsidRPr="006267A8">
        <w:rPr>
          <w:rFonts w:ascii="Times New Roman" w:hAnsi="Times New Roman"/>
          <w:sz w:val="20"/>
        </w:rPr>
        <w:t> </w:t>
      </w:r>
      <w:hyperlink r:id="rId12" w:history="1">
        <w:r w:rsidRPr="006267A8">
          <w:rPr>
            <w:rStyle w:val="Hyperlink1"/>
            <w:rFonts w:ascii="Times New Roman" w:hAnsi="Times New Roman"/>
            <w:sz w:val="20"/>
          </w:rPr>
          <w:t>spcs@kent.edu</w:t>
        </w:r>
      </w:hyperlink>
      <w:r w:rsidRPr="006267A8">
        <w:rPr>
          <w:rStyle w:val="None"/>
          <w:rFonts w:ascii="Times New Roman" w:hAnsi="Times New Roman"/>
          <w:sz w:val="20"/>
        </w:rPr>
        <w:t>; or 330-672-3143).</w:t>
      </w:r>
    </w:p>
    <w:p w14:paraId="08956533" w14:textId="77777777" w:rsidR="002A1A34" w:rsidRPr="006267A8" w:rsidRDefault="002A1A34">
      <w:pPr>
        <w:pStyle w:val="Default"/>
        <w:rPr>
          <w:rStyle w:val="None"/>
          <w:rFonts w:ascii="Times New Roman" w:eastAsia="Times New Roman" w:hAnsi="Times New Roman" w:cs="Times New Roman"/>
          <w:b/>
          <w:bCs/>
          <w:sz w:val="20"/>
        </w:rPr>
      </w:pPr>
    </w:p>
    <w:p w14:paraId="66580B66" w14:textId="77777777" w:rsidR="002A1A34" w:rsidRPr="006267A8" w:rsidRDefault="002A1A34">
      <w:pPr>
        <w:pStyle w:val="Default"/>
        <w:rPr>
          <w:rFonts w:ascii="Times New Roman" w:eastAsia="Times New Roman" w:hAnsi="Times New Roman" w:cs="Times New Roman"/>
          <w:b/>
          <w:bCs/>
          <w:sz w:val="20"/>
        </w:rPr>
      </w:pPr>
    </w:p>
    <w:p w14:paraId="5ABA38E5" w14:textId="77777777" w:rsidR="002A1A34" w:rsidRPr="006267A8" w:rsidRDefault="00096E84">
      <w:pPr>
        <w:pStyle w:val="Caption"/>
        <w:rPr>
          <w:sz w:val="20"/>
          <w:szCs w:val="22"/>
        </w:rPr>
      </w:pPr>
      <w:bookmarkStart w:id="13" w:name="_Toc13"/>
      <w:r w:rsidRPr="006267A8">
        <w:rPr>
          <w:sz w:val="20"/>
          <w:szCs w:val="22"/>
        </w:rPr>
        <w:t>After registering for the course</w:t>
      </w:r>
      <w:bookmarkEnd w:id="13"/>
    </w:p>
    <w:p w14:paraId="35259829" w14:textId="77777777" w:rsidR="002A1A34" w:rsidRPr="006267A8" w:rsidRDefault="002A1A34">
      <w:pPr>
        <w:pStyle w:val="Default"/>
        <w:rPr>
          <w:rFonts w:ascii="Times New Roman" w:eastAsia="Times New Roman" w:hAnsi="Times New Roman" w:cs="Times New Roman"/>
          <w:b/>
          <w:bCs/>
          <w:sz w:val="20"/>
        </w:rPr>
      </w:pPr>
    </w:p>
    <w:p w14:paraId="7E4B371B"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While </w:t>
      </w:r>
      <w:r w:rsidRPr="006267A8">
        <w:rPr>
          <w:rFonts w:ascii="Times New Roman" w:hAnsi="Times New Roman"/>
          <w:sz w:val="20"/>
          <w:lang w:val="en-US"/>
        </w:rPr>
        <w:t>the student</w:t>
      </w:r>
      <w:r w:rsidRPr="006267A8">
        <w:rPr>
          <w:rFonts w:ascii="Times New Roman" w:hAnsi="Times New Roman"/>
          <w:sz w:val="20"/>
        </w:rPr>
        <w:t xml:space="preserve"> </w:t>
      </w:r>
      <w:r w:rsidRPr="006267A8">
        <w:rPr>
          <w:rFonts w:ascii="Times New Roman" w:hAnsi="Times New Roman"/>
          <w:sz w:val="20"/>
          <w:lang w:val="en-US"/>
        </w:rPr>
        <w:t>registers</w:t>
      </w:r>
      <w:r w:rsidRPr="006267A8">
        <w:rPr>
          <w:rFonts w:ascii="Times New Roman" w:hAnsi="Times New Roman"/>
          <w:sz w:val="20"/>
        </w:rPr>
        <w:t xml:space="preserve"> for an Internship "course", there are no official class meetings and no set times established.  </w:t>
      </w:r>
      <w:r w:rsidRPr="006267A8">
        <w:rPr>
          <w:rFonts w:ascii="Times New Roman" w:hAnsi="Times New Roman"/>
          <w:sz w:val="20"/>
          <w:lang w:val="en-US"/>
        </w:rPr>
        <w:t xml:space="preserve"> Much of the “course” involves completing work requirements at the worksite.  The student will be expected to meet with the PACS Internship Advisor at least two or three times during the course of the semester to review their progress.  Those meetings will typically be held at the SPCS office (but can be done remotely as needed).   The student is responsible for scheduling those meetings.  The student should contact the PACS Internship Advisor at or before the beginning of their work assignment to set up the first meeting.  The first meeting should be scheduled to take place about two to three weeks after work begins.</w:t>
      </w:r>
    </w:p>
    <w:p w14:paraId="268DFB53" w14:textId="77777777" w:rsidR="002A1A34" w:rsidRDefault="00096E84">
      <w:pPr>
        <w:pStyle w:val="Default"/>
      </w:pPr>
      <w:r>
        <w:rPr>
          <w:rFonts w:ascii="Arial Unicode MS" w:hAnsi="Arial Unicode MS"/>
          <w:u w:val="single"/>
        </w:rPr>
        <w:br w:type="page"/>
      </w:r>
    </w:p>
    <w:p w14:paraId="2FEF6403" w14:textId="77777777" w:rsidR="002A1A34" w:rsidRDefault="00096E84">
      <w:pPr>
        <w:pStyle w:val="Heading2"/>
        <w:rPr>
          <w:sz w:val="26"/>
          <w:szCs w:val="26"/>
        </w:rPr>
      </w:pPr>
      <w:bookmarkStart w:id="14" w:name="_Toc14"/>
      <w:r>
        <w:rPr>
          <w:sz w:val="26"/>
          <w:szCs w:val="26"/>
        </w:rPr>
        <w:lastRenderedPageBreak/>
        <w:t>WORK REQUIREMENTS</w:t>
      </w:r>
      <w:bookmarkEnd w:id="14"/>
    </w:p>
    <w:p w14:paraId="0DDC9E29" w14:textId="77777777" w:rsidR="002A1A34" w:rsidRDefault="002A1A34">
      <w:pPr>
        <w:pStyle w:val="Default"/>
        <w:rPr>
          <w:rFonts w:ascii="Times New Roman" w:eastAsia="Times New Roman" w:hAnsi="Times New Roman" w:cs="Times New Roman"/>
          <w:b/>
          <w:bCs/>
        </w:rPr>
      </w:pPr>
    </w:p>
    <w:p w14:paraId="63AC40EA" w14:textId="77777777" w:rsidR="002A1A34" w:rsidRDefault="002A1A34">
      <w:pPr>
        <w:pStyle w:val="Caption"/>
        <w:rPr>
          <w:sz w:val="22"/>
          <w:szCs w:val="22"/>
        </w:rPr>
      </w:pPr>
    </w:p>
    <w:p w14:paraId="62434FC9" w14:textId="77777777" w:rsidR="002A1A34" w:rsidRPr="006267A8" w:rsidRDefault="00096E84">
      <w:pPr>
        <w:pStyle w:val="Caption"/>
        <w:rPr>
          <w:sz w:val="20"/>
          <w:szCs w:val="22"/>
        </w:rPr>
      </w:pPr>
      <w:bookmarkStart w:id="15" w:name="_Toc15"/>
      <w:r w:rsidRPr="006267A8">
        <w:rPr>
          <w:sz w:val="20"/>
          <w:szCs w:val="22"/>
        </w:rPr>
        <w:t>Professionalism and ethics</w:t>
      </w:r>
      <w:bookmarkEnd w:id="15"/>
    </w:p>
    <w:p w14:paraId="4B58B8BF" w14:textId="77777777" w:rsidR="002A1A34" w:rsidRPr="006267A8" w:rsidRDefault="002A1A34">
      <w:pPr>
        <w:pStyle w:val="Default"/>
        <w:rPr>
          <w:rFonts w:ascii="Times New Roman" w:eastAsia="Times New Roman" w:hAnsi="Times New Roman" w:cs="Times New Roman"/>
          <w:sz w:val="20"/>
        </w:rPr>
      </w:pPr>
    </w:p>
    <w:p w14:paraId="25B4525A"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It is important to remember for students to keep the following in mind:   What you do when working at their internship reflects not just on you personally, but on the School and the university.  And when dealing with individuals outside of the worksite in an official capacity, you are also representing your employer.  Therefore, it is important to remember - no matter how comfortable you might be or how casual the setting - to present yourself in a professional and responsible manner.  Students will be expected to be respectful, and to practice their best conflict management skills in the workplace.</w:t>
      </w:r>
    </w:p>
    <w:p w14:paraId="11C80DCE" w14:textId="77777777" w:rsidR="002A1A34" w:rsidRPr="006267A8" w:rsidRDefault="002A1A34">
      <w:pPr>
        <w:pStyle w:val="Default"/>
        <w:rPr>
          <w:rFonts w:ascii="Times New Roman" w:eastAsia="Times New Roman" w:hAnsi="Times New Roman" w:cs="Times New Roman"/>
          <w:sz w:val="20"/>
        </w:rPr>
      </w:pPr>
    </w:p>
    <w:p w14:paraId="42C659C6" w14:textId="77777777" w:rsidR="002A1A34" w:rsidRPr="006267A8" w:rsidRDefault="00096E84">
      <w:pPr>
        <w:pStyle w:val="Default"/>
        <w:rPr>
          <w:rStyle w:val="None"/>
          <w:rFonts w:ascii="Times New Roman" w:eastAsia="Times New Roman" w:hAnsi="Times New Roman" w:cs="Times New Roman"/>
          <w:sz w:val="20"/>
          <w:lang w:val="en-US"/>
        </w:rPr>
      </w:pPr>
      <w:r w:rsidRPr="006267A8">
        <w:rPr>
          <w:rStyle w:val="None"/>
          <w:rFonts w:ascii="Times New Roman" w:hAnsi="Times New Roman"/>
          <w:sz w:val="20"/>
          <w:lang w:val="en-US"/>
        </w:rPr>
        <w:t xml:space="preserve">With regard to ethics, at a minimum, remember the mantra: </w:t>
      </w:r>
      <w:r w:rsidRPr="006267A8">
        <w:rPr>
          <w:rStyle w:val="None"/>
          <w:rFonts w:ascii="Times New Roman" w:hAnsi="Times New Roman"/>
          <w:sz w:val="20"/>
        </w:rPr>
        <w:t>“</w:t>
      </w:r>
      <w:r w:rsidRPr="006267A8">
        <w:rPr>
          <w:rStyle w:val="None"/>
          <w:rFonts w:ascii="Times New Roman" w:hAnsi="Times New Roman"/>
          <w:sz w:val="20"/>
          <w:lang w:val="es-ES_tradnl"/>
        </w:rPr>
        <w:t>Do no harm.</w:t>
      </w:r>
      <w:r w:rsidRPr="006267A8">
        <w:rPr>
          <w:rStyle w:val="None"/>
          <w:rFonts w:ascii="Times New Roman" w:hAnsi="Times New Roman"/>
          <w:sz w:val="20"/>
        </w:rPr>
        <w:t>”</w:t>
      </w:r>
      <w:r w:rsidRPr="006267A8">
        <w:rPr>
          <w:rStyle w:val="None"/>
          <w:rFonts w:ascii="Times New Roman" w:hAnsi="Times New Roman"/>
          <w:sz w:val="20"/>
          <w:lang w:val="en-US"/>
        </w:rPr>
        <w:t xml:space="preserve">  Consider the consequences of your actions, and if you find yourself in a situation where you have concerns about what is ethical or appropriate, please raise those concerns with either your site supervisor or the PACS Internship Advisor.</w:t>
      </w:r>
    </w:p>
    <w:p w14:paraId="4E6ED4C6" w14:textId="77777777" w:rsidR="002A1A34" w:rsidRPr="006267A8" w:rsidRDefault="002A1A34">
      <w:pPr>
        <w:pStyle w:val="Default"/>
        <w:rPr>
          <w:rFonts w:ascii="Times New Roman" w:eastAsia="Times New Roman" w:hAnsi="Times New Roman" w:cs="Times New Roman"/>
          <w:b/>
          <w:bCs/>
          <w:sz w:val="20"/>
        </w:rPr>
      </w:pPr>
    </w:p>
    <w:p w14:paraId="0CE59396" w14:textId="77777777" w:rsidR="002A1A34" w:rsidRPr="006267A8" w:rsidRDefault="002A1A34">
      <w:pPr>
        <w:pStyle w:val="Caption"/>
        <w:rPr>
          <w:sz w:val="20"/>
          <w:szCs w:val="22"/>
        </w:rPr>
      </w:pPr>
    </w:p>
    <w:p w14:paraId="5E5BAB4C" w14:textId="77777777" w:rsidR="002A1A34" w:rsidRPr="006267A8" w:rsidRDefault="00096E84">
      <w:pPr>
        <w:pStyle w:val="Caption"/>
        <w:rPr>
          <w:sz w:val="20"/>
          <w:szCs w:val="22"/>
        </w:rPr>
      </w:pPr>
      <w:bookmarkStart w:id="16" w:name="_Toc16"/>
      <w:r w:rsidRPr="006267A8">
        <w:rPr>
          <w:sz w:val="20"/>
          <w:szCs w:val="22"/>
        </w:rPr>
        <w:t>Work hours</w:t>
      </w:r>
      <w:bookmarkEnd w:id="16"/>
    </w:p>
    <w:p w14:paraId="7DC75939" w14:textId="77777777" w:rsidR="002A1A34" w:rsidRPr="006267A8" w:rsidRDefault="002A1A34">
      <w:pPr>
        <w:pStyle w:val="Default"/>
        <w:rPr>
          <w:rFonts w:ascii="Times New Roman" w:eastAsia="Times New Roman" w:hAnsi="Times New Roman" w:cs="Times New Roman"/>
          <w:b/>
          <w:bCs/>
          <w:sz w:val="20"/>
        </w:rPr>
      </w:pPr>
    </w:p>
    <w:p w14:paraId="63B6DF02"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Each credit hour of internship </w:t>
      </w:r>
      <w:r w:rsidRPr="006267A8">
        <w:rPr>
          <w:rFonts w:ascii="Times New Roman" w:hAnsi="Times New Roman"/>
          <w:sz w:val="20"/>
          <w:lang w:val="en-US"/>
        </w:rPr>
        <w:t>requires</w:t>
      </w:r>
      <w:r w:rsidRPr="006267A8">
        <w:rPr>
          <w:rFonts w:ascii="Times New Roman" w:hAnsi="Times New Roman"/>
          <w:sz w:val="20"/>
        </w:rPr>
        <w:t xml:space="preserve"> 50 hours of work experience</w:t>
      </w:r>
      <w:r w:rsidRPr="006267A8">
        <w:rPr>
          <w:rFonts w:ascii="Times New Roman" w:hAnsi="Times New Roman"/>
          <w:sz w:val="20"/>
          <w:lang w:val="en-US"/>
        </w:rPr>
        <w:t>, so a three credit hour Internship would require 150 hours of work</w:t>
      </w:r>
      <w:r w:rsidRPr="006267A8">
        <w:rPr>
          <w:rFonts w:ascii="Times New Roman" w:hAnsi="Times New Roman"/>
          <w:sz w:val="20"/>
        </w:rPr>
        <w:t>.</w:t>
      </w:r>
      <w:r w:rsidRPr="006267A8">
        <w:rPr>
          <w:rFonts w:ascii="Times New Roman" w:hAnsi="Times New Roman"/>
          <w:sz w:val="20"/>
          <w:lang w:val="en-US"/>
        </w:rPr>
        <w:t xml:space="preserve">  Each additional credit hour would require an additional 50 hours of work, as illustrated in the examples below.  (Minimum is 3 credit hours for majors; maximum is 12.)</w:t>
      </w:r>
    </w:p>
    <w:p w14:paraId="799640F1" w14:textId="77777777" w:rsidR="002A1A34" w:rsidRPr="006267A8" w:rsidRDefault="002A1A34">
      <w:pPr>
        <w:pStyle w:val="Default"/>
        <w:rPr>
          <w:rFonts w:ascii="Times New Roman" w:eastAsia="Times New Roman" w:hAnsi="Times New Roman" w:cs="Times New Roman"/>
          <w:sz w:val="20"/>
        </w:rPr>
      </w:pPr>
    </w:p>
    <w:p w14:paraId="1446490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3 credit hour internship: </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 xml:space="preserve">150 field work hours minimum </w:t>
      </w:r>
    </w:p>
    <w:p w14:paraId="676B4AC2"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4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200 field work hours</w:t>
      </w:r>
    </w:p>
    <w:p w14:paraId="1A1FD270"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5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250 field work hours</w:t>
      </w:r>
    </w:p>
    <w:p w14:paraId="51D8E3FC"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 xml:space="preserve">  6 credit hour internship:</w:t>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eastAsia="Times New Roman" w:hAnsi="Times New Roman" w:cs="Times New Roman"/>
          <w:sz w:val="20"/>
          <w:lang w:val="en-US"/>
        </w:rPr>
        <w:tab/>
      </w:r>
      <w:r w:rsidRPr="006267A8">
        <w:rPr>
          <w:rFonts w:ascii="Times New Roman" w:hAnsi="Times New Roman"/>
          <w:sz w:val="20"/>
          <w:lang w:val="en-US"/>
        </w:rPr>
        <w:t>300 field work hours</w:t>
      </w:r>
    </w:p>
    <w:p w14:paraId="08AF1776" w14:textId="77777777" w:rsidR="002A1A34" w:rsidRPr="006267A8" w:rsidRDefault="00096E84">
      <w:pPr>
        <w:pStyle w:val="Default"/>
        <w:ind w:firstLine="360"/>
        <w:rPr>
          <w:rFonts w:ascii="Times New Roman" w:eastAsia="Times New Roman" w:hAnsi="Times New Roman" w:cs="Times New Roman"/>
          <w:sz w:val="20"/>
          <w:lang w:val="en-US"/>
        </w:rPr>
      </w:pPr>
      <w:r w:rsidRPr="006267A8">
        <w:rPr>
          <w:rFonts w:ascii="Times New Roman" w:hAnsi="Times New Roman"/>
          <w:sz w:val="20"/>
          <w:lang w:val="en-US"/>
        </w:rPr>
        <w:t>12 credit hour internship (max):</w:t>
      </w:r>
      <w:r w:rsidRPr="006267A8">
        <w:rPr>
          <w:rFonts w:ascii="Times New Roman" w:hAnsi="Times New Roman"/>
          <w:sz w:val="20"/>
          <w:lang w:val="en-US"/>
        </w:rPr>
        <w:tab/>
        <w:t xml:space="preserve">  </w:t>
      </w:r>
      <w:r w:rsidRPr="006267A8">
        <w:rPr>
          <w:rFonts w:ascii="Times New Roman" w:eastAsia="Times New Roman" w:hAnsi="Times New Roman" w:cs="Times New Roman"/>
          <w:sz w:val="20"/>
          <w:lang w:val="en-US"/>
        </w:rPr>
        <w:tab/>
      </w:r>
      <w:r w:rsidRPr="006267A8">
        <w:rPr>
          <w:rFonts w:ascii="Times New Roman" w:hAnsi="Times New Roman"/>
          <w:sz w:val="20"/>
          <w:lang w:val="en-US"/>
        </w:rPr>
        <w:t>600 hours (equivalent to 40 hrs/week for 15 weeks)</w:t>
      </w:r>
    </w:p>
    <w:p w14:paraId="4023C656" w14:textId="77777777" w:rsidR="002A1A34" w:rsidRPr="006267A8" w:rsidRDefault="002A1A34">
      <w:pPr>
        <w:pStyle w:val="Default"/>
        <w:rPr>
          <w:rFonts w:ascii="Times New Roman" w:eastAsia="Times New Roman" w:hAnsi="Times New Roman" w:cs="Times New Roman"/>
          <w:sz w:val="20"/>
          <w:lang w:val="en-US"/>
        </w:rPr>
      </w:pPr>
    </w:p>
    <w:p w14:paraId="377C9B1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Weekly work hours can be spread out equally over the time worked, or could fluctuate based on the amount of work available in any given week.  For example, if the student was completing a 3-credit internship over the course of a Fall or Spring semester and wanted to divide the field work up equally week-by-week, the student would work at the organization or agency for 10 hours per week throughout the semester (15 weeks) to earn 3 credits of internship.  Or they might work more hours in some weeks to make up for holidays or less work available in other weeks.  </w:t>
      </w:r>
    </w:p>
    <w:p w14:paraId="4257D1D9" w14:textId="77777777" w:rsidR="002A1A34" w:rsidRPr="006267A8" w:rsidRDefault="002A1A34">
      <w:pPr>
        <w:pStyle w:val="Default"/>
        <w:rPr>
          <w:rFonts w:ascii="Times New Roman" w:eastAsia="Times New Roman" w:hAnsi="Times New Roman" w:cs="Times New Roman"/>
          <w:sz w:val="20"/>
          <w:lang w:val="en-US"/>
        </w:rPr>
      </w:pPr>
    </w:p>
    <w:p w14:paraId="3E1A46A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Students will be expected to track daily work hours over the course of the semester and submit those along with the journals.</w:t>
      </w:r>
    </w:p>
    <w:p w14:paraId="11153FD3" w14:textId="77777777" w:rsidR="002A1A34" w:rsidRPr="006267A8" w:rsidRDefault="002A1A34">
      <w:pPr>
        <w:pStyle w:val="Default"/>
        <w:rPr>
          <w:rFonts w:ascii="Times New Roman" w:eastAsia="Times New Roman" w:hAnsi="Times New Roman" w:cs="Times New Roman"/>
          <w:b/>
          <w:bCs/>
          <w:sz w:val="20"/>
          <w:lang w:val="en-US"/>
        </w:rPr>
      </w:pPr>
    </w:p>
    <w:p w14:paraId="773E3C3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Note:  Students must meet the minimum number of work hours to complete the internship, so make sure to factor in things like holidays, snow days, illness, etc. when selecting the appropriate number of credit hours.  Students can work more than the required number of hours; what is listed above is just the minimum required for the internship.</w:t>
      </w:r>
    </w:p>
    <w:p w14:paraId="299A1860" w14:textId="77777777" w:rsidR="002A1A34" w:rsidRPr="006267A8" w:rsidRDefault="002A1A34">
      <w:pPr>
        <w:pStyle w:val="Default"/>
        <w:rPr>
          <w:rFonts w:ascii="Times New Roman" w:eastAsia="Times New Roman" w:hAnsi="Times New Roman" w:cs="Times New Roman"/>
          <w:sz w:val="20"/>
          <w:lang w:val="en-US"/>
        </w:rPr>
      </w:pPr>
    </w:p>
    <w:p w14:paraId="17A5EC7A" w14:textId="77777777" w:rsidR="002A1A34" w:rsidRPr="006267A8" w:rsidRDefault="002A1A34">
      <w:pPr>
        <w:pStyle w:val="Default"/>
        <w:rPr>
          <w:rFonts w:ascii="Times New Roman" w:eastAsia="Times New Roman" w:hAnsi="Times New Roman" w:cs="Times New Roman"/>
          <w:sz w:val="20"/>
          <w:lang w:val="en-US"/>
        </w:rPr>
      </w:pPr>
    </w:p>
    <w:p w14:paraId="536DB061" w14:textId="77777777" w:rsidR="002A1A34" w:rsidRPr="006267A8" w:rsidRDefault="00096E84">
      <w:pPr>
        <w:pStyle w:val="Caption"/>
        <w:rPr>
          <w:sz w:val="20"/>
          <w:szCs w:val="22"/>
        </w:rPr>
      </w:pPr>
      <w:bookmarkStart w:id="17" w:name="_Toc17"/>
      <w:r w:rsidRPr="006267A8">
        <w:rPr>
          <w:sz w:val="20"/>
          <w:szCs w:val="22"/>
        </w:rPr>
        <w:t>What counts toward work hours</w:t>
      </w:r>
      <w:bookmarkEnd w:id="17"/>
    </w:p>
    <w:p w14:paraId="32144B96" w14:textId="77777777" w:rsidR="002A1A34" w:rsidRPr="006267A8" w:rsidRDefault="002A1A34">
      <w:pPr>
        <w:pStyle w:val="Default"/>
        <w:rPr>
          <w:rFonts w:ascii="Times New Roman" w:eastAsia="Times New Roman" w:hAnsi="Times New Roman" w:cs="Times New Roman"/>
          <w:sz w:val="20"/>
          <w:lang w:val="en-US"/>
        </w:rPr>
      </w:pPr>
    </w:p>
    <w:p w14:paraId="4FA484D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Generally speaking, when the internship site requires attendance at training sessions in advance of commencing work or as part of field work, that may be counted as part of the total hours needed. </w:t>
      </w:r>
    </w:p>
    <w:p w14:paraId="758A2E82" w14:textId="77777777" w:rsidR="002A1A34" w:rsidRPr="006267A8" w:rsidRDefault="002A1A34">
      <w:pPr>
        <w:pStyle w:val="Default"/>
        <w:rPr>
          <w:rFonts w:ascii="Times New Roman" w:eastAsia="Times New Roman" w:hAnsi="Times New Roman" w:cs="Times New Roman"/>
          <w:sz w:val="20"/>
        </w:rPr>
      </w:pPr>
    </w:p>
    <w:p w14:paraId="512726B7"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 addition to working at the organization or agency, the student shall keep a journal, write a paper, and consult with the PACS Internship Advisor regularly. The guidelines for the journal and the paper are included later in this document. The journal usually provides the database for the paper. </w:t>
      </w:r>
      <w:r w:rsidRPr="006267A8">
        <w:rPr>
          <w:rStyle w:val="None"/>
          <w:rFonts w:ascii="Times New Roman" w:hAnsi="Times New Roman"/>
          <w:b/>
          <w:bCs/>
          <w:sz w:val="20"/>
          <w:lang w:val="en-US"/>
        </w:rPr>
        <w:t>Time spent writing the journal and the paper can count toward the required work hours.  However, only a maximum of five writing hours per course credit hour can count in this way. In other words, a student may count up to 15 hours of writing time for a three credit internship.</w:t>
      </w:r>
    </w:p>
    <w:p w14:paraId="66050D20" w14:textId="77777777" w:rsidR="002A1A34" w:rsidRPr="006267A8" w:rsidRDefault="002A1A34">
      <w:pPr>
        <w:pStyle w:val="Default"/>
        <w:rPr>
          <w:rFonts w:ascii="Times New Roman" w:eastAsia="Times New Roman" w:hAnsi="Times New Roman" w:cs="Times New Roman"/>
          <w:b/>
          <w:bCs/>
          <w:sz w:val="20"/>
        </w:rPr>
      </w:pPr>
    </w:p>
    <w:p w14:paraId="6AD56BE0" w14:textId="77777777" w:rsidR="002A1A34" w:rsidRPr="006267A8" w:rsidRDefault="00096E84">
      <w:pPr>
        <w:pStyle w:val="Caption"/>
        <w:rPr>
          <w:sz w:val="20"/>
          <w:szCs w:val="22"/>
        </w:rPr>
      </w:pPr>
      <w:bookmarkStart w:id="18" w:name="_Toc18"/>
      <w:r w:rsidRPr="006267A8">
        <w:rPr>
          <w:sz w:val="20"/>
          <w:szCs w:val="22"/>
        </w:rPr>
        <w:t>If all work hours aren’t completed by the end of the semester</w:t>
      </w:r>
      <w:bookmarkEnd w:id="18"/>
    </w:p>
    <w:p w14:paraId="189855C1" w14:textId="77777777" w:rsidR="002A1A34" w:rsidRPr="006267A8" w:rsidRDefault="002A1A34">
      <w:pPr>
        <w:pStyle w:val="Default"/>
        <w:rPr>
          <w:rFonts w:ascii="Times New Roman" w:eastAsia="Times New Roman" w:hAnsi="Times New Roman" w:cs="Times New Roman"/>
          <w:b/>
          <w:bCs/>
          <w:sz w:val="20"/>
        </w:rPr>
      </w:pPr>
    </w:p>
    <w:p w14:paraId="271E9DD0"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Internship hours may be continued after the end of the semester if the student is unable to complete the required number of hours during the semester.  (This is typical for summer internships, in which students register for Summer I but may not complete their hours until after that session is over.) In such cases, a grade of “IP” (in progress) is assigned at the end of the </w:t>
      </w:r>
      <w:r w:rsidRPr="006267A8">
        <w:rPr>
          <w:rFonts w:ascii="Times New Roman" w:hAnsi="Times New Roman"/>
          <w:sz w:val="20"/>
          <w:lang w:val="en-US"/>
        </w:rPr>
        <w:lastRenderedPageBreak/>
        <w:t>term.  Once all of the work for the internship is completed, a grade change is then processed to assign the appropriate letter grade.</w:t>
      </w:r>
    </w:p>
    <w:p w14:paraId="5C990017" w14:textId="77777777" w:rsidR="002A1A34" w:rsidRPr="006267A8" w:rsidRDefault="002A1A34">
      <w:pPr>
        <w:pStyle w:val="Default"/>
        <w:rPr>
          <w:rFonts w:ascii="Times New Roman" w:eastAsia="Times New Roman" w:hAnsi="Times New Roman" w:cs="Times New Roman"/>
          <w:b/>
          <w:bCs/>
          <w:sz w:val="20"/>
        </w:rPr>
      </w:pPr>
    </w:p>
    <w:p w14:paraId="74A54FCA" w14:textId="77777777" w:rsidR="002A1A34" w:rsidRPr="006267A8" w:rsidRDefault="002A1A34">
      <w:pPr>
        <w:pStyle w:val="Default"/>
        <w:rPr>
          <w:rFonts w:ascii="Times New Roman" w:eastAsia="Times New Roman" w:hAnsi="Times New Roman" w:cs="Times New Roman"/>
          <w:b/>
          <w:bCs/>
          <w:sz w:val="20"/>
        </w:rPr>
      </w:pPr>
    </w:p>
    <w:p w14:paraId="04F2E5A2" w14:textId="77777777" w:rsidR="002A1A34" w:rsidRPr="006267A8" w:rsidRDefault="002A1A34">
      <w:pPr>
        <w:pStyle w:val="Default"/>
        <w:rPr>
          <w:rFonts w:ascii="Times New Roman" w:eastAsia="Times New Roman" w:hAnsi="Times New Roman" w:cs="Times New Roman"/>
          <w:b/>
          <w:bCs/>
          <w:sz w:val="20"/>
        </w:rPr>
      </w:pPr>
    </w:p>
    <w:p w14:paraId="75602508" w14:textId="77777777" w:rsidR="002A1A34" w:rsidRPr="006267A8" w:rsidRDefault="00096E84">
      <w:pPr>
        <w:pStyle w:val="Caption"/>
        <w:rPr>
          <w:sz w:val="20"/>
          <w:szCs w:val="22"/>
        </w:rPr>
      </w:pPr>
      <w:bookmarkStart w:id="19" w:name="_Toc19"/>
      <w:r w:rsidRPr="006267A8">
        <w:rPr>
          <w:sz w:val="20"/>
          <w:szCs w:val="22"/>
        </w:rPr>
        <w:t>Supervisor Evaluation of Work</w:t>
      </w:r>
      <w:bookmarkEnd w:id="19"/>
    </w:p>
    <w:p w14:paraId="0479920E" w14:textId="77777777" w:rsidR="002A1A34" w:rsidRPr="006267A8" w:rsidRDefault="002A1A34">
      <w:pPr>
        <w:pStyle w:val="Default"/>
        <w:rPr>
          <w:rFonts w:ascii="Times New Roman" w:eastAsia="Times New Roman" w:hAnsi="Times New Roman" w:cs="Times New Roman"/>
          <w:b/>
          <w:bCs/>
          <w:sz w:val="20"/>
        </w:rPr>
      </w:pPr>
    </w:p>
    <w:p w14:paraId="46E4D729" w14:textId="538AD008"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Once work hours are completed, t</w:t>
      </w:r>
      <w:r w:rsidRPr="006267A8">
        <w:rPr>
          <w:rStyle w:val="None"/>
          <w:rFonts w:ascii="Times New Roman" w:hAnsi="Times New Roman"/>
          <w:sz w:val="20"/>
          <w:lang w:val="en-US"/>
        </w:rPr>
        <w:t>he student must ensure that the site supervisor has</w:t>
      </w:r>
      <w:r w:rsidR="00F70DCE">
        <w:rPr>
          <w:rStyle w:val="None"/>
          <w:rFonts w:ascii="Times New Roman" w:hAnsi="Times New Roman"/>
          <w:sz w:val="20"/>
          <w:lang w:val="en-US"/>
        </w:rPr>
        <w:t xml:space="preserve"> sent the</w:t>
      </w:r>
      <w:r w:rsidRPr="006267A8">
        <w:rPr>
          <w:rStyle w:val="None"/>
          <w:rFonts w:ascii="Times New Roman" w:hAnsi="Times New Roman"/>
          <w:sz w:val="20"/>
          <w:lang w:val="en-US"/>
        </w:rPr>
        <w:t xml:space="preserve"> </w:t>
      </w:r>
      <w:r w:rsidR="00F70DCE">
        <w:rPr>
          <w:rStyle w:val="None"/>
          <w:rFonts w:ascii="Times New Roman" w:hAnsi="Times New Roman"/>
          <w:sz w:val="20"/>
          <w:lang w:val="en-US"/>
        </w:rPr>
        <w:t xml:space="preserve">completed </w:t>
      </w:r>
      <w:r w:rsidRPr="006267A8">
        <w:rPr>
          <w:rStyle w:val="None"/>
          <w:rFonts w:ascii="Times New Roman" w:hAnsi="Times New Roman"/>
          <w:sz w:val="20"/>
          <w:lang w:val="en-US"/>
        </w:rPr>
        <w:t xml:space="preserve">evaluation form </w:t>
      </w:r>
      <w:r w:rsidR="00F70DCE">
        <w:rPr>
          <w:rStyle w:val="None"/>
          <w:rFonts w:ascii="Times New Roman" w:hAnsi="Times New Roman"/>
          <w:sz w:val="20"/>
          <w:lang w:val="en-US"/>
        </w:rPr>
        <w:t xml:space="preserve">(Appendix B) </w:t>
      </w:r>
      <w:r w:rsidRPr="006267A8">
        <w:rPr>
          <w:rStyle w:val="None"/>
          <w:rFonts w:ascii="Times New Roman" w:hAnsi="Times New Roman"/>
          <w:sz w:val="20"/>
          <w:lang w:val="en-US"/>
        </w:rPr>
        <w:t>to the PACS Internship Advisor</w:t>
      </w:r>
      <w:r w:rsidRPr="006267A8">
        <w:rPr>
          <w:rStyle w:val="None"/>
          <w:rFonts w:ascii="Times New Roman" w:hAnsi="Times New Roman"/>
          <w:sz w:val="20"/>
        </w:rPr>
        <w:t>.</w:t>
      </w:r>
    </w:p>
    <w:p w14:paraId="541F22F3" w14:textId="77777777" w:rsidR="002A1A34" w:rsidRDefault="002A1A34">
      <w:pPr>
        <w:pStyle w:val="Default"/>
        <w:rPr>
          <w:rFonts w:ascii="Times New Roman" w:eastAsia="Times New Roman" w:hAnsi="Times New Roman" w:cs="Times New Roman"/>
        </w:rPr>
      </w:pPr>
    </w:p>
    <w:p w14:paraId="498CA310" w14:textId="77777777" w:rsidR="002A1A34" w:rsidRDefault="002A1A34">
      <w:pPr>
        <w:pStyle w:val="Default"/>
        <w:rPr>
          <w:rFonts w:ascii="Times New Roman" w:eastAsia="Times New Roman" w:hAnsi="Times New Roman" w:cs="Times New Roman"/>
          <w:b/>
          <w:bCs/>
        </w:rPr>
      </w:pPr>
    </w:p>
    <w:p w14:paraId="33586E09" w14:textId="77777777" w:rsidR="002A1A34" w:rsidRDefault="002A1A34">
      <w:pPr>
        <w:pStyle w:val="Default"/>
        <w:rPr>
          <w:rFonts w:ascii="Times New Roman" w:eastAsia="Times New Roman" w:hAnsi="Times New Roman" w:cs="Times New Roman"/>
          <w:b/>
          <w:bCs/>
        </w:rPr>
      </w:pPr>
    </w:p>
    <w:p w14:paraId="62822536" w14:textId="77777777" w:rsidR="002A1A34" w:rsidRDefault="00096E84">
      <w:pPr>
        <w:pStyle w:val="Default"/>
      </w:pPr>
      <w:r>
        <w:rPr>
          <w:rFonts w:ascii="Arial Unicode MS" w:hAnsi="Arial Unicode MS"/>
        </w:rPr>
        <w:br w:type="page"/>
      </w:r>
    </w:p>
    <w:p w14:paraId="35DA6F92" w14:textId="77777777" w:rsidR="002A1A34" w:rsidRDefault="00096E84">
      <w:pPr>
        <w:pStyle w:val="Heading2"/>
        <w:rPr>
          <w:sz w:val="26"/>
          <w:szCs w:val="26"/>
        </w:rPr>
      </w:pPr>
      <w:bookmarkStart w:id="20" w:name="_Toc20"/>
      <w:r>
        <w:rPr>
          <w:sz w:val="26"/>
          <w:szCs w:val="26"/>
        </w:rPr>
        <w:lastRenderedPageBreak/>
        <w:t>ACADEMIC REQUIREMENTS</w:t>
      </w:r>
      <w:bookmarkEnd w:id="20"/>
    </w:p>
    <w:p w14:paraId="17F6FD8C" w14:textId="77777777" w:rsidR="002A1A34" w:rsidRDefault="002A1A34">
      <w:pPr>
        <w:pStyle w:val="Default"/>
        <w:rPr>
          <w:rFonts w:ascii="Times New Roman" w:eastAsia="Times New Roman" w:hAnsi="Times New Roman" w:cs="Times New Roman"/>
          <w:b/>
          <w:bCs/>
        </w:rPr>
      </w:pPr>
    </w:p>
    <w:p w14:paraId="79699E9A" w14:textId="77777777" w:rsidR="002A1A34" w:rsidRDefault="002A1A34">
      <w:pPr>
        <w:pStyle w:val="Default"/>
        <w:rPr>
          <w:rFonts w:ascii="Times New Roman" w:eastAsia="Times New Roman" w:hAnsi="Times New Roman" w:cs="Times New Roman"/>
          <w:b/>
          <w:bCs/>
        </w:rPr>
      </w:pPr>
    </w:p>
    <w:p w14:paraId="63F6635E" w14:textId="77777777" w:rsidR="002A1A34" w:rsidRPr="006267A8" w:rsidRDefault="00096E84">
      <w:pPr>
        <w:pStyle w:val="Caption"/>
        <w:rPr>
          <w:sz w:val="20"/>
          <w:szCs w:val="22"/>
        </w:rPr>
      </w:pPr>
      <w:bookmarkStart w:id="21" w:name="_Toc21"/>
      <w:r w:rsidRPr="006267A8">
        <w:rPr>
          <w:sz w:val="20"/>
          <w:szCs w:val="22"/>
        </w:rPr>
        <w:t>Meetings with the PACS Internship Advisor</w:t>
      </w:r>
      <w:bookmarkEnd w:id="21"/>
    </w:p>
    <w:p w14:paraId="7E4EFCDD" w14:textId="77777777" w:rsidR="002A1A34" w:rsidRPr="006267A8" w:rsidRDefault="002A1A34">
      <w:pPr>
        <w:pStyle w:val="Default"/>
        <w:rPr>
          <w:rFonts w:ascii="Times New Roman" w:eastAsia="Times New Roman" w:hAnsi="Times New Roman" w:cs="Times New Roman"/>
          <w:b/>
          <w:bCs/>
          <w:sz w:val="20"/>
        </w:rPr>
      </w:pPr>
    </w:p>
    <w:p w14:paraId="3747A3D2"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While Internship </w:t>
      </w:r>
      <w:r w:rsidRPr="006267A8">
        <w:rPr>
          <w:rFonts w:ascii="Times New Roman" w:hAnsi="Times New Roman"/>
          <w:sz w:val="20"/>
          <w:lang w:val="en-US"/>
        </w:rPr>
        <w:t xml:space="preserve">is listed as a </w:t>
      </w:r>
      <w:r w:rsidRPr="006267A8">
        <w:rPr>
          <w:rFonts w:ascii="Times New Roman" w:hAnsi="Times New Roman"/>
          <w:sz w:val="20"/>
        </w:rPr>
        <w:t xml:space="preserve">"course", there are no official class meetings and no set times established.  </w:t>
      </w:r>
      <w:r w:rsidRPr="006267A8">
        <w:rPr>
          <w:rFonts w:ascii="Times New Roman" w:hAnsi="Times New Roman"/>
          <w:sz w:val="20"/>
          <w:lang w:val="en-US"/>
        </w:rPr>
        <w:t xml:space="preserve"> </w:t>
      </w:r>
      <w:r w:rsidRPr="006267A8">
        <w:rPr>
          <w:rStyle w:val="None"/>
          <w:rFonts w:ascii="Times New Roman" w:hAnsi="Times New Roman"/>
          <w:b/>
          <w:bCs/>
          <w:sz w:val="20"/>
          <w:lang w:val="en-US"/>
        </w:rPr>
        <w:t>The student will be expected to meet with the PACS Internship Advisor at least two or three times during the course of the semester to review their progress.</w:t>
      </w:r>
      <w:r w:rsidRPr="006267A8">
        <w:rPr>
          <w:rFonts w:ascii="Times New Roman" w:hAnsi="Times New Roman"/>
          <w:sz w:val="20"/>
          <w:lang w:val="en-US"/>
        </w:rPr>
        <w:t xml:space="preserve">  Those meetings will typically be held at the SPCS office, though may be done remotely online or via email if circumstances make in-person meetings impractical.  The student is responsible for scheduling those meetings.  </w:t>
      </w:r>
      <w:r w:rsidRPr="006267A8">
        <w:rPr>
          <w:rFonts w:ascii="Times New Roman" w:hAnsi="Times New Roman"/>
          <w:sz w:val="20"/>
        </w:rPr>
        <w:t xml:space="preserve">The student should contact the PACS Internship Advisor at or before the beginning of their work assignment to set up the first meeting.  The first meeting should be scheduled to take place about two to three weeks after work begins. </w:t>
      </w:r>
      <w:r w:rsidRPr="006267A8">
        <w:rPr>
          <w:rFonts w:ascii="Times New Roman" w:hAnsi="Times New Roman"/>
          <w:sz w:val="20"/>
          <w:lang w:val="en-US"/>
        </w:rPr>
        <w:t xml:space="preserve"> A</w:t>
      </w:r>
      <w:r w:rsidRPr="006267A8">
        <w:rPr>
          <w:rFonts w:ascii="Times New Roman" w:hAnsi="Times New Roman"/>
          <w:sz w:val="20"/>
        </w:rPr>
        <w:t xml:space="preserve"> closing interview may be held with the </w:t>
      </w:r>
      <w:r w:rsidRPr="006267A8">
        <w:rPr>
          <w:rFonts w:ascii="Times New Roman" w:hAnsi="Times New Roman"/>
          <w:sz w:val="20"/>
          <w:lang w:val="en-US"/>
        </w:rPr>
        <w:t>PACS</w:t>
      </w:r>
      <w:r w:rsidRPr="006267A8">
        <w:rPr>
          <w:rFonts w:ascii="Times New Roman" w:hAnsi="Times New Roman"/>
          <w:sz w:val="20"/>
        </w:rPr>
        <w:t xml:space="preserve"> Internship Advisor </w:t>
      </w:r>
      <w:r w:rsidRPr="006267A8">
        <w:rPr>
          <w:rFonts w:ascii="Times New Roman" w:hAnsi="Times New Roman"/>
          <w:sz w:val="20"/>
          <w:lang w:val="en-US"/>
        </w:rPr>
        <w:t>at</w:t>
      </w:r>
      <w:r w:rsidRPr="006267A8">
        <w:rPr>
          <w:rFonts w:ascii="Times New Roman" w:hAnsi="Times New Roman"/>
          <w:sz w:val="20"/>
        </w:rPr>
        <w:t xml:space="preserve"> the end of the semester after </w:t>
      </w:r>
      <w:r w:rsidRPr="006267A8">
        <w:rPr>
          <w:rFonts w:ascii="Times New Roman" w:hAnsi="Times New Roman"/>
          <w:sz w:val="20"/>
          <w:lang w:val="en-US"/>
        </w:rPr>
        <w:t>all work is completed</w:t>
      </w:r>
      <w:r w:rsidRPr="006267A8">
        <w:rPr>
          <w:rFonts w:ascii="Times New Roman" w:hAnsi="Times New Roman"/>
          <w:sz w:val="20"/>
        </w:rPr>
        <w:t>.  The student is responsible for arranging the interview.</w:t>
      </w:r>
    </w:p>
    <w:p w14:paraId="52647ABE" w14:textId="77777777" w:rsidR="002A1A34" w:rsidRPr="006267A8" w:rsidRDefault="002A1A34">
      <w:pPr>
        <w:pStyle w:val="Default"/>
        <w:rPr>
          <w:rFonts w:ascii="Times New Roman" w:eastAsia="Times New Roman" w:hAnsi="Times New Roman" w:cs="Times New Roman"/>
          <w:sz w:val="20"/>
        </w:rPr>
      </w:pPr>
    </w:p>
    <w:p w14:paraId="73C5A17D" w14:textId="77777777" w:rsidR="002A1A34" w:rsidRPr="006267A8" w:rsidRDefault="002A1A34">
      <w:pPr>
        <w:pStyle w:val="Default"/>
        <w:rPr>
          <w:rFonts w:ascii="Times New Roman" w:eastAsia="Times New Roman" w:hAnsi="Times New Roman" w:cs="Times New Roman"/>
          <w:sz w:val="20"/>
        </w:rPr>
      </w:pPr>
    </w:p>
    <w:p w14:paraId="7FD129C6" w14:textId="77777777" w:rsidR="002A1A34" w:rsidRPr="006267A8" w:rsidRDefault="00096E84">
      <w:pPr>
        <w:pStyle w:val="Caption"/>
        <w:rPr>
          <w:sz w:val="20"/>
          <w:szCs w:val="22"/>
        </w:rPr>
      </w:pPr>
      <w:bookmarkStart w:id="22" w:name="_Toc22"/>
      <w:r w:rsidRPr="006267A8">
        <w:rPr>
          <w:sz w:val="20"/>
          <w:szCs w:val="22"/>
        </w:rPr>
        <w:t>Journals</w:t>
      </w:r>
      <w:bookmarkEnd w:id="22"/>
    </w:p>
    <w:p w14:paraId="163C8A64" w14:textId="77777777" w:rsidR="002A1A34" w:rsidRPr="006267A8" w:rsidRDefault="002A1A34">
      <w:pPr>
        <w:pStyle w:val="Default"/>
        <w:rPr>
          <w:rFonts w:ascii="Times New Roman" w:eastAsia="Times New Roman" w:hAnsi="Times New Roman" w:cs="Times New Roman"/>
          <w:sz w:val="20"/>
        </w:rPr>
      </w:pPr>
    </w:p>
    <w:p w14:paraId="2B95E2BD"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 xml:space="preserve">Students are expected to keep a journal for each day worked that details not just what was being done but reflects upon and analyzes those experiences.   Content and formatting of journals is discussed in further detail under “Guidelines for Writing the Journal.”  </w:t>
      </w: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 journal should also be submitted with the final paper at the end of the semester. </w:t>
      </w:r>
    </w:p>
    <w:p w14:paraId="30284048" w14:textId="77777777" w:rsidR="002A1A34" w:rsidRPr="006267A8" w:rsidRDefault="002A1A34">
      <w:pPr>
        <w:pStyle w:val="Default"/>
        <w:rPr>
          <w:rFonts w:ascii="Times New Roman" w:eastAsia="Times New Roman" w:hAnsi="Times New Roman" w:cs="Times New Roman"/>
          <w:sz w:val="20"/>
        </w:rPr>
      </w:pPr>
    </w:p>
    <w:p w14:paraId="1336D8E9" w14:textId="77777777" w:rsidR="002A1A34" w:rsidRPr="006267A8" w:rsidRDefault="00096E84">
      <w:pPr>
        <w:pStyle w:val="Caption"/>
        <w:rPr>
          <w:sz w:val="20"/>
        </w:rPr>
      </w:pPr>
      <w:bookmarkStart w:id="23" w:name="_Toc23"/>
      <w:r w:rsidRPr="006267A8">
        <w:rPr>
          <w:rFonts w:eastAsia="Arial Unicode MS" w:cs="Arial Unicode MS"/>
          <w:sz w:val="20"/>
        </w:rPr>
        <w:t>Record of hours worked</w:t>
      </w:r>
      <w:bookmarkEnd w:id="23"/>
    </w:p>
    <w:p w14:paraId="3A2C1273" w14:textId="77777777" w:rsidR="002A1A34" w:rsidRPr="006267A8" w:rsidRDefault="002A1A34">
      <w:pPr>
        <w:pStyle w:val="Default"/>
        <w:rPr>
          <w:rFonts w:ascii="Times New Roman" w:eastAsia="Times New Roman" w:hAnsi="Times New Roman" w:cs="Times New Roman"/>
          <w:sz w:val="20"/>
        </w:rPr>
      </w:pPr>
    </w:p>
    <w:p w14:paraId="47CC9B45"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are expected to keep a record of the days and hours worked.  In some cases, employers may have a timekeeping system in place that the student is asked to use.  In other cases, the student may need to keep their own records.  Days and hours worked can be recorded utilizing a spreadsheet or in a document or notebook.</w:t>
      </w:r>
    </w:p>
    <w:p w14:paraId="0F6D8993" w14:textId="77777777" w:rsidR="002A1A34" w:rsidRPr="006267A8" w:rsidRDefault="002A1A34">
      <w:pPr>
        <w:pStyle w:val="Default"/>
        <w:rPr>
          <w:rFonts w:ascii="Times New Roman" w:eastAsia="Times New Roman" w:hAnsi="Times New Roman" w:cs="Times New Roman"/>
          <w:sz w:val="20"/>
        </w:rPr>
      </w:pPr>
    </w:p>
    <w:p w14:paraId="78438844" w14:textId="77777777" w:rsidR="002A1A34" w:rsidRPr="006267A8" w:rsidRDefault="00096E84">
      <w:pPr>
        <w:pStyle w:val="Caption"/>
        <w:rPr>
          <w:sz w:val="20"/>
          <w:szCs w:val="22"/>
        </w:rPr>
      </w:pPr>
      <w:bookmarkStart w:id="24" w:name="_Toc24"/>
      <w:r w:rsidRPr="006267A8">
        <w:rPr>
          <w:sz w:val="20"/>
          <w:szCs w:val="22"/>
        </w:rPr>
        <w:t>Final Paper</w:t>
      </w:r>
      <w:bookmarkEnd w:id="24"/>
    </w:p>
    <w:p w14:paraId="51CF9DED" w14:textId="77777777" w:rsidR="002A1A34" w:rsidRPr="006267A8" w:rsidRDefault="002A1A34">
      <w:pPr>
        <w:pStyle w:val="Default"/>
        <w:rPr>
          <w:rFonts w:ascii="Times New Roman" w:eastAsia="Times New Roman" w:hAnsi="Times New Roman" w:cs="Times New Roman"/>
          <w:sz w:val="20"/>
        </w:rPr>
      </w:pPr>
    </w:p>
    <w:p w14:paraId="24EA6571"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Students will be expected to write a paper about their internship, following the outline provided in “Guidelines for Writing the Internship Paper,” and due at the end of the semester.  Formatting and length requirements are discussed in the guidelines.  Recommendation:  Review the paper requirements early in your internship, as some sections require gathering information and can be written as you go along.</w:t>
      </w:r>
    </w:p>
    <w:p w14:paraId="4F425972" w14:textId="77777777" w:rsidR="002A1A34" w:rsidRPr="006267A8" w:rsidRDefault="002A1A34">
      <w:pPr>
        <w:pStyle w:val="Default"/>
        <w:rPr>
          <w:rFonts w:ascii="Times New Roman" w:eastAsia="Times New Roman" w:hAnsi="Times New Roman" w:cs="Times New Roman"/>
          <w:b/>
          <w:bCs/>
          <w:sz w:val="20"/>
        </w:rPr>
      </w:pPr>
    </w:p>
    <w:p w14:paraId="3F6E4980" w14:textId="77777777" w:rsidR="002A1A34" w:rsidRPr="006267A8" w:rsidRDefault="002A1A34">
      <w:pPr>
        <w:pStyle w:val="Default"/>
        <w:rPr>
          <w:rFonts w:ascii="Times New Roman" w:eastAsia="Times New Roman" w:hAnsi="Times New Roman" w:cs="Times New Roman"/>
          <w:b/>
          <w:bCs/>
          <w:sz w:val="20"/>
        </w:rPr>
      </w:pPr>
    </w:p>
    <w:p w14:paraId="05067A3C" w14:textId="77777777" w:rsidR="002A1A34" w:rsidRPr="006267A8" w:rsidRDefault="00096E84">
      <w:pPr>
        <w:pStyle w:val="Caption"/>
        <w:rPr>
          <w:sz w:val="20"/>
          <w:szCs w:val="22"/>
        </w:rPr>
      </w:pPr>
      <w:bookmarkStart w:id="25" w:name="_Toc25"/>
      <w:r w:rsidRPr="006267A8">
        <w:rPr>
          <w:sz w:val="20"/>
          <w:szCs w:val="22"/>
        </w:rPr>
        <w:t>Completion of the internship</w:t>
      </w:r>
      <w:bookmarkEnd w:id="25"/>
    </w:p>
    <w:p w14:paraId="648C1541" w14:textId="77777777" w:rsidR="002A1A34" w:rsidRPr="006267A8" w:rsidRDefault="002A1A34">
      <w:pPr>
        <w:pStyle w:val="Default"/>
        <w:rPr>
          <w:rFonts w:ascii="Times New Roman" w:eastAsia="Times New Roman" w:hAnsi="Times New Roman" w:cs="Times New Roman"/>
          <w:b/>
          <w:bCs/>
          <w:sz w:val="20"/>
        </w:rPr>
      </w:pPr>
    </w:p>
    <w:p w14:paraId="6D184710"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lang w:val="en-US"/>
        </w:rPr>
        <w:t>The</w:t>
      </w:r>
      <w:r w:rsidRPr="006267A8">
        <w:rPr>
          <w:rFonts w:ascii="Times New Roman" w:hAnsi="Times New Roman"/>
          <w:sz w:val="20"/>
        </w:rPr>
        <w:t xml:space="preserve"> internship is complete when </w:t>
      </w:r>
      <w:r w:rsidRPr="006267A8">
        <w:rPr>
          <w:rFonts w:ascii="Times New Roman" w:hAnsi="Times New Roman"/>
          <w:sz w:val="20"/>
          <w:lang w:val="en-US"/>
        </w:rPr>
        <w:t>the student has</w:t>
      </w:r>
      <w:r w:rsidRPr="006267A8">
        <w:rPr>
          <w:rFonts w:ascii="Times New Roman" w:hAnsi="Times New Roman"/>
          <w:sz w:val="20"/>
        </w:rPr>
        <w:t xml:space="preserve"> met the required number of work hours, submitted all of the journals</w:t>
      </w:r>
      <w:r w:rsidRPr="006267A8">
        <w:rPr>
          <w:rFonts w:ascii="Times New Roman" w:hAnsi="Times New Roman"/>
          <w:sz w:val="20"/>
          <w:lang w:val="en-US"/>
        </w:rPr>
        <w:t>, a record of the hours completed,</w:t>
      </w:r>
      <w:r w:rsidRPr="006267A8">
        <w:rPr>
          <w:rFonts w:ascii="Times New Roman" w:hAnsi="Times New Roman"/>
          <w:sz w:val="20"/>
        </w:rPr>
        <w:t xml:space="preserve"> </w:t>
      </w:r>
      <w:r w:rsidRPr="006267A8">
        <w:rPr>
          <w:rFonts w:ascii="Times New Roman" w:hAnsi="Times New Roman"/>
          <w:sz w:val="20"/>
          <w:lang w:val="en-US"/>
        </w:rPr>
        <w:t>and</w:t>
      </w:r>
      <w:r w:rsidRPr="006267A8">
        <w:rPr>
          <w:rFonts w:ascii="Times New Roman" w:hAnsi="Times New Roman"/>
          <w:sz w:val="20"/>
        </w:rPr>
        <w:t xml:space="preserve"> the final paper, and </w:t>
      </w:r>
      <w:r w:rsidRPr="006267A8">
        <w:rPr>
          <w:rFonts w:ascii="Times New Roman" w:hAnsi="Times New Roman"/>
          <w:sz w:val="20"/>
          <w:lang w:val="en-US"/>
        </w:rPr>
        <w:t>the site</w:t>
      </w:r>
      <w:r w:rsidRPr="006267A8">
        <w:rPr>
          <w:rFonts w:ascii="Times New Roman" w:hAnsi="Times New Roman"/>
          <w:sz w:val="20"/>
        </w:rPr>
        <w:t xml:space="preserve"> supervisor has submitted the final evaluation of your work.  If </w:t>
      </w:r>
      <w:r w:rsidRPr="006267A8">
        <w:rPr>
          <w:rFonts w:ascii="Times New Roman" w:hAnsi="Times New Roman"/>
          <w:sz w:val="20"/>
          <w:lang w:val="en-US"/>
        </w:rPr>
        <w:t>all of these are</w:t>
      </w:r>
      <w:r w:rsidRPr="006267A8">
        <w:rPr>
          <w:rFonts w:ascii="Times New Roman" w:hAnsi="Times New Roman"/>
          <w:sz w:val="20"/>
        </w:rPr>
        <w:t xml:space="preserve"> not completed by the end of the semester for which </w:t>
      </w:r>
      <w:r w:rsidRPr="006267A8">
        <w:rPr>
          <w:rFonts w:ascii="Times New Roman" w:hAnsi="Times New Roman"/>
          <w:sz w:val="20"/>
          <w:lang w:val="en-US"/>
        </w:rPr>
        <w:t>the student is</w:t>
      </w:r>
      <w:r w:rsidRPr="006267A8">
        <w:rPr>
          <w:rFonts w:ascii="Times New Roman" w:hAnsi="Times New Roman"/>
          <w:sz w:val="20"/>
        </w:rPr>
        <w:t xml:space="preserve"> registered, a grade of "IP" (in progress) will be assigned.  Once all of the work is completed, a grade change will be processed to replace the IP grade with the letter grade that was earned.</w:t>
      </w:r>
    </w:p>
    <w:p w14:paraId="576B1298" w14:textId="77777777" w:rsidR="002A1A34" w:rsidRPr="006267A8" w:rsidRDefault="002A1A34">
      <w:pPr>
        <w:pStyle w:val="Default"/>
        <w:rPr>
          <w:rFonts w:ascii="Times New Roman" w:eastAsia="Times New Roman" w:hAnsi="Times New Roman" w:cs="Times New Roman"/>
          <w:b/>
          <w:bCs/>
          <w:sz w:val="20"/>
        </w:rPr>
      </w:pPr>
    </w:p>
    <w:p w14:paraId="41B52CB5" w14:textId="77777777" w:rsidR="002A1A34" w:rsidRPr="006267A8" w:rsidRDefault="002A1A34">
      <w:pPr>
        <w:pStyle w:val="Default"/>
        <w:rPr>
          <w:rFonts w:ascii="Times New Roman" w:eastAsia="Times New Roman" w:hAnsi="Times New Roman" w:cs="Times New Roman"/>
          <w:b/>
          <w:bCs/>
          <w:sz w:val="20"/>
        </w:rPr>
      </w:pPr>
    </w:p>
    <w:p w14:paraId="5E80ED46" w14:textId="77777777" w:rsidR="002A1A34" w:rsidRPr="006267A8" w:rsidRDefault="00096E84">
      <w:pPr>
        <w:pStyle w:val="Caption"/>
        <w:rPr>
          <w:sz w:val="20"/>
          <w:szCs w:val="22"/>
        </w:rPr>
      </w:pPr>
      <w:bookmarkStart w:id="26" w:name="_Toc26"/>
      <w:r w:rsidRPr="006267A8">
        <w:rPr>
          <w:sz w:val="20"/>
          <w:szCs w:val="22"/>
        </w:rPr>
        <w:t>Grading</w:t>
      </w:r>
      <w:bookmarkEnd w:id="26"/>
    </w:p>
    <w:p w14:paraId="131B8840" w14:textId="77777777" w:rsidR="002A1A34" w:rsidRPr="006267A8" w:rsidRDefault="002A1A34">
      <w:pPr>
        <w:pStyle w:val="Default"/>
        <w:rPr>
          <w:rFonts w:ascii="Times New Roman" w:eastAsia="Times New Roman" w:hAnsi="Times New Roman" w:cs="Times New Roman"/>
          <w:b/>
          <w:bCs/>
          <w:sz w:val="20"/>
        </w:rPr>
      </w:pPr>
    </w:p>
    <w:p w14:paraId="2246AF5B" w14:textId="77777777" w:rsidR="002A1A34" w:rsidRPr="006267A8" w:rsidRDefault="00096E84">
      <w:pPr>
        <w:pStyle w:val="Default"/>
        <w:rPr>
          <w:rFonts w:ascii="Times New Roman" w:eastAsia="Times New Roman" w:hAnsi="Times New Roman" w:cs="Times New Roman"/>
          <w:sz w:val="20"/>
        </w:rPr>
      </w:pPr>
      <w:r w:rsidRPr="006267A8">
        <w:rPr>
          <w:rFonts w:ascii="Times New Roman" w:hAnsi="Times New Roman"/>
          <w:sz w:val="20"/>
        </w:rPr>
        <w:t xml:space="preserve">Grading is based on the quality of work </w:t>
      </w:r>
      <w:r w:rsidRPr="006267A8">
        <w:rPr>
          <w:rFonts w:ascii="Times New Roman" w:hAnsi="Times New Roman"/>
          <w:sz w:val="20"/>
          <w:lang w:val="en-US"/>
        </w:rPr>
        <w:t>done</w:t>
      </w:r>
      <w:r w:rsidRPr="006267A8">
        <w:rPr>
          <w:rFonts w:ascii="Times New Roman" w:hAnsi="Times New Roman"/>
          <w:sz w:val="20"/>
        </w:rPr>
        <w:t xml:space="preserve"> with the organization (from their perspective) and the quality of work submitted to the PACS Internship Advisor.</w:t>
      </w:r>
      <w:r w:rsidRPr="006267A8">
        <w:rPr>
          <w:rFonts w:ascii="Times New Roman" w:hAnsi="Times New Roman"/>
          <w:sz w:val="20"/>
          <w:lang w:val="en-US"/>
        </w:rPr>
        <w:t xml:space="preserve">  The following criteria are reviewed:</w:t>
      </w:r>
    </w:p>
    <w:p w14:paraId="0CC20111" w14:textId="77777777" w:rsidR="002A1A34" w:rsidRPr="006267A8" w:rsidRDefault="002A1A34">
      <w:pPr>
        <w:pStyle w:val="Default"/>
        <w:rPr>
          <w:rFonts w:ascii="Times New Roman" w:eastAsia="Times New Roman" w:hAnsi="Times New Roman" w:cs="Times New Roman"/>
          <w:b/>
          <w:bCs/>
          <w:sz w:val="20"/>
        </w:rPr>
      </w:pPr>
    </w:p>
    <w:p w14:paraId="09AF95D6"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Completion of required work hours</w:t>
      </w:r>
      <w:r w:rsidRPr="006267A8">
        <w:rPr>
          <w:rFonts w:ascii="Times New Roman" w:hAnsi="Times New Roman"/>
          <w:sz w:val="20"/>
          <w:lang w:val="en-US"/>
        </w:rPr>
        <w:t xml:space="preserve"> and meetings with PACS Internship Advisor</w:t>
      </w:r>
    </w:p>
    <w:p w14:paraId="3013F01C"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 xml:space="preserve">Quality </w:t>
      </w:r>
      <w:r w:rsidRPr="006267A8">
        <w:rPr>
          <w:rFonts w:ascii="Times New Roman" w:hAnsi="Times New Roman"/>
          <w:sz w:val="20"/>
          <w:lang w:val="en-US"/>
        </w:rPr>
        <w:t xml:space="preserve">and timeliness </w:t>
      </w:r>
      <w:r w:rsidRPr="006267A8">
        <w:rPr>
          <w:rFonts w:ascii="Times New Roman" w:hAnsi="Times New Roman"/>
          <w:sz w:val="20"/>
        </w:rPr>
        <w:t>of journals</w:t>
      </w:r>
    </w:p>
    <w:p w14:paraId="07EF32F3" w14:textId="77777777" w:rsidR="002A1A34" w:rsidRPr="006267A8" w:rsidRDefault="00096E84">
      <w:pPr>
        <w:pStyle w:val="Default"/>
        <w:numPr>
          <w:ilvl w:val="0"/>
          <w:numId w:val="2"/>
        </w:numPr>
        <w:rPr>
          <w:rFonts w:ascii="Times New Roman" w:hAnsi="Times New Roman"/>
          <w:sz w:val="20"/>
        </w:rPr>
      </w:pPr>
      <w:r w:rsidRPr="006267A8">
        <w:rPr>
          <w:rFonts w:ascii="Times New Roman" w:hAnsi="Times New Roman"/>
          <w:sz w:val="20"/>
        </w:rPr>
        <w:t>Quality of final paper</w:t>
      </w:r>
    </w:p>
    <w:p w14:paraId="7E824068" w14:textId="77777777" w:rsidR="002A1A34" w:rsidRDefault="00096E84">
      <w:pPr>
        <w:pStyle w:val="Default"/>
        <w:numPr>
          <w:ilvl w:val="0"/>
          <w:numId w:val="2"/>
        </w:numPr>
        <w:rPr>
          <w:rFonts w:ascii="Times New Roman" w:hAnsi="Times New Roman"/>
          <w:lang w:val="en-US"/>
        </w:rPr>
      </w:pPr>
      <w:r w:rsidRPr="006267A8">
        <w:rPr>
          <w:rFonts w:ascii="Times New Roman" w:hAnsi="Times New Roman"/>
          <w:sz w:val="20"/>
          <w:lang w:val="en-US"/>
        </w:rPr>
        <w:t>Quality of work based on s</w:t>
      </w:r>
      <w:r w:rsidRPr="006267A8">
        <w:rPr>
          <w:rFonts w:ascii="Times New Roman" w:hAnsi="Times New Roman"/>
          <w:sz w:val="20"/>
        </w:rPr>
        <w:t>upervisor evaluation</w:t>
      </w:r>
      <w:r>
        <w:rPr>
          <w:rFonts w:ascii="Arial Unicode MS" w:hAnsi="Arial Unicode MS"/>
        </w:rPr>
        <w:br w:type="page"/>
      </w:r>
    </w:p>
    <w:p w14:paraId="65EDD575" w14:textId="77777777" w:rsidR="002A1A34" w:rsidRDefault="00096E84">
      <w:pPr>
        <w:pStyle w:val="Heading2"/>
        <w:rPr>
          <w:sz w:val="26"/>
          <w:szCs w:val="26"/>
        </w:rPr>
      </w:pPr>
      <w:bookmarkStart w:id="27" w:name="_Toc27"/>
      <w:r>
        <w:rPr>
          <w:sz w:val="26"/>
          <w:szCs w:val="26"/>
        </w:rPr>
        <w:lastRenderedPageBreak/>
        <w:t>RESPONSIBILITIES OF EACH PARTY</w:t>
      </w:r>
      <w:bookmarkEnd w:id="27"/>
    </w:p>
    <w:p w14:paraId="7022D71F" w14:textId="77777777" w:rsidR="002A1A34" w:rsidRDefault="002A1A34">
      <w:pPr>
        <w:pStyle w:val="Default"/>
        <w:tabs>
          <w:tab w:val="left" w:pos="720"/>
        </w:tabs>
        <w:ind w:left="720" w:hanging="720"/>
        <w:rPr>
          <w:rFonts w:ascii="Times New Roman" w:eastAsia="Times New Roman" w:hAnsi="Times New Roman" w:cs="Times New Roman"/>
        </w:rPr>
      </w:pPr>
    </w:p>
    <w:p w14:paraId="03A3B681" w14:textId="77777777" w:rsidR="002A1A34" w:rsidRDefault="002A1A34">
      <w:pPr>
        <w:pStyle w:val="Default"/>
        <w:tabs>
          <w:tab w:val="left" w:pos="720"/>
        </w:tabs>
        <w:ind w:left="720" w:hanging="720"/>
        <w:rPr>
          <w:rFonts w:ascii="Times New Roman" w:eastAsia="Times New Roman" w:hAnsi="Times New Roman" w:cs="Times New Roman"/>
        </w:rPr>
      </w:pPr>
    </w:p>
    <w:p w14:paraId="3A9D1841" w14:textId="77777777" w:rsidR="002A1A34" w:rsidRPr="006267A8" w:rsidRDefault="00096E84">
      <w:pPr>
        <w:pStyle w:val="Caption"/>
        <w:rPr>
          <w:rStyle w:val="None"/>
          <w:sz w:val="20"/>
          <w:szCs w:val="22"/>
        </w:rPr>
      </w:pPr>
      <w:bookmarkStart w:id="28" w:name="_Toc28"/>
      <w:r w:rsidRPr="006267A8">
        <w:rPr>
          <w:rStyle w:val="None"/>
          <w:sz w:val="20"/>
          <w:szCs w:val="22"/>
        </w:rPr>
        <w:t>Responsibilities of the Student</w:t>
      </w:r>
      <w:bookmarkEnd w:id="28"/>
    </w:p>
    <w:p w14:paraId="37B84197" w14:textId="77777777" w:rsidR="002A1A34" w:rsidRPr="006267A8" w:rsidRDefault="002A1A34">
      <w:pPr>
        <w:pStyle w:val="Default"/>
        <w:tabs>
          <w:tab w:val="left" w:pos="720"/>
        </w:tabs>
        <w:ind w:left="720" w:hanging="720"/>
        <w:rPr>
          <w:rStyle w:val="None"/>
          <w:rFonts w:ascii="Times New Roman" w:eastAsia="Times New Roman" w:hAnsi="Times New Roman" w:cs="Times New Roman"/>
          <w:b/>
          <w:bCs/>
          <w:sz w:val="20"/>
          <w:lang w:val="en-US"/>
        </w:rPr>
      </w:pPr>
    </w:p>
    <w:p w14:paraId="32B91EBD"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Find the appropriate internship placement and work out the details with the site supervisor.  (Provide the supervisor with a copy of the Internship Guidelines to help ensure that all parties have the same expectations.)</w:t>
      </w:r>
    </w:p>
    <w:p w14:paraId="02DD0D2F" w14:textId="77777777"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Write and submit the internship proposal to the PACS Internship Advisor.  If there is a written agreement with the site supervisor,</w:t>
      </w:r>
      <w:r w:rsidRPr="006267A8">
        <w:rPr>
          <w:rFonts w:ascii="Times New Roman" w:hAnsi="Times New Roman"/>
          <w:sz w:val="20"/>
        </w:rPr>
        <w:t xml:space="preserve"> </w:t>
      </w:r>
      <w:r w:rsidRPr="006267A8">
        <w:rPr>
          <w:rFonts w:ascii="Times New Roman" w:hAnsi="Times New Roman"/>
          <w:sz w:val="20"/>
          <w:lang w:val="en-US"/>
        </w:rPr>
        <w:t>a copy should be submitted by the student to the PACS Internship Advisor.</w:t>
      </w:r>
    </w:p>
    <w:p w14:paraId="754F735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Register for the course once the internship proposal is approved and the permit has been issued.</w:t>
      </w:r>
    </w:p>
    <w:p w14:paraId="04093525"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Perform and complete the work assigned by the site supervisor in a professional manner.</w:t>
      </w:r>
    </w:p>
    <w:p w14:paraId="704870C7"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Keep daily journals and track hours worked.</w:t>
      </w:r>
    </w:p>
    <w:p w14:paraId="261B862B"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Set up and attend meetings with the PACS Internship Advisor during the course of the semester.</w:t>
      </w:r>
    </w:p>
    <w:p w14:paraId="08F6ED7A" w14:textId="77777777" w:rsidR="002A1A34" w:rsidRPr="006267A8" w:rsidRDefault="00096E84">
      <w:pPr>
        <w:pStyle w:val="Default"/>
        <w:numPr>
          <w:ilvl w:val="0"/>
          <w:numId w:val="6"/>
        </w:numPr>
        <w:rPr>
          <w:rFonts w:ascii="Times New Roman" w:hAnsi="Times New Roman"/>
          <w:sz w:val="20"/>
          <w:lang w:val="en-US"/>
        </w:rPr>
      </w:pPr>
      <w:r w:rsidRPr="006267A8">
        <w:rPr>
          <w:rFonts w:ascii="Times New Roman" w:hAnsi="Times New Roman"/>
          <w:sz w:val="20"/>
          <w:lang w:val="en-US"/>
        </w:rPr>
        <w:t>Submit journals and final paper as required.</w:t>
      </w:r>
    </w:p>
    <w:p w14:paraId="04010A3C" w14:textId="2B6AD806" w:rsidR="002A1A34" w:rsidRPr="006267A8" w:rsidRDefault="00096E84">
      <w:pPr>
        <w:pStyle w:val="Default"/>
        <w:numPr>
          <w:ilvl w:val="0"/>
          <w:numId w:val="5"/>
        </w:numPr>
        <w:rPr>
          <w:rFonts w:ascii="Times New Roman" w:hAnsi="Times New Roman"/>
          <w:sz w:val="20"/>
          <w:lang w:val="en-US"/>
        </w:rPr>
      </w:pPr>
      <w:r w:rsidRPr="006267A8">
        <w:rPr>
          <w:rFonts w:ascii="Times New Roman" w:hAnsi="Times New Roman"/>
          <w:sz w:val="20"/>
          <w:lang w:val="en-US"/>
        </w:rPr>
        <w:t xml:space="preserve">Make sure that the site supervisor has the evaluation form </w:t>
      </w:r>
      <w:r w:rsidR="00F70DCE">
        <w:rPr>
          <w:rFonts w:ascii="Times New Roman" w:hAnsi="Times New Roman"/>
          <w:sz w:val="20"/>
          <w:lang w:val="en-US"/>
        </w:rPr>
        <w:t xml:space="preserve">(Appendix B) </w:t>
      </w:r>
      <w:r w:rsidRPr="006267A8">
        <w:rPr>
          <w:rFonts w:ascii="Times New Roman" w:hAnsi="Times New Roman"/>
          <w:sz w:val="20"/>
          <w:lang w:val="en-US"/>
        </w:rPr>
        <w:t>and submits it to the PACS Internship Advisor.</w:t>
      </w:r>
    </w:p>
    <w:p w14:paraId="36F25A04"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0A742A77"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258DD6FF" w14:textId="77777777" w:rsidR="002A1A34" w:rsidRPr="006267A8" w:rsidRDefault="00096E84">
      <w:pPr>
        <w:pStyle w:val="Caption"/>
        <w:rPr>
          <w:sz w:val="20"/>
          <w:szCs w:val="22"/>
        </w:rPr>
      </w:pPr>
      <w:bookmarkStart w:id="29" w:name="_Toc29"/>
      <w:r w:rsidRPr="006267A8">
        <w:rPr>
          <w:rStyle w:val="None"/>
          <w:sz w:val="20"/>
          <w:szCs w:val="22"/>
        </w:rPr>
        <w:t>Responsibilities of the PACS Internship Advisor</w:t>
      </w:r>
      <w:bookmarkEnd w:id="29"/>
    </w:p>
    <w:p w14:paraId="4D7DBE37" w14:textId="77777777" w:rsidR="002A1A34" w:rsidRPr="006267A8" w:rsidRDefault="002A1A34">
      <w:pPr>
        <w:pStyle w:val="Default"/>
        <w:rPr>
          <w:rFonts w:ascii="Times New Roman" w:eastAsia="Times New Roman" w:hAnsi="Times New Roman" w:cs="Times New Roman"/>
          <w:sz w:val="20"/>
        </w:rPr>
      </w:pPr>
    </w:p>
    <w:p w14:paraId="6BF72C0E"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While it is the student</w:t>
      </w:r>
      <w:r w:rsidRPr="006267A8">
        <w:rPr>
          <w:rStyle w:val="None"/>
          <w:rFonts w:ascii="Times New Roman" w:hAnsi="Times New Roman"/>
          <w:sz w:val="20"/>
        </w:rPr>
        <w:t>’</w:t>
      </w:r>
      <w:r w:rsidRPr="006267A8">
        <w:rPr>
          <w:rStyle w:val="None"/>
          <w:rFonts w:ascii="Times New Roman" w:hAnsi="Times New Roman"/>
          <w:sz w:val="20"/>
          <w:lang w:val="en-US"/>
        </w:rPr>
        <w:t>s responsibility to find and set-up a potential internship placement before the semester starts, the PACS Internship Advisor may assist the student in negotiating the assignment as needed.</w:t>
      </w:r>
    </w:p>
    <w:p w14:paraId="0461FA6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Review the periodic journal reports and give feedback and direction.</w:t>
      </w:r>
    </w:p>
    <w:p w14:paraId="3DCF97FC"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Meet with the student at least one to three times a semester. Discussion points may include what the student is learning as well as potential challenges they are facing in the internship. </w:t>
      </w:r>
    </w:p>
    <w:p w14:paraId="6006673A"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Evaluate the journals and the final paper submitted by the student, as well as the site supervisor's evaluation of the student and the student</w:t>
      </w:r>
      <w:r w:rsidRPr="006267A8">
        <w:rPr>
          <w:rStyle w:val="None"/>
          <w:rFonts w:ascii="Times New Roman" w:hAnsi="Times New Roman"/>
          <w:sz w:val="20"/>
        </w:rPr>
        <w:t>’</w:t>
      </w:r>
      <w:r w:rsidRPr="006267A8">
        <w:rPr>
          <w:rStyle w:val="None"/>
          <w:rFonts w:ascii="Times New Roman" w:hAnsi="Times New Roman"/>
          <w:sz w:val="20"/>
          <w:lang w:val="en-US"/>
        </w:rPr>
        <w:t>s self-evaluation, and assign a final grade.</w:t>
      </w:r>
    </w:p>
    <w:p w14:paraId="70B2FD40" w14:textId="77777777" w:rsidR="002A1A34" w:rsidRPr="006267A8" w:rsidRDefault="002A1A34">
      <w:pPr>
        <w:pStyle w:val="Default"/>
        <w:ind w:left="720"/>
        <w:rPr>
          <w:rFonts w:ascii="Times New Roman" w:eastAsia="Times New Roman" w:hAnsi="Times New Roman" w:cs="Times New Roman"/>
          <w:sz w:val="20"/>
        </w:rPr>
      </w:pPr>
    </w:p>
    <w:p w14:paraId="1DAA70A5" w14:textId="77777777" w:rsidR="002A1A34" w:rsidRPr="006267A8" w:rsidRDefault="002A1A34">
      <w:pPr>
        <w:pStyle w:val="Default"/>
        <w:ind w:left="720"/>
        <w:rPr>
          <w:rFonts w:ascii="Times New Roman" w:eastAsia="Times New Roman" w:hAnsi="Times New Roman" w:cs="Times New Roman"/>
          <w:sz w:val="20"/>
        </w:rPr>
      </w:pPr>
    </w:p>
    <w:p w14:paraId="2EB02F1A" w14:textId="77777777" w:rsidR="002A1A34" w:rsidRPr="006267A8" w:rsidRDefault="00096E84">
      <w:pPr>
        <w:pStyle w:val="Caption"/>
        <w:rPr>
          <w:rStyle w:val="None"/>
          <w:strike/>
          <w:sz w:val="20"/>
          <w:szCs w:val="22"/>
        </w:rPr>
      </w:pPr>
      <w:bookmarkStart w:id="30" w:name="_Toc30"/>
      <w:r w:rsidRPr="006267A8">
        <w:rPr>
          <w:sz w:val="20"/>
          <w:szCs w:val="22"/>
        </w:rPr>
        <w:t>Responsibilities of the Site Supervisor at the Organization or Agency</w:t>
      </w:r>
      <w:bookmarkEnd w:id="30"/>
    </w:p>
    <w:p w14:paraId="380BC506" w14:textId="77777777" w:rsidR="002A1A34" w:rsidRPr="006267A8" w:rsidRDefault="002A1A34">
      <w:pPr>
        <w:pStyle w:val="Default"/>
        <w:rPr>
          <w:rFonts w:ascii="Times New Roman" w:eastAsia="Times New Roman" w:hAnsi="Times New Roman" w:cs="Times New Roman"/>
          <w:sz w:val="20"/>
        </w:rPr>
      </w:pPr>
    </w:p>
    <w:p w14:paraId="36924315"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Reach an agreement with the student about the nature of the assignment, including any compensation involved, hours, and any other conditions regarding the work assignment.</w:t>
      </w:r>
    </w:p>
    <w:p w14:paraId="2424568B"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Oversees the daily activities of the student as if the student were a regular employee, even if the student is a volunteer.</w:t>
      </w:r>
    </w:p>
    <w:p w14:paraId="2118EB23" w14:textId="77777777" w:rsidR="002A1A34" w:rsidRPr="006267A8" w:rsidRDefault="00096E84">
      <w:pPr>
        <w:pStyle w:val="Default"/>
        <w:numPr>
          <w:ilvl w:val="0"/>
          <w:numId w:val="3"/>
        </w:numPr>
        <w:rPr>
          <w:rFonts w:ascii="Times New Roman" w:hAnsi="Times New Roman"/>
          <w:sz w:val="20"/>
          <w:lang w:val="en-US"/>
        </w:rPr>
      </w:pPr>
      <w:r w:rsidRPr="006267A8">
        <w:rPr>
          <w:rFonts w:ascii="Times New Roman" w:hAnsi="Times New Roman"/>
          <w:sz w:val="20"/>
          <w:lang w:val="en-US"/>
        </w:rPr>
        <w:t xml:space="preserve">Provides the student with a variety of experiences in which the student may become conversant with the policies and practices of the organization or agency. </w:t>
      </w:r>
      <w:r w:rsidRPr="006267A8">
        <w:rPr>
          <w:rStyle w:val="None"/>
          <w:rFonts w:ascii="Times New Roman" w:hAnsi="Times New Roman"/>
          <w:b/>
          <w:bCs/>
          <w:sz w:val="20"/>
          <w:lang w:val="en-US"/>
        </w:rPr>
        <w:t xml:space="preserve"> </w:t>
      </w:r>
      <w:r w:rsidRPr="006267A8">
        <w:rPr>
          <w:rFonts w:ascii="Times New Roman" w:hAnsi="Times New Roman"/>
          <w:sz w:val="20"/>
          <w:lang w:val="en-US"/>
        </w:rPr>
        <w:t>The development of specific skills by the student should also be included.</w:t>
      </w:r>
    </w:p>
    <w:p w14:paraId="540172FB"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 xml:space="preserve">Ensures that the assignment that does not consist primarily of </w:t>
      </w:r>
      <w:r w:rsidRPr="006267A8">
        <w:rPr>
          <w:rStyle w:val="None"/>
          <w:rFonts w:ascii="Times New Roman" w:hAnsi="Times New Roman"/>
          <w:sz w:val="20"/>
        </w:rPr>
        <w:t>“</w:t>
      </w:r>
      <w:r w:rsidRPr="006267A8">
        <w:rPr>
          <w:rStyle w:val="None"/>
          <w:rFonts w:ascii="Times New Roman" w:hAnsi="Times New Roman"/>
          <w:sz w:val="20"/>
          <w:lang w:val="en-US"/>
        </w:rPr>
        <w:t>make-work</w:t>
      </w:r>
      <w:r w:rsidRPr="006267A8">
        <w:rPr>
          <w:rStyle w:val="None"/>
          <w:rFonts w:ascii="Times New Roman" w:hAnsi="Times New Roman"/>
          <w:sz w:val="20"/>
        </w:rPr>
        <w:t xml:space="preserve">” </w:t>
      </w:r>
      <w:r w:rsidRPr="006267A8">
        <w:rPr>
          <w:rStyle w:val="None"/>
          <w:rFonts w:ascii="Times New Roman" w:hAnsi="Times New Roman"/>
          <w:sz w:val="20"/>
          <w:lang w:val="en-US"/>
        </w:rPr>
        <w:t>or menial routine tasks, though some of the latter may be involved.</w:t>
      </w:r>
    </w:p>
    <w:p w14:paraId="56A4FC25" w14:textId="77777777" w:rsidR="002A1A34" w:rsidRPr="006267A8" w:rsidRDefault="00096E84">
      <w:pPr>
        <w:pStyle w:val="Default"/>
        <w:numPr>
          <w:ilvl w:val="0"/>
          <w:numId w:val="3"/>
        </w:numPr>
        <w:rPr>
          <w:rFonts w:ascii="Times New Roman" w:hAnsi="Times New Roman"/>
          <w:sz w:val="20"/>
          <w:lang w:val="en-US"/>
        </w:rPr>
      </w:pPr>
      <w:r w:rsidRPr="006267A8">
        <w:rPr>
          <w:rStyle w:val="None"/>
          <w:rFonts w:ascii="Times New Roman" w:hAnsi="Times New Roman"/>
          <w:sz w:val="20"/>
          <w:lang w:val="en-US"/>
        </w:rPr>
        <w:t>At the end of the assignment, the site supervisor mails, emails, or faxes an evaluation of the student</w:t>
      </w:r>
      <w:r w:rsidRPr="006267A8">
        <w:rPr>
          <w:rStyle w:val="None"/>
          <w:rFonts w:ascii="Times New Roman" w:hAnsi="Times New Roman"/>
          <w:sz w:val="20"/>
        </w:rPr>
        <w:t>’</w:t>
      </w:r>
      <w:r w:rsidRPr="006267A8">
        <w:rPr>
          <w:rStyle w:val="None"/>
          <w:rFonts w:ascii="Times New Roman" w:hAnsi="Times New Roman"/>
          <w:sz w:val="20"/>
          <w:lang w:val="en-US"/>
        </w:rPr>
        <w:t>s performance to the PACS Internship Advisor. (See evaluation form included with these guidelines).  The PACS Internship Advisor takes this evaluation into account when assigning a course grade.</w:t>
      </w:r>
    </w:p>
    <w:p w14:paraId="126A060A" w14:textId="77777777" w:rsidR="002A1A34" w:rsidRDefault="00096E84">
      <w:pPr>
        <w:pStyle w:val="Default"/>
        <w:jc w:val="center"/>
      </w:pPr>
      <w:r>
        <w:rPr>
          <w:rFonts w:ascii="Arial Unicode MS" w:hAnsi="Arial Unicode MS"/>
          <w:lang w:val="en-US"/>
        </w:rPr>
        <w:br w:type="page"/>
      </w:r>
    </w:p>
    <w:p w14:paraId="08766502" w14:textId="77777777" w:rsidR="002A1A34" w:rsidRDefault="00096E84">
      <w:pPr>
        <w:pStyle w:val="Heading2"/>
        <w:rPr>
          <w:rStyle w:val="None"/>
          <w:i/>
          <w:iCs/>
          <w:sz w:val="26"/>
          <w:szCs w:val="26"/>
        </w:rPr>
      </w:pPr>
      <w:bookmarkStart w:id="31" w:name="_Toc31"/>
      <w:r>
        <w:rPr>
          <w:sz w:val="26"/>
          <w:szCs w:val="26"/>
        </w:rPr>
        <w:lastRenderedPageBreak/>
        <w:t xml:space="preserve">GUIDELINES FOR WRITING THE </w:t>
      </w:r>
      <w:r>
        <w:rPr>
          <w:sz w:val="26"/>
          <w:szCs w:val="26"/>
          <w:lang w:val="de-DE"/>
        </w:rPr>
        <w:t>JOURNAL</w:t>
      </w:r>
      <w:r>
        <w:rPr>
          <w:sz w:val="26"/>
          <w:szCs w:val="26"/>
        </w:rPr>
        <w:t xml:space="preserve"> AND REPORTING WORK HOURS</w:t>
      </w:r>
      <w:bookmarkEnd w:id="31"/>
    </w:p>
    <w:p w14:paraId="410DBA1E" w14:textId="77777777" w:rsidR="002A1A34" w:rsidRDefault="002A1A34">
      <w:pPr>
        <w:pStyle w:val="Default"/>
        <w:jc w:val="center"/>
        <w:rPr>
          <w:rFonts w:ascii="Times New Roman" w:eastAsia="Times New Roman" w:hAnsi="Times New Roman" w:cs="Times New Roman"/>
          <w:i/>
          <w:iCs/>
        </w:rPr>
      </w:pPr>
    </w:p>
    <w:p w14:paraId="46A9FA2C"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rPr>
        <w:t>“</w:t>
      </w:r>
      <w:r w:rsidRPr="006267A8">
        <w:rPr>
          <w:rStyle w:val="None"/>
          <w:rFonts w:ascii="Times New Roman" w:hAnsi="Times New Roman"/>
          <w:i/>
          <w:iCs/>
          <w:sz w:val="20"/>
          <w:lang w:val="en-US"/>
        </w:rPr>
        <w:t>We do not learn from our experiences;</w:t>
      </w:r>
    </w:p>
    <w:p w14:paraId="01EF4BB2" w14:textId="77777777" w:rsidR="002A1A34" w:rsidRPr="006267A8" w:rsidRDefault="00096E84">
      <w:pPr>
        <w:pStyle w:val="Default"/>
        <w:jc w:val="center"/>
        <w:rPr>
          <w:rStyle w:val="None"/>
          <w:rFonts w:ascii="Times New Roman" w:eastAsia="Times New Roman" w:hAnsi="Times New Roman" w:cs="Times New Roman"/>
          <w:i/>
          <w:iCs/>
          <w:sz w:val="20"/>
        </w:rPr>
      </w:pPr>
      <w:r w:rsidRPr="006267A8">
        <w:rPr>
          <w:rStyle w:val="None"/>
          <w:rFonts w:ascii="Times New Roman" w:hAnsi="Times New Roman"/>
          <w:i/>
          <w:iCs/>
          <w:sz w:val="20"/>
          <w:lang w:val="en-US"/>
        </w:rPr>
        <w:t>we learn from processing our experiences.</w:t>
      </w:r>
      <w:r w:rsidRPr="006267A8">
        <w:rPr>
          <w:rStyle w:val="None"/>
          <w:rFonts w:ascii="Times New Roman" w:hAnsi="Times New Roman"/>
          <w:i/>
          <w:iCs/>
          <w:sz w:val="20"/>
        </w:rPr>
        <w:t>”</w:t>
      </w:r>
    </w:p>
    <w:p w14:paraId="543799BE" w14:textId="77777777" w:rsidR="002A1A34" w:rsidRPr="006267A8" w:rsidRDefault="00096E84">
      <w:pPr>
        <w:pStyle w:val="Default"/>
        <w:jc w:val="center"/>
        <w:rPr>
          <w:rStyle w:val="None"/>
          <w:rFonts w:ascii="Times New Roman" w:eastAsia="Times New Roman" w:hAnsi="Times New Roman" w:cs="Times New Roman"/>
          <w:b/>
          <w:bCs/>
          <w:sz w:val="20"/>
        </w:rPr>
      </w:pPr>
      <w:r w:rsidRPr="006267A8">
        <w:rPr>
          <w:rFonts w:ascii="Times New Roman" w:hAnsi="Times New Roman"/>
          <w:sz w:val="20"/>
        </w:rPr>
        <w:t>--John Dewey</w:t>
      </w:r>
    </w:p>
    <w:p w14:paraId="74120310" w14:textId="77777777" w:rsidR="002A1A34" w:rsidRPr="006267A8" w:rsidRDefault="002A1A34">
      <w:pPr>
        <w:pStyle w:val="Default"/>
        <w:rPr>
          <w:rFonts w:ascii="Times New Roman" w:eastAsia="Times New Roman" w:hAnsi="Times New Roman" w:cs="Times New Roman"/>
          <w:sz w:val="20"/>
        </w:rPr>
      </w:pPr>
    </w:p>
    <w:p w14:paraId="720C6303" w14:textId="77777777" w:rsidR="002A1A34" w:rsidRPr="006267A8" w:rsidRDefault="002A1A34">
      <w:pPr>
        <w:pStyle w:val="Default"/>
        <w:rPr>
          <w:rFonts w:ascii="Times New Roman" w:eastAsia="Times New Roman" w:hAnsi="Times New Roman" w:cs="Times New Roman"/>
          <w:sz w:val="20"/>
        </w:rPr>
      </w:pPr>
    </w:p>
    <w:p w14:paraId="603F6100"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Frequency:</w:t>
      </w:r>
    </w:p>
    <w:p w14:paraId="7A792107" w14:textId="77777777" w:rsidR="002A1A34" w:rsidRPr="006267A8" w:rsidRDefault="002A1A34">
      <w:pPr>
        <w:pStyle w:val="Default"/>
        <w:rPr>
          <w:rFonts w:ascii="Times New Roman" w:eastAsia="Times New Roman" w:hAnsi="Times New Roman" w:cs="Times New Roman"/>
          <w:sz w:val="20"/>
          <w:lang w:val="en-US"/>
        </w:rPr>
      </w:pPr>
    </w:p>
    <w:p w14:paraId="13F4F6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 entries should be made for each day worked.  </w:t>
      </w:r>
    </w:p>
    <w:p w14:paraId="379577F7" w14:textId="77777777" w:rsidR="002A1A34" w:rsidRPr="006267A8" w:rsidRDefault="002A1A34">
      <w:pPr>
        <w:pStyle w:val="Default"/>
        <w:rPr>
          <w:rFonts w:ascii="Times New Roman" w:eastAsia="Times New Roman" w:hAnsi="Times New Roman" w:cs="Times New Roman"/>
          <w:sz w:val="20"/>
          <w:lang w:val="en-US"/>
        </w:rPr>
      </w:pPr>
    </w:p>
    <w:p w14:paraId="7C28011D"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Content:</w:t>
      </w:r>
    </w:p>
    <w:p w14:paraId="25BFB331"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 </w:t>
      </w:r>
    </w:p>
    <w:p w14:paraId="464A29CE"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b/>
          <w:bCs/>
          <w:sz w:val="20"/>
          <w:lang w:val="en-US"/>
        </w:rPr>
        <w:t xml:space="preserve">Journal entries should be both descriptive, </w:t>
      </w:r>
      <w:r w:rsidRPr="006267A8">
        <w:rPr>
          <w:rStyle w:val="None"/>
          <w:rFonts w:ascii="Times New Roman" w:hAnsi="Times New Roman"/>
          <w:b/>
          <w:bCs/>
          <w:sz w:val="20"/>
          <w:u w:val="single"/>
          <w:lang w:val="en-US"/>
        </w:rPr>
        <w:t>and analytical</w:t>
      </w:r>
      <w:r w:rsidRPr="006267A8">
        <w:rPr>
          <w:rStyle w:val="None"/>
          <w:rFonts w:ascii="Times New Roman" w:hAnsi="Times New Roman"/>
          <w:b/>
          <w:bCs/>
          <w:sz w:val="20"/>
          <w:lang w:val="en-US"/>
        </w:rPr>
        <w:t xml:space="preserve">. They should not only describe what you have done in the internship; they should also include your reflections on those experiences, things you’ve observed, thoughts you’ve had about your experiences, and your critical </w:t>
      </w:r>
      <w:r w:rsidRPr="006267A8">
        <w:rPr>
          <w:rStyle w:val="None"/>
          <w:rFonts w:ascii="Times New Roman" w:hAnsi="Times New Roman"/>
          <w:b/>
          <w:bCs/>
          <w:sz w:val="20"/>
          <w:u w:val="double"/>
          <w:lang w:val="en-US"/>
        </w:rPr>
        <w:t>analysis</w:t>
      </w:r>
      <w:r w:rsidRPr="006267A8">
        <w:rPr>
          <w:rStyle w:val="None"/>
          <w:rFonts w:ascii="Times New Roman" w:hAnsi="Times New Roman"/>
          <w:b/>
          <w:bCs/>
          <w:sz w:val="20"/>
          <w:lang w:val="en-US"/>
        </w:rPr>
        <w:t xml:space="preserve"> of your internship experiences relative to your classroom training in conflict management.</w:t>
      </w:r>
      <w:r w:rsidRPr="006267A8">
        <w:rPr>
          <w:rStyle w:val="None"/>
          <w:rFonts w:ascii="Times New Roman" w:hAnsi="Times New Roman"/>
          <w:sz w:val="20"/>
          <w:lang w:val="en-US"/>
        </w:rPr>
        <w:t xml:space="preserve"> Connect your internship experiences with the theories, concepts, and skills you have learned in the classroom.   Some days your journal entires may be very detailed, while other days, there may not be as much to write about, depending on what you were doing and what was happening on that day.</w:t>
      </w:r>
    </w:p>
    <w:p w14:paraId="263296DC" w14:textId="77777777" w:rsidR="002A1A34" w:rsidRPr="006267A8" w:rsidRDefault="002A1A34">
      <w:pPr>
        <w:pStyle w:val="Default"/>
        <w:rPr>
          <w:rFonts w:ascii="Times New Roman" w:eastAsia="Times New Roman" w:hAnsi="Times New Roman" w:cs="Times New Roman"/>
          <w:sz w:val="20"/>
        </w:rPr>
      </w:pPr>
    </w:p>
    <w:p w14:paraId="7DD23349"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Interns will find that if they pay attention to sections V, VI and VII of the guidelines for their paper </w:t>
      </w:r>
      <w:r w:rsidRPr="006267A8">
        <w:rPr>
          <w:rStyle w:val="None"/>
          <w:rFonts w:ascii="Times New Roman" w:hAnsi="Times New Roman"/>
          <w:i/>
          <w:iCs/>
          <w:sz w:val="20"/>
          <w:u w:val="single"/>
          <w:lang w:val="en-US"/>
        </w:rPr>
        <w:t>while they are writing their journal entries</w:t>
      </w:r>
      <w:r w:rsidRPr="006267A8">
        <w:rPr>
          <w:rFonts w:ascii="Times New Roman" w:hAnsi="Times New Roman"/>
          <w:sz w:val="20"/>
          <w:lang w:val="en-US"/>
        </w:rPr>
        <w:t xml:space="preserve">, they will learn more from their internship, and their final paper will be more insightful and also easier to write. </w:t>
      </w:r>
    </w:p>
    <w:p w14:paraId="04066EA9" w14:textId="77777777" w:rsidR="002A1A34" w:rsidRPr="006267A8" w:rsidRDefault="002A1A34">
      <w:pPr>
        <w:pStyle w:val="Default"/>
        <w:rPr>
          <w:rFonts w:ascii="Times New Roman" w:eastAsia="Times New Roman" w:hAnsi="Times New Roman" w:cs="Times New Roman"/>
          <w:sz w:val="20"/>
        </w:rPr>
      </w:pPr>
    </w:p>
    <w:p w14:paraId="05CFF5AE" w14:textId="77777777" w:rsidR="002A1A34" w:rsidRPr="006267A8" w:rsidRDefault="002A1A34">
      <w:pPr>
        <w:pStyle w:val="Default"/>
        <w:rPr>
          <w:rFonts w:ascii="Times New Roman" w:eastAsia="Times New Roman" w:hAnsi="Times New Roman" w:cs="Times New Roman"/>
          <w:sz w:val="20"/>
        </w:rPr>
      </w:pPr>
    </w:p>
    <w:p w14:paraId="1610D51A"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Format:</w:t>
      </w:r>
    </w:p>
    <w:p w14:paraId="1ECC0576" w14:textId="77777777" w:rsidR="002A1A34" w:rsidRPr="006267A8" w:rsidRDefault="002A1A34">
      <w:pPr>
        <w:pStyle w:val="Default"/>
        <w:rPr>
          <w:rFonts w:ascii="Times New Roman" w:eastAsia="Times New Roman" w:hAnsi="Times New Roman" w:cs="Times New Roman"/>
          <w:sz w:val="20"/>
          <w:lang w:val="en-US"/>
        </w:rPr>
      </w:pPr>
    </w:p>
    <w:p w14:paraId="13FA507E"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Date each journal entry, and number it consecutively.   Journal entries should also include the hours worked each day.  Each time journals are submitted, the total number of hours worked thus far should be calculated and noted at the end.   (Alternatively, you can track hours on a separate document, keeping a running total, and submit that document with your journals.)</w:t>
      </w:r>
    </w:p>
    <w:p w14:paraId="04EEB656" w14:textId="77777777" w:rsidR="002A1A34" w:rsidRPr="006267A8" w:rsidRDefault="002A1A34">
      <w:pPr>
        <w:pStyle w:val="Default"/>
        <w:rPr>
          <w:rFonts w:ascii="Times New Roman" w:eastAsia="Times New Roman" w:hAnsi="Times New Roman" w:cs="Times New Roman"/>
          <w:sz w:val="20"/>
          <w:lang w:val="en-US"/>
        </w:rPr>
      </w:pPr>
    </w:p>
    <w:p w14:paraId="54D5BC6F"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Journals should be typed. Submission as a document attached to an email is encouraged. Leave 1.25 inches on the right margin for comments. A glossary should be appended if any uncommon abbreviations, foreign terms, or unfamiliar technical vocabulary is used. If you produce materials, hand-outs, brochures, etc. during your internship, such material may be included in an appendix to your paper and/or your journal. </w:t>
      </w:r>
    </w:p>
    <w:p w14:paraId="26AADB32" w14:textId="77777777" w:rsidR="002A1A34" w:rsidRPr="006267A8" w:rsidRDefault="002A1A34">
      <w:pPr>
        <w:pStyle w:val="Default"/>
        <w:rPr>
          <w:rFonts w:ascii="Times New Roman" w:eastAsia="Times New Roman" w:hAnsi="Times New Roman" w:cs="Times New Roman"/>
          <w:sz w:val="20"/>
          <w:lang w:val="en-US"/>
        </w:rPr>
      </w:pPr>
    </w:p>
    <w:p w14:paraId="03A7E41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 xml:space="preserve">When submitting your journals, always include all of your entries, i.e. previous and current, in one consecutive document. In other words, when readying your second set of journal entries for submission to your PACS Internship Advisor, cut and paste that set of entries to the bottom of the previous or first journal submission. Do the same for any subsequent submissions so that the PACS Internship Advisor has your complete set of entries in one document every time you submit your journal to them.  </w:t>
      </w:r>
    </w:p>
    <w:p w14:paraId="5AE5C814" w14:textId="77777777" w:rsidR="002A1A34" w:rsidRPr="006267A8" w:rsidRDefault="002A1A34">
      <w:pPr>
        <w:pStyle w:val="Default"/>
        <w:rPr>
          <w:rFonts w:ascii="Times New Roman" w:eastAsia="Times New Roman" w:hAnsi="Times New Roman" w:cs="Times New Roman"/>
          <w:sz w:val="20"/>
        </w:rPr>
      </w:pPr>
    </w:p>
    <w:p w14:paraId="3C3987EC" w14:textId="77777777" w:rsidR="002A1A34" w:rsidRPr="006267A8" w:rsidRDefault="002A1A34">
      <w:pPr>
        <w:pStyle w:val="Default"/>
        <w:rPr>
          <w:rFonts w:ascii="Times New Roman" w:eastAsia="Times New Roman" w:hAnsi="Times New Roman" w:cs="Times New Roman"/>
          <w:sz w:val="20"/>
        </w:rPr>
      </w:pPr>
    </w:p>
    <w:p w14:paraId="06204EB7" w14:textId="77777777" w:rsidR="002A1A34" w:rsidRPr="006267A8" w:rsidRDefault="00096E84">
      <w:pPr>
        <w:pStyle w:val="Default"/>
        <w:rPr>
          <w:rFonts w:ascii="Times New Roman" w:eastAsia="Times New Roman" w:hAnsi="Times New Roman" w:cs="Times New Roman"/>
          <w:b/>
          <w:bCs/>
          <w:sz w:val="20"/>
          <w:lang w:val="en-US"/>
        </w:rPr>
      </w:pPr>
      <w:r w:rsidRPr="006267A8">
        <w:rPr>
          <w:rFonts w:ascii="Times New Roman" w:hAnsi="Times New Roman"/>
          <w:b/>
          <w:bCs/>
          <w:sz w:val="20"/>
          <w:lang w:val="en-US"/>
        </w:rPr>
        <w:t>When to submit journals:</w:t>
      </w:r>
    </w:p>
    <w:p w14:paraId="20787E20" w14:textId="77777777" w:rsidR="002A1A34" w:rsidRPr="006267A8" w:rsidRDefault="002A1A34">
      <w:pPr>
        <w:pStyle w:val="Default"/>
        <w:rPr>
          <w:rFonts w:ascii="Times New Roman" w:eastAsia="Times New Roman" w:hAnsi="Times New Roman" w:cs="Times New Roman"/>
          <w:sz w:val="20"/>
          <w:lang w:val="en-US"/>
        </w:rPr>
      </w:pPr>
    </w:p>
    <w:p w14:paraId="498B5B94"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The journal should be submitted</w:t>
      </w:r>
      <w:r w:rsidRPr="006267A8">
        <w:rPr>
          <w:rStyle w:val="None"/>
          <w:rFonts w:ascii="Times New Roman" w:hAnsi="Times New Roman"/>
          <w:b/>
          <w:bCs/>
          <w:sz w:val="20"/>
        </w:rPr>
        <w:t xml:space="preserve"> </w:t>
      </w:r>
      <w:r w:rsidRPr="006267A8">
        <w:rPr>
          <w:rStyle w:val="None"/>
          <w:rFonts w:ascii="Times New Roman" w:hAnsi="Times New Roman"/>
          <w:sz w:val="20"/>
          <w:lang w:val="en-US"/>
        </w:rPr>
        <w:t xml:space="preserve">to the PACS Internship Advisor at least two to three times during the semester.   These submissions will typically coincide with schedule meetings.  The journal should also be submitted with the final paper at the end of the semester. </w:t>
      </w:r>
    </w:p>
    <w:p w14:paraId="02452153" w14:textId="77777777" w:rsidR="002A1A34" w:rsidRDefault="002A1A34">
      <w:pPr>
        <w:pStyle w:val="Default"/>
        <w:rPr>
          <w:rFonts w:ascii="Times New Roman" w:eastAsia="Times New Roman" w:hAnsi="Times New Roman" w:cs="Times New Roman"/>
          <w:lang w:val="en-US"/>
        </w:rPr>
      </w:pPr>
    </w:p>
    <w:p w14:paraId="311C177D" w14:textId="77777777" w:rsidR="002A1A34" w:rsidRDefault="002A1A34">
      <w:pPr>
        <w:pStyle w:val="Default"/>
        <w:jc w:val="center"/>
        <w:rPr>
          <w:rFonts w:ascii="Times New Roman" w:eastAsia="Times New Roman" w:hAnsi="Times New Roman" w:cs="Times New Roman"/>
          <w:b/>
          <w:bCs/>
        </w:rPr>
      </w:pPr>
    </w:p>
    <w:p w14:paraId="1DBDE1F1" w14:textId="77777777" w:rsidR="002A1A34" w:rsidRDefault="002A1A34">
      <w:pPr>
        <w:pStyle w:val="Default"/>
        <w:jc w:val="center"/>
        <w:rPr>
          <w:rFonts w:ascii="Times New Roman" w:eastAsia="Times New Roman" w:hAnsi="Times New Roman" w:cs="Times New Roman"/>
          <w:b/>
          <w:bCs/>
        </w:rPr>
      </w:pPr>
    </w:p>
    <w:p w14:paraId="1891A8A1" w14:textId="77777777" w:rsidR="002A1A34" w:rsidRDefault="00096E84">
      <w:pPr>
        <w:pStyle w:val="Heading2"/>
      </w:pPr>
      <w:r>
        <w:rPr>
          <w:rFonts w:ascii="Arial Unicode MS" w:eastAsia="Arial Unicode MS" w:hAnsi="Arial Unicode MS" w:cs="Arial Unicode MS"/>
          <w:b w:val="0"/>
          <w:bCs w:val="0"/>
          <w:sz w:val="22"/>
          <w:szCs w:val="22"/>
        </w:rPr>
        <w:br w:type="page"/>
      </w:r>
    </w:p>
    <w:p w14:paraId="26FEE64E" w14:textId="77777777" w:rsidR="002A1A34" w:rsidRDefault="00096E84">
      <w:pPr>
        <w:pStyle w:val="Heading2"/>
        <w:rPr>
          <w:sz w:val="26"/>
          <w:szCs w:val="26"/>
        </w:rPr>
      </w:pPr>
      <w:bookmarkStart w:id="32" w:name="_Toc32"/>
      <w:r>
        <w:rPr>
          <w:sz w:val="26"/>
          <w:szCs w:val="26"/>
        </w:rPr>
        <w:lastRenderedPageBreak/>
        <w:t>GUIDELINES FOR WRITING THE INTERNSHIP PAPER</w:t>
      </w:r>
      <w:bookmarkEnd w:id="32"/>
    </w:p>
    <w:p w14:paraId="1BD6128F" w14:textId="77777777" w:rsidR="002A1A34" w:rsidRDefault="002A1A34">
      <w:pPr>
        <w:pStyle w:val="Default"/>
        <w:tabs>
          <w:tab w:val="left" w:pos="720"/>
        </w:tabs>
        <w:ind w:left="720" w:hanging="720"/>
        <w:rPr>
          <w:rFonts w:ascii="Times New Roman" w:eastAsia="Times New Roman" w:hAnsi="Times New Roman" w:cs="Times New Roman"/>
        </w:rPr>
      </w:pPr>
    </w:p>
    <w:p w14:paraId="7E92B1B7" w14:textId="77777777" w:rsidR="002A1A34" w:rsidRPr="006267A8" w:rsidRDefault="00096E84">
      <w:pPr>
        <w:pStyle w:val="Default"/>
        <w:tabs>
          <w:tab w:val="left" w:pos="720"/>
        </w:tabs>
        <w:ind w:left="720" w:hanging="720"/>
        <w:rPr>
          <w:rStyle w:val="None"/>
          <w:rFonts w:ascii="Times New Roman" w:eastAsia="Times New Roman" w:hAnsi="Times New Roman" w:cs="Times New Roman"/>
          <w:b/>
          <w:bCs/>
          <w:sz w:val="20"/>
        </w:rPr>
      </w:pPr>
      <w:r w:rsidRPr="006267A8">
        <w:rPr>
          <w:rFonts w:ascii="Times New Roman" w:hAnsi="Times New Roman"/>
          <w:sz w:val="20"/>
          <w:lang w:val="en-US"/>
        </w:rPr>
        <w:t>Internship papers are expected to be written following the outline below.</w:t>
      </w:r>
    </w:p>
    <w:p w14:paraId="5CB8BB68" w14:textId="77777777" w:rsidR="002A1A34" w:rsidRPr="006267A8" w:rsidRDefault="002A1A34">
      <w:pPr>
        <w:pStyle w:val="Default"/>
        <w:tabs>
          <w:tab w:val="left" w:pos="720"/>
        </w:tabs>
        <w:ind w:left="720" w:hanging="720"/>
        <w:rPr>
          <w:rFonts w:ascii="Times New Roman" w:eastAsia="Times New Roman" w:hAnsi="Times New Roman" w:cs="Times New Roman"/>
          <w:sz w:val="20"/>
        </w:rPr>
      </w:pPr>
    </w:p>
    <w:p w14:paraId="35FA5D6C" w14:textId="77777777" w:rsidR="002A1A34" w:rsidRPr="006267A8" w:rsidRDefault="00096E84">
      <w:pPr>
        <w:pStyle w:val="Default"/>
        <w:tabs>
          <w:tab w:val="left" w:pos="720"/>
        </w:tabs>
        <w:ind w:left="720" w:hanging="720"/>
        <w:rPr>
          <w:rFonts w:ascii="Times New Roman" w:eastAsia="Times New Roman" w:hAnsi="Times New Roman" w:cs="Times New Roman"/>
          <w:sz w:val="20"/>
          <w:lang w:val="en-US"/>
        </w:rPr>
      </w:pPr>
      <w:r w:rsidRPr="006267A8">
        <w:rPr>
          <w:rFonts w:ascii="Times New Roman" w:hAnsi="Times New Roman"/>
          <w:sz w:val="20"/>
          <w:lang w:val="en-US"/>
        </w:rPr>
        <w:t>I.</w:t>
      </w:r>
      <w:r w:rsidRPr="006267A8">
        <w:rPr>
          <w:rFonts w:ascii="Times New Roman" w:eastAsia="Times New Roman" w:hAnsi="Times New Roman" w:cs="Times New Roman"/>
          <w:sz w:val="20"/>
          <w:lang w:val="en-US"/>
        </w:rPr>
        <w:tab/>
      </w:r>
      <w:r w:rsidRPr="006267A8">
        <w:rPr>
          <w:rFonts w:ascii="Times New Roman" w:hAnsi="Times New Roman"/>
          <w:sz w:val="20"/>
          <w:lang w:val="en-US"/>
        </w:rPr>
        <w:t>Explain the goals and objectives of your internship. These may be in terms of (a) work and living experiences; (b) personal satisfaction and growth; c) learning possibilities; and (d) skills development, etc.</w:t>
      </w:r>
    </w:p>
    <w:p w14:paraId="60DECD80" w14:textId="77777777" w:rsidR="002A1A34" w:rsidRPr="006267A8" w:rsidRDefault="002A1A34">
      <w:pPr>
        <w:pStyle w:val="Default"/>
        <w:rPr>
          <w:rFonts w:ascii="Times New Roman" w:eastAsia="Times New Roman" w:hAnsi="Times New Roman" w:cs="Times New Roman"/>
          <w:sz w:val="20"/>
        </w:rPr>
      </w:pPr>
    </w:p>
    <w:p w14:paraId="5E7E9C76" w14:textId="77777777" w:rsidR="002A1A34" w:rsidRPr="006267A8" w:rsidRDefault="00096E84">
      <w:pPr>
        <w:pStyle w:val="Default"/>
        <w:rPr>
          <w:rFonts w:ascii="Times New Roman" w:eastAsia="Times New Roman" w:hAnsi="Times New Roman" w:cs="Times New Roman"/>
          <w:sz w:val="20"/>
          <w:lang w:val="en-US"/>
        </w:rPr>
      </w:pPr>
      <w:r w:rsidRPr="006267A8">
        <w:rPr>
          <w:rFonts w:ascii="Times New Roman" w:hAnsi="Times New Roman"/>
          <w:sz w:val="20"/>
          <w:lang w:val="en-US"/>
        </w:rPr>
        <w:t>II.</w:t>
      </w:r>
      <w:r w:rsidRPr="006267A8">
        <w:rPr>
          <w:rFonts w:ascii="Times New Roman" w:hAnsi="Times New Roman"/>
          <w:sz w:val="20"/>
          <w:lang w:val="en-US"/>
        </w:rPr>
        <w:tab/>
        <w:t>Describe your position:</w:t>
      </w:r>
    </w:p>
    <w:p w14:paraId="3A454976"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Your title at the organization or agency</w:t>
      </w:r>
    </w:p>
    <w:p w14:paraId="0F20119B"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Name of your immediate supervisor</w:t>
      </w:r>
    </w:p>
    <w:p w14:paraId="5C5023B3"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Relationship of your position to others in the organization or agency</w:t>
      </w:r>
    </w:p>
    <w:p w14:paraId="0976734E" w14:textId="77777777" w:rsidR="002A1A34" w:rsidRPr="006267A8" w:rsidRDefault="00096E84">
      <w:pPr>
        <w:pStyle w:val="Default"/>
        <w:numPr>
          <w:ilvl w:val="0"/>
          <w:numId w:val="7"/>
        </w:numPr>
        <w:rPr>
          <w:rFonts w:ascii="Times New Roman" w:hAnsi="Times New Roman"/>
          <w:sz w:val="20"/>
          <w:lang w:val="en-US"/>
        </w:rPr>
      </w:pPr>
      <w:r w:rsidRPr="006267A8">
        <w:rPr>
          <w:rStyle w:val="None"/>
          <w:rFonts w:ascii="Times New Roman" w:hAnsi="Times New Roman"/>
          <w:sz w:val="20"/>
          <w:lang w:val="en-US"/>
        </w:rPr>
        <w:t>Describe the assignment and your responsibilities</w:t>
      </w:r>
    </w:p>
    <w:p w14:paraId="203232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0CF11A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III.</w:t>
      </w:r>
      <w:r w:rsidRPr="006267A8">
        <w:rPr>
          <w:rFonts w:ascii="Times New Roman" w:hAnsi="Times New Roman"/>
          <w:sz w:val="20"/>
          <w:lang w:val="en-US"/>
        </w:rPr>
        <w:tab/>
        <w:t>Describe the work environment:</w:t>
      </w:r>
    </w:p>
    <w:p w14:paraId="62E528B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5776F5"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Indicate whether the work environment is pleasant, neutral, tense, threatening, etc. and explain why.</w:t>
      </w:r>
    </w:p>
    <w:p w14:paraId="127B484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ways are employees satisfied or dissatisfied in their work? Explain.</w:t>
      </w:r>
    </w:p>
    <w:p w14:paraId="1E8FC8B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employees make suggestions to their supervisors or superiors? If not, why not? If yes, how are those suggestions received?</w:t>
      </w:r>
    </w:p>
    <w:p w14:paraId="0D1506C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is the decision-making structure/process of the organization or agency? How are decisions made? Who makes them? Who is consulted on what?</w:t>
      </w:r>
    </w:p>
    <w:p w14:paraId="7AB1CD6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Do employees feel that there is constructive communication within the organization or agency? </w:t>
      </w:r>
    </w:p>
    <w:p w14:paraId="12217203"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Give examples of the communication process at the organization or agency.</w:t>
      </w:r>
    </w:p>
    <w:p w14:paraId="281F9A2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is the management style? </w:t>
      </w:r>
    </w:p>
    <w:p w14:paraId="5F69CBC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Who exercises what kinds of power?</w:t>
      </w:r>
    </w:p>
    <w:p w14:paraId="78BC0DB9"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the environment conducive or non-conducive to constructive conflict management?</w:t>
      </w:r>
    </w:p>
    <w:p w14:paraId="61677062"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is planning done? How might it be improved?</w:t>
      </w:r>
    </w:p>
    <w:p w14:paraId="584F5B4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strengths of the work environment? </w:t>
      </w:r>
    </w:p>
    <w:p w14:paraId="776EBB44"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are the weaknesses? </w:t>
      </w:r>
    </w:p>
    <w:p w14:paraId="6E130A2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B7A3E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IV.</w:t>
      </w:r>
      <w:r w:rsidRPr="006267A8">
        <w:rPr>
          <w:rFonts w:ascii="Times New Roman" w:hAnsi="Times New Roman"/>
          <w:sz w:val="20"/>
          <w:lang w:val="en-US"/>
        </w:rPr>
        <w:tab/>
        <w:t>The personnel:</w:t>
      </w:r>
    </w:p>
    <w:p w14:paraId="4BBDCDA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888A2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employees are working in the organization or agency?</w:t>
      </w:r>
    </w:p>
    <w:p w14:paraId="5029540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demographics of the employees: age, gender, background, etc.</w:t>
      </w:r>
    </w:p>
    <w:p w14:paraId="5C8AA56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Describe the organizational structure (perhaps you can get an organizational chart).</w:t>
      </w:r>
    </w:p>
    <w:p w14:paraId="4DF7639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How many levels are there between the lowest position and the top position?</w:t>
      </w:r>
    </w:p>
    <w:p w14:paraId="26B45A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If you are in a job situation, are the employees organized into a union or professional organization? If so, describe it.</w:t>
      </w:r>
    </w:p>
    <w:p w14:paraId="6FF3F3F1"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kinds of conflict do the people who work here experience?</w:t>
      </w:r>
    </w:p>
    <w:p w14:paraId="7CE259F6"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type of training is there in conflict management or what type of program has the organization or agency adopted to manage conflict? </w:t>
      </w:r>
    </w:p>
    <w:p w14:paraId="12A224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rPr>
      </w:pPr>
    </w:p>
    <w:p w14:paraId="715E751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w:t>
      </w:r>
      <w:r w:rsidRPr="006267A8">
        <w:rPr>
          <w:rFonts w:ascii="Times New Roman" w:hAnsi="Times New Roman"/>
          <w:sz w:val="20"/>
          <w:lang w:val="en-US"/>
        </w:rPr>
        <w:tab/>
        <w:t>Knowledge and Skills Development:</w:t>
      </w:r>
    </w:p>
    <w:p w14:paraId="4FBF27E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36BCC5F"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new skills and knowledge are you acquiring that relate to the field of conflict management?  </w:t>
      </w:r>
    </w:p>
    <w:p w14:paraId="098C3C78"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What skills already acquired are you reinforcing, especially in the field of conflict management? Consider the full range of human skills: manual, technical, communications (speaking, listening, reading, writing), artistic, interpersonal relations, social or political relations, etc.</w:t>
      </w:r>
    </w:p>
    <w:p w14:paraId="63F8870E"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In what way do you think that the skills and knowledge you have acquired will assist you in your future professional endeavors?</w:t>
      </w:r>
    </w:p>
    <w:p w14:paraId="50621E8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rPr>
      </w:pPr>
    </w:p>
    <w:p w14:paraId="5F39A68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1080"/>
        <w:rPr>
          <w:rFonts w:ascii="Times New Roman" w:eastAsia="Times New Roman" w:hAnsi="Times New Roman" w:cs="Times New Roman"/>
          <w:sz w:val="20"/>
          <w:lang w:val="en-US"/>
        </w:rPr>
      </w:pPr>
      <w:r w:rsidRPr="006267A8">
        <w:rPr>
          <w:rFonts w:ascii="Times New Roman" w:hAnsi="Times New Roman"/>
          <w:sz w:val="20"/>
          <w:lang w:val="en-US"/>
        </w:rPr>
        <w:lastRenderedPageBreak/>
        <w:t>VI.</w:t>
      </w:r>
      <w:r w:rsidRPr="006267A8">
        <w:rPr>
          <w:rFonts w:ascii="Times New Roman" w:hAnsi="Times New Roman"/>
          <w:sz w:val="20"/>
          <w:lang w:val="en-US"/>
        </w:rPr>
        <w:tab/>
        <w:t>Self-understanding:</w:t>
      </w:r>
    </w:p>
    <w:p w14:paraId="41B5D36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rPr>
        <w:tab/>
      </w:r>
    </w:p>
    <w:p w14:paraId="777BA16E"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How does the internship affect your understanding of yourself? </w:t>
      </w:r>
    </w:p>
    <w:p w14:paraId="5CECEDB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does the internship affect your relationship with others?</w:t>
      </w:r>
    </w:p>
    <w:p w14:paraId="0867C5DF"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insights have you gained about working in the field of conflict management?</w:t>
      </w:r>
    </w:p>
    <w:p w14:paraId="101EA753"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are your ideas or plans for a career or further education? </w:t>
      </w:r>
    </w:p>
    <w:p w14:paraId="0305CE2F"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 xml:space="preserve">Have they changed or have they been reinforced as a result of this internship? </w:t>
      </w:r>
    </w:p>
    <w:p w14:paraId="10C388F0" w14:textId="77777777" w:rsidR="002A1A34" w:rsidRPr="006267A8" w:rsidRDefault="00096E84">
      <w:pPr>
        <w:pStyle w:val="Default"/>
        <w:numPr>
          <w:ilvl w:val="0"/>
          <w:numId w:val="10"/>
        </w:numPr>
        <w:rPr>
          <w:rFonts w:ascii="Times New Roman" w:hAnsi="Times New Roman"/>
          <w:sz w:val="20"/>
          <w:lang w:val="en-US"/>
        </w:rPr>
      </w:pPr>
      <w:r w:rsidRPr="006267A8">
        <w:rPr>
          <w:rStyle w:val="None"/>
          <w:rFonts w:ascii="Times New Roman" w:hAnsi="Times New Roman"/>
          <w:sz w:val="20"/>
          <w:lang w:val="en-US"/>
        </w:rPr>
        <w:t>How and why?</w:t>
      </w:r>
    </w:p>
    <w:p w14:paraId="38692AF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5A1428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w:t>
      </w:r>
      <w:r w:rsidRPr="006267A8">
        <w:rPr>
          <w:rFonts w:ascii="Times New Roman" w:hAnsi="Times New Roman"/>
          <w:sz w:val="20"/>
          <w:lang w:val="en-US"/>
        </w:rPr>
        <w:tab/>
        <w:t>Academic Experience:</w:t>
      </w:r>
    </w:p>
    <w:p w14:paraId="0682333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3E70D"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does your internship experience compare with your course work in providing realistic meaning or understanding of the field of conflict management? </w:t>
      </w:r>
    </w:p>
    <w:p w14:paraId="66F3B34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Relate information that you have learned in applicable PACS courses and/or course materials to this internship. Give specific examples of relatable knowledge, skills and concepts.</w:t>
      </w:r>
    </w:p>
    <w:p w14:paraId="2E32085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How has the internship experience helped demonstrate conflict management theories, or not? </w:t>
      </w:r>
    </w:p>
    <w:p w14:paraId="5077692B"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Will the internship experience affect your choice of courses in the future?  </w:t>
      </w:r>
    </w:p>
    <w:p w14:paraId="100A75DC"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Do you feel the need for further training or graduate study?</w:t>
      </w:r>
    </w:p>
    <w:p w14:paraId="7C58273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E5BFA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VIII.</w:t>
      </w:r>
      <w:r w:rsidRPr="006267A8">
        <w:rPr>
          <w:rFonts w:ascii="Times New Roman" w:hAnsi="Times New Roman"/>
          <w:sz w:val="20"/>
          <w:lang w:val="en-US"/>
        </w:rPr>
        <w:tab/>
        <w:t>Evaluation:</w:t>
      </w:r>
    </w:p>
    <w:p w14:paraId="74F62C9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3190B79"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What is your evaluation of the internship?</w:t>
      </w:r>
    </w:p>
    <w:p w14:paraId="12D9F56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How could the internship have been more beneficial?</w:t>
      </w:r>
    </w:p>
    <w:p w14:paraId="4EA83F18"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internship program?  </w:t>
      </w:r>
    </w:p>
    <w:p w14:paraId="27894AEB"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What suggestions do you have for improving the courses you took prior to your internship?  </w:t>
      </w:r>
    </w:p>
    <w:p w14:paraId="590BF2FC" w14:textId="77777777" w:rsidR="002A1A34" w:rsidRPr="006267A8" w:rsidRDefault="00096E84">
      <w:pPr>
        <w:pStyle w:val="Default"/>
        <w:numPr>
          <w:ilvl w:val="0"/>
          <w:numId w:val="9"/>
        </w:numPr>
        <w:rPr>
          <w:rFonts w:ascii="Times New Roman" w:hAnsi="Times New Roman"/>
          <w:sz w:val="20"/>
          <w:lang w:val="en-US"/>
        </w:rPr>
      </w:pPr>
      <w:r w:rsidRPr="006267A8">
        <w:rPr>
          <w:rStyle w:val="None"/>
          <w:rFonts w:ascii="Times New Roman" w:hAnsi="Times New Roman"/>
          <w:sz w:val="20"/>
          <w:lang w:val="en-US"/>
        </w:rPr>
        <w:t xml:space="preserve">To what degree have you fulfilled your expectations and met your goals and objectives? </w:t>
      </w:r>
    </w:p>
    <w:p w14:paraId="3A7590AD" w14:textId="77777777" w:rsidR="002A1A34" w:rsidRPr="006267A8" w:rsidRDefault="00096E84">
      <w:pPr>
        <w:pStyle w:val="Default"/>
        <w:numPr>
          <w:ilvl w:val="0"/>
          <w:numId w:val="11"/>
        </w:numPr>
        <w:rPr>
          <w:rFonts w:ascii="Times New Roman" w:hAnsi="Times New Roman"/>
          <w:sz w:val="20"/>
          <w:lang w:val="en-US"/>
        </w:rPr>
      </w:pPr>
      <w:r w:rsidRPr="006267A8">
        <w:rPr>
          <w:rStyle w:val="None"/>
          <w:rFonts w:ascii="Times New Roman" w:hAnsi="Times New Roman"/>
          <w:sz w:val="20"/>
          <w:lang w:val="en-US"/>
        </w:rPr>
        <w:t>How do you know what you have accomplished?</w:t>
      </w:r>
    </w:p>
    <w:p w14:paraId="4B3C229A" w14:textId="77777777" w:rsidR="002A1A34" w:rsidRPr="006267A8" w:rsidRDefault="00096E84">
      <w:pPr>
        <w:pStyle w:val="Default"/>
        <w:numPr>
          <w:ilvl w:val="0"/>
          <w:numId w:val="8"/>
        </w:numPr>
        <w:rPr>
          <w:rFonts w:ascii="Times New Roman" w:hAnsi="Times New Roman"/>
          <w:sz w:val="20"/>
          <w:lang w:val="en-US"/>
        </w:rPr>
      </w:pPr>
      <w:r w:rsidRPr="006267A8">
        <w:rPr>
          <w:rStyle w:val="None"/>
          <w:rFonts w:ascii="Times New Roman" w:hAnsi="Times New Roman"/>
          <w:sz w:val="20"/>
          <w:lang w:val="en-US"/>
        </w:rPr>
        <w:t xml:space="preserve">What </w:t>
      </w:r>
      <w:r w:rsidRPr="006267A8">
        <w:rPr>
          <w:rStyle w:val="None"/>
          <w:rFonts w:ascii="Times New Roman" w:hAnsi="Times New Roman"/>
          <w:sz w:val="20"/>
        </w:rPr>
        <w:t xml:space="preserve">“letter grade” </w:t>
      </w:r>
      <w:r w:rsidRPr="006267A8">
        <w:rPr>
          <w:rStyle w:val="None"/>
          <w:rFonts w:ascii="Times New Roman" w:hAnsi="Times New Roman"/>
          <w:sz w:val="20"/>
          <w:lang w:val="en-US"/>
        </w:rPr>
        <w:t xml:space="preserve">would you give yourself for your overall internship, including plus or minus? </w:t>
      </w:r>
    </w:p>
    <w:p w14:paraId="5D083B0C" w14:textId="77777777" w:rsidR="002A1A34" w:rsidRPr="006267A8" w:rsidRDefault="00096E84">
      <w:pPr>
        <w:pStyle w:val="Default"/>
        <w:numPr>
          <w:ilvl w:val="0"/>
          <w:numId w:val="12"/>
        </w:numPr>
        <w:rPr>
          <w:rFonts w:ascii="Times New Roman" w:hAnsi="Times New Roman"/>
          <w:sz w:val="20"/>
          <w:lang w:val="en-US"/>
        </w:rPr>
      </w:pPr>
      <w:r w:rsidRPr="006267A8">
        <w:rPr>
          <w:rStyle w:val="None"/>
          <w:rFonts w:ascii="Times New Roman" w:hAnsi="Times New Roman"/>
          <w:sz w:val="20"/>
          <w:lang w:val="en-US"/>
        </w:rPr>
        <w:t xml:space="preserve">Factors to consider here include your on-site performance, the overall quality of your journal, and the overall quality of your paper. Please be self-critically honest and realistic. </w:t>
      </w:r>
    </w:p>
    <w:p w14:paraId="1FCE11A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88FD4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569680F" w14:textId="77777777" w:rsidR="002A1A34" w:rsidRPr="006267A8" w:rsidRDefault="002A1A34">
      <w:pPr>
        <w:pStyle w:val="Caption"/>
        <w:rPr>
          <w:sz w:val="20"/>
          <w:szCs w:val="22"/>
        </w:rPr>
      </w:pPr>
    </w:p>
    <w:p w14:paraId="37C9C411" w14:textId="77777777" w:rsidR="002A1A34" w:rsidRPr="006267A8" w:rsidRDefault="00096E84">
      <w:pPr>
        <w:pStyle w:val="Caption"/>
        <w:rPr>
          <w:sz w:val="20"/>
          <w:szCs w:val="22"/>
        </w:rPr>
      </w:pPr>
      <w:bookmarkStart w:id="33" w:name="_Toc33"/>
      <w:r w:rsidRPr="006267A8">
        <w:rPr>
          <w:sz w:val="20"/>
          <w:szCs w:val="22"/>
        </w:rPr>
        <w:t>Due date of paper</w:t>
      </w:r>
      <w:bookmarkEnd w:id="33"/>
    </w:p>
    <w:p w14:paraId="527397FE" w14:textId="77777777" w:rsidR="002A1A34" w:rsidRPr="006267A8" w:rsidRDefault="002A1A34">
      <w:pPr>
        <w:pStyle w:val="Caption"/>
        <w:rPr>
          <w:sz w:val="20"/>
          <w:szCs w:val="22"/>
        </w:rPr>
      </w:pPr>
    </w:p>
    <w:p w14:paraId="379AC09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due date of the paper is to be negotiated by the student and the PACS Internship Advisor; generally, the paper will be due by the last week of classes.</w:t>
      </w:r>
    </w:p>
    <w:p w14:paraId="46DC42F7" w14:textId="77777777" w:rsidR="002A1A34" w:rsidRPr="006267A8" w:rsidRDefault="002A1A34">
      <w:pPr>
        <w:pStyle w:val="Caption"/>
        <w:rPr>
          <w:sz w:val="20"/>
          <w:szCs w:val="22"/>
        </w:rPr>
      </w:pPr>
    </w:p>
    <w:p w14:paraId="0B01E835" w14:textId="77777777" w:rsidR="002A1A34" w:rsidRPr="006267A8" w:rsidRDefault="002A1A34">
      <w:pPr>
        <w:pStyle w:val="Caption"/>
        <w:rPr>
          <w:sz w:val="20"/>
          <w:szCs w:val="22"/>
        </w:rPr>
      </w:pPr>
    </w:p>
    <w:p w14:paraId="6335F100" w14:textId="77777777" w:rsidR="002A1A34" w:rsidRPr="006267A8" w:rsidRDefault="00096E84">
      <w:pPr>
        <w:pStyle w:val="Caption"/>
        <w:rPr>
          <w:sz w:val="20"/>
          <w:szCs w:val="22"/>
        </w:rPr>
      </w:pPr>
      <w:bookmarkStart w:id="34" w:name="_Toc34"/>
      <w:r w:rsidRPr="006267A8">
        <w:rPr>
          <w:sz w:val="20"/>
          <w:szCs w:val="22"/>
        </w:rPr>
        <w:t>Length and formatting of paper</w:t>
      </w:r>
      <w:bookmarkEnd w:id="34"/>
    </w:p>
    <w:p w14:paraId="276B6C3C" w14:textId="77777777" w:rsidR="002A1A34" w:rsidRPr="006267A8" w:rsidRDefault="002A1A34">
      <w:pPr>
        <w:pStyle w:val="Caption"/>
        <w:rPr>
          <w:sz w:val="20"/>
          <w:szCs w:val="22"/>
        </w:rPr>
      </w:pPr>
    </w:p>
    <w:p w14:paraId="5F240E7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The paper length should be as follows (1.25 inch margin on the right, double-spaced; Times New Roman font size 12 or 11):</w:t>
      </w:r>
    </w:p>
    <w:p w14:paraId="054BCED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3 course credits:  10 pages minimum</w:t>
      </w:r>
    </w:p>
    <w:p w14:paraId="4849C46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6 course credits:  15 pages minimum</w:t>
      </w:r>
    </w:p>
    <w:p w14:paraId="510057C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rFonts w:ascii="Times New Roman" w:eastAsia="Times New Roman" w:hAnsi="Times New Roman" w:cs="Times New Roman"/>
          <w:sz w:val="20"/>
          <w:lang w:val="en-US"/>
        </w:rPr>
      </w:pPr>
      <w:r w:rsidRPr="006267A8">
        <w:rPr>
          <w:rFonts w:ascii="Times New Roman" w:hAnsi="Times New Roman"/>
          <w:sz w:val="20"/>
          <w:lang w:val="en-US"/>
        </w:rPr>
        <w:t xml:space="preserve">  9 course credits:  20 pages minimum</w:t>
      </w:r>
    </w:p>
    <w:p w14:paraId="1534DF5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r w:rsidRPr="006267A8">
        <w:rPr>
          <w:rFonts w:ascii="Times New Roman" w:eastAsia="Times New Roman" w:hAnsi="Times New Roman" w:cs="Times New Roman"/>
          <w:sz w:val="20"/>
          <w:lang w:val="en-US"/>
        </w:rPr>
        <w:tab/>
        <w:t>12 course credits:  25 pages minimum</w:t>
      </w:r>
    </w:p>
    <w:p w14:paraId="2867CE5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316498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7B3B7B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EDB5E3" w14:textId="77777777" w:rsidR="002A1A34" w:rsidRPr="006267A8" w:rsidRDefault="002A1A34">
      <w:pPr>
        <w:pStyle w:val="Caption"/>
        <w:rPr>
          <w:sz w:val="20"/>
          <w:szCs w:val="22"/>
        </w:rPr>
      </w:pPr>
    </w:p>
    <w:p w14:paraId="4167969D" w14:textId="77777777" w:rsidR="002A1A34" w:rsidRPr="006267A8" w:rsidRDefault="002A1A34">
      <w:pPr>
        <w:pStyle w:val="Caption"/>
        <w:rPr>
          <w:sz w:val="20"/>
          <w:szCs w:val="22"/>
        </w:rPr>
      </w:pPr>
    </w:p>
    <w:p w14:paraId="3E09D403" w14:textId="77777777" w:rsidR="002A1A34" w:rsidRPr="006267A8" w:rsidRDefault="002A1A34">
      <w:pPr>
        <w:pStyle w:val="Caption"/>
        <w:rPr>
          <w:sz w:val="20"/>
          <w:szCs w:val="22"/>
        </w:rPr>
      </w:pPr>
    </w:p>
    <w:p w14:paraId="1A173BCD" w14:textId="77777777" w:rsidR="002A1A34" w:rsidRPr="006267A8" w:rsidRDefault="002A1A34">
      <w:pPr>
        <w:pStyle w:val="Caption"/>
        <w:rPr>
          <w:sz w:val="20"/>
          <w:szCs w:val="22"/>
        </w:rPr>
      </w:pPr>
    </w:p>
    <w:p w14:paraId="085DF09B" w14:textId="77777777" w:rsidR="002A1A34" w:rsidRPr="006267A8" w:rsidRDefault="002A1A34">
      <w:pPr>
        <w:pStyle w:val="Caption"/>
        <w:rPr>
          <w:sz w:val="20"/>
          <w:szCs w:val="22"/>
        </w:rPr>
      </w:pPr>
    </w:p>
    <w:p w14:paraId="16E42894" w14:textId="77777777" w:rsidR="002A1A34" w:rsidRPr="006267A8" w:rsidRDefault="002A1A34">
      <w:pPr>
        <w:pStyle w:val="Caption"/>
        <w:rPr>
          <w:sz w:val="20"/>
          <w:szCs w:val="22"/>
        </w:rPr>
      </w:pPr>
    </w:p>
    <w:p w14:paraId="49F56711" w14:textId="77777777" w:rsidR="002A1A34" w:rsidRPr="006267A8" w:rsidRDefault="002A1A34">
      <w:pPr>
        <w:pStyle w:val="Caption"/>
        <w:rPr>
          <w:sz w:val="20"/>
          <w:szCs w:val="22"/>
        </w:rPr>
      </w:pPr>
    </w:p>
    <w:p w14:paraId="667FE4F2" w14:textId="77777777" w:rsidR="002A1A34" w:rsidRPr="006267A8" w:rsidRDefault="002A1A34">
      <w:pPr>
        <w:pStyle w:val="Caption"/>
        <w:rPr>
          <w:sz w:val="20"/>
          <w:szCs w:val="22"/>
        </w:rPr>
      </w:pPr>
    </w:p>
    <w:p w14:paraId="537EF5B9" w14:textId="77777777" w:rsidR="002A1A34" w:rsidRPr="006267A8" w:rsidRDefault="002A1A34">
      <w:pPr>
        <w:pStyle w:val="Caption"/>
        <w:rPr>
          <w:sz w:val="20"/>
          <w:szCs w:val="22"/>
        </w:rPr>
      </w:pPr>
    </w:p>
    <w:p w14:paraId="48A5A3EE" w14:textId="77777777" w:rsidR="002A1A34" w:rsidRPr="006267A8" w:rsidRDefault="00096E84">
      <w:pPr>
        <w:pStyle w:val="Caption"/>
        <w:rPr>
          <w:sz w:val="20"/>
          <w:szCs w:val="22"/>
        </w:rPr>
      </w:pPr>
      <w:bookmarkStart w:id="35" w:name="_Toc35"/>
      <w:r w:rsidRPr="006267A8">
        <w:rPr>
          <w:sz w:val="20"/>
          <w:szCs w:val="22"/>
        </w:rPr>
        <w:t>Cheating and Plagiarism</w:t>
      </w:r>
      <w:bookmarkEnd w:id="35"/>
    </w:p>
    <w:p w14:paraId="158EC69E" w14:textId="77777777" w:rsidR="002A1A34" w:rsidRPr="006267A8" w:rsidRDefault="002A1A34">
      <w:pPr>
        <w:pStyle w:val="Caption"/>
        <w:rPr>
          <w:sz w:val="20"/>
          <w:szCs w:val="22"/>
        </w:rPr>
      </w:pPr>
    </w:p>
    <w:p w14:paraId="2166571E"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Journal entries and internship papers should be written in your own words based on your actual experiences. If you include any information from outside sources (such as employee handbooks, websites, brochures or documents), you need to properly identify the source of that material.</w:t>
      </w:r>
    </w:p>
    <w:p w14:paraId="6E28EAD2"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Documentation of hours worked should be maintained and provided.</w:t>
      </w:r>
    </w:p>
    <w:p w14:paraId="32C55AB9" w14:textId="77777777" w:rsidR="002A1A34" w:rsidRPr="006267A8" w:rsidRDefault="00096E84">
      <w:pPr>
        <w:pStyle w:val="Default"/>
        <w:spacing w:after="200"/>
        <w:rPr>
          <w:rFonts w:ascii="Times New Roman" w:eastAsia="Times New Roman" w:hAnsi="Times New Roman" w:cs="Times New Roman"/>
          <w:sz w:val="20"/>
        </w:rPr>
      </w:pPr>
      <w:r w:rsidRPr="006267A8">
        <w:rPr>
          <w:rStyle w:val="None"/>
          <w:rFonts w:ascii="Times New Roman" w:hAnsi="Times New Roman"/>
          <w:sz w:val="20"/>
          <w:lang w:val="en-US"/>
        </w:rPr>
        <w:t>Providing false or misleading information about hours worked or activities performed, or copying materials without giving appropriate credit to the source is a violation of the university</w:t>
      </w:r>
      <w:r w:rsidRPr="006267A8">
        <w:rPr>
          <w:rStyle w:val="None"/>
          <w:rFonts w:ascii="Times New Roman" w:hAnsi="Times New Roman"/>
          <w:sz w:val="20"/>
        </w:rPr>
        <w:t>’</w:t>
      </w:r>
      <w:r w:rsidRPr="006267A8">
        <w:rPr>
          <w:rStyle w:val="None"/>
          <w:rFonts w:ascii="Times New Roman" w:hAnsi="Times New Roman"/>
          <w:sz w:val="20"/>
          <w:lang w:val="en-US"/>
        </w:rPr>
        <w:t>s policy on cheating and plagiarism, and will result in disciplinary sanctions.</w:t>
      </w:r>
    </w:p>
    <w:p w14:paraId="58363C5A"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According to the Kent State University Policy Register, Section 3-01.8 (Administrative policy and procedures regarding student cheating and plagiarism), subsection (A):</w:t>
      </w:r>
    </w:p>
    <w:p w14:paraId="33B63E09" w14:textId="77777777" w:rsidR="002A1A34" w:rsidRPr="006267A8" w:rsidRDefault="00096E84">
      <w:pPr>
        <w:pStyle w:val="Default"/>
        <w:spacing w:after="200"/>
        <w:rPr>
          <w:rFonts w:ascii="Times New Roman" w:eastAsia="Times New Roman" w:hAnsi="Times New Roman" w:cs="Times New Roman"/>
          <w:i/>
          <w:iCs/>
          <w:sz w:val="20"/>
          <w:lang w:val="en-US"/>
        </w:rPr>
      </w:pPr>
      <w:r w:rsidRPr="006267A8">
        <w:rPr>
          <w:rFonts w:ascii="Times New Roman" w:hAnsi="Times New Roman"/>
          <w:i/>
          <w:iCs/>
          <w:sz w:val="20"/>
          <w:lang w:val="en-US"/>
        </w:rPr>
        <w:t xml:space="preserve">Students enrolled in the university, at all its campuses, are to perform their academic work according to standards set by faculty members, departments, schools and colleges of the university; and cheating and plagiarism constitute fraudulent misrepresentation for which no credit can be given and for which appropriate sanctions are warranted and will be applied.   </w:t>
      </w:r>
    </w:p>
    <w:p w14:paraId="7176A3FA"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"Cheat" means intentionally to misrepresent the source, nature, or other conditions of academic work so as to accrue undeserved credit, or to cooperate with someone else in such misrepresentation. </w:t>
      </w:r>
    </w:p>
    <w:p w14:paraId="6F7D9D50" w14:textId="77777777" w:rsidR="002A1A34" w:rsidRPr="006267A8" w:rsidRDefault="00096E84">
      <w:pPr>
        <w:pStyle w:val="Default"/>
        <w:numPr>
          <w:ilvl w:val="0"/>
          <w:numId w:val="13"/>
        </w:numPr>
        <w:spacing w:after="200"/>
        <w:rPr>
          <w:rFonts w:ascii="Times New Roman" w:hAnsi="Times New Roman"/>
          <w:i/>
          <w:iCs/>
          <w:sz w:val="20"/>
          <w:lang w:val="en-US"/>
        </w:rPr>
      </w:pPr>
      <w:r w:rsidRPr="006267A8">
        <w:rPr>
          <w:rFonts w:ascii="Times New Roman" w:hAnsi="Times New Roman"/>
          <w:i/>
          <w:iCs/>
          <w:sz w:val="20"/>
          <w:lang w:val="en-US"/>
        </w:rPr>
        <w:t xml:space="preserve">"Plagiarize" means to take and present as one's own a material portion of the ideas or words of another or to present as one's own an idea or work derived from an existing source without full and proper credit to the source of the ideas, words, or works.     </w:t>
      </w:r>
    </w:p>
    <w:p w14:paraId="4108EAB1" w14:textId="77777777" w:rsidR="002A1A34" w:rsidRPr="006267A8" w:rsidRDefault="00096E84">
      <w:pPr>
        <w:pStyle w:val="Default"/>
        <w:spacing w:after="200"/>
        <w:rPr>
          <w:rFonts w:ascii="Times New Roman" w:eastAsia="Times New Roman" w:hAnsi="Times New Roman" w:cs="Times New Roman"/>
          <w:sz w:val="20"/>
          <w:lang w:val="en-US"/>
        </w:rPr>
      </w:pPr>
      <w:r w:rsidRPr="006267A8">
        <w:rPr>
          <w:rFonts w:ascii="Times New Roman" w:hAnsi="Times New Roman"/>
          <w:sz w:val="20"/>
          <w:lang w:val="en-US"/>
        </w:rPr>
        <w:t>The above information is excerpted from the policy published online at:</w:t>
      </w:r>
    </w:p>
    <w:p w14:paraId="0E20600C" w14:textId="77777777" w:rsidR="002A1A34" w:rsidRPr="006267A8" w:rsidRDefault="00BD3560">
      <w:pPr>
        <w:pStyle w:val="Default"/>
        <w:spacing w:after="200"/>
        <w:rPr>
          <w:rFonts w:ascii="Times New Roman" w:eastAsia="Times New Roman" w:hAnsi="Times New Roman" w:cs="Times New Roman"/>
          <w:sz w:val="20"/>
          <w:lang w:val="en-US"/>
        </w:rPr>
      </w:pPr>
      <w:hyperlink r:id="rId13" w:history="1">
        <w:r w:rsidR="00096E84" w:rsidRPr="006267A8">
          <w:rPr>
            <w:rStyle w:val="Hyperlink0"/>
            <w:rFonts w:ascii="Times New Roman" w:hAnsi="Times New Roman"/>
            <w:sz w:val="20"/>
            <w:lang w:val="en-US"/>
          </w:rPr>
          <w:t>http://www.kent.edu/policyreg/administrative-policy-regarding-student-cheating-and-plagiarism</w:t>
        </w:r>
      </w:hyperlink>
    </w:p>
    <w:p w14:paraId="0B115460" w14:textId="77777777" w:rsidR="002A1A34" w:rsidRPr="006267A8" w:rsidRDefault="00096E84">
      <w:pPr>
        <w:pStyle w:val="Default"/>
        <w:spacing w:after="200"/>
        <w:rPr>
          <w:sz w:val="20"/>
        </w:rPr>
        <w:sectPr w:rsidR="002A1A34" w:rsidRPr="006267A8">
          <w:type w:val="continuous"/>
          <w:pgSz w:w="12240" w:h="15840"/>
          <w:pgMar w:top="1080" w:right="1080" w:bottom="1080" w:left="1080" w:header="720" w:footer="864" w:gutter="0"/>
          <w:cols w:space="720"/>
        </w:sectPr>
      </w:pPr>
      <w:r w:rsidRPr="006267A8">
        <w:rPr>
          <w:rFonts w:ascii="Times New Roman" w:hAnsi="Times New Roman"/>
          <w:sz w:val="20"/>
          <w:lang w:val="en-US"/>
        </w:rPr>
        <w:t>Cheating and plagiarism are serious offenses, punishable by a variety of sanctions, up to and including dismissal from the university.</w:t>
      </w:r>
    </w:p>
    <w:p w14:paraId="32DE9A34" w14:textId="77777777" w:rsidR="002A1A34" w:rsidRDefault="002A1A34">
      <w:pPr>
        <w:pStyle w:val="Default"/>
        <w:spacing w:after="200"/>
        <w:jc w:val="center"/>
        <w:rPr>
          <w:rFonts w:ascii="Times New Roman" w:eastAsia="Times New Roman" w:hAnsi="Times New Roman" w:cs="Times New Roman"/>
          <w:b/>
          <w:bCs/>
        </w:rPr>
      </w:pPr>
    </w:p>
    <w:p w14:paraId="20CE80A1" w14:textId="77777777" w:rsidR="002A1A34" w:rsidRDefault="00096E84">
      <w:pPr>
        <w:pStyle w:val="Heading3"/>
        <w:rPr>
          <w:b/>
          <w:bCs/>
          <w:sz w:val="24"/>
          <w:szCs w:val="24"/>
        </w:rPr>
      </w:pPr>
      <w:bookmarkStart w:id="36" w:name="_Toc36"/>
      <w:r>
        <w:rPr>
          <w:b/>
          <w:bCs/>
          <w:sz w:val="24"/>
          <w:szCs w:val="24"/>
          <w:lang w:val="da-DK"/>
        </w:rPr>
        <w:t>Appendix A:</w:t>
      </w:r>
      <w:r>
        <w:rPr>
          <w:b/>
          <w:bCs/>
          <w:sz w:val="24"/>
          <w:szCs w:val="24"/>
        </w:rPr>
        <w:t xml:space="preserve">  TOWNHALL II INTERNSHIPS</w:t>
      </w:r>
      <w:bookmarkEnd w:id="36"/>
    </w:p>
    <w:p w14:paraId="2D295BC2" w14:textId="77777777" w:rsidR="002A1A34" w:rsidRDefault="002A1A34">
      <w:pPr>
        <w:pStyle w:val="Default"/>
        <w:rPr>
          <w:rFonts w:ascii="Times New Roman" w:eastAsia="Times New Roman" w:hAnsi="Times New Roman" w:cs="Times New Roman"/>
        </w:rPr>
      </w:pPr>
    </w:p>
    <w:p w14:paraId="26B1EEF4" w14:textId="77777777" w:rsidR="002A1A34" w:rsidRDefault="002A1A34">
      <w:pPr>
        <w:pStyle w:val="Default"/>
        <w:rPr>
          <w:rFonts w:ascii="Times New Roman" w:eastAsia="Times New Roman" w:hAnsi="Times New Roman" w:cs="Times New Roman"/>
        </w:rPr>
      </w:pPr>
    </w:p>
    <w:p w14:paraId="1328D970"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If you are doing an internship at TownHall II that includes taking the 80-hour, 10-week training for their Help Line/Emergency Services, you must also complete 200 hours of volunteer work with TownHall II</w:t>
      </w:r>
      <w:r w:rsidRPr="006267A8">
        <w:rPr>
          <w:rStyle w:val="None"/>
          <w:rFonts w:ascii="Times New Roman" w:hAnsi="Times New Roman"/>
          <w:sz w:val="20"/>
        </w:rPr>
        <w:t>’</w:t>
      </w:r>
      <w:r w:rsidRPr="006267A8">
        <w:rPr>
          <w:rStyle w:val="None"/>
          <w:rFonts w:ascii="Times New Roman" w:hAnsi="Times New Roman"/>
          <w:sz w:val="20"/>
          <w:lang w:val="en-US"/>
        </w:rPr>
        <w:t xml:space="preserve">s Help Line/Emergency Services. This is their requirement in exchange for providing the free training. This means that your internship must span two semesters, or one semester and one summer. Since the total hours required by TownHall II is 280, you would register for 6 credit hours of internship. In other words, you may count the training as part of your total internship hours in the field. </w:t>
      </w:r>
    </w:p>
    <w:p w14:paraId="212A6C84" w14:textId="77777777" w:rsidR="002A1A34" w:rsidRPr="006267A8" w:rsidRDefault="002A1A34">
      <w:pPr>
        <w:pStyle w:val="Default"/>
        <w:rPr>
          <w:rFonts w:ascii="Times New Roman" w:eastAsia="Times New Roman" w:hAnsi="Times New Roman" w:cs="Times New Roman"/>
          <w:sz w:val="20"/>
        </w:rPr>
      </w:pPr>
    </w:p>
    <w:p w14:paraId="7391BAB9" w14:textId="77777777" w:rsidR="002A1A34" w:rsidRPr="006267A8" w:rsidRDefault="00096E84">
      <w:pPr>
        <w:pStyle w:val="Default"/>
        <w:rPr>
          <w:rStyle w:val="None"/>
          <w:rFonts w:ascii="Times New Roman" w:eastAsia="Times New Roman" w:hAnsi="Times New Roman" w:cs="Times New Roman"/>
          <w:sz w:val="20"/>
          <w:lang w:val="en-US"/>
        </w:rPr>
      </w:pPr>
      <w:r w:rsidRPr="006267A8">
        <w:rPr>
          <w:rStyle w:val="None"/>
          <w:rFonts w:ascii="Times New Roman" w:hAnsi="Times New Roman"/>
          <w:sz w:val="20"/>
          <w:lang w:val="en-US"/>
        </w:rPr>
        <w:t xml:space="preserve">Keep in mind that you will not receive a grade other than an </w:t>
      </w:r>
      <w:r w:rsidRPr="006267A8">
        <w:rPr>
          <w:rStyle w:val="None"/>
          <w:rFonts w:ascii="Times New Roman" w:hAnsi="Times New Roman"/>
          <w:sz w:val="20"/>
        </w:rPr>
        <w:t xml:space="preserve">“In Progress” </w:t>
      </w:r>
      <w:r w:rsidRPr="006267A8">
        <w:rPr>
          <w:rStyle w:val="None"/>
          <w:rFonts w:ascii="Times New Roman" w:hAnsi="Times New Roman"/>
          <w:sz w:val="20"/>
          <w:lang w:val="en-US"/>
        </w:rPr>
        <w:t xml:space="preserve">for any part of the internship unless and until you have completed </w:t>
      </w:r>
      <w:r w:rsidRPr="006267A8">
        <w:rPr>
          <w:rStyle w:val="None"/>
          <w:rFonts w:ascii="Times New Roman" w:hAnsi="Times New Roman"/>
          <w:sz w:val="20"/>
          <w:u w:val="single"/>
          <w:lang w:val="en-US"/>
        </w:rPr>
        <w:t>both</w:t>
      </w:r>
      <w:r w:rsidRPr="006267A8">
        <w:rPr>
          <w:rStyle w:val="None"/>
          <w:rFonts w:ascii="Times New Roman" w:hAnsi="Times New Roman"/>
          <w:sz w:val="20"/>
          <w:lang w:val="en-US"/>
        </w:rPr>
        <w:t xml:space="preserve"> the training and the volunteer components.</w:t>
      </w:r>
    </w:p>
    <w:p w14:paraId="38B542F1" w14:textId="77777777" w:rsidR="002A1A34" w:rsidRPr="006267A8" w:rsidRDefault="002A1A34">
      <w:pPr>
        <w:pStyle w:val="Default"/>
        <w:rPr>
          <w:rStyle w:val="None"/>
          <w:rFonts w:ascii="Times New Roman" w:eastAsia="Times New Roman" w:hAnsi="Times New Roman" w:cs="Times New Roman"/>
          <w:sz w:val="20"/>
          <w:lang w:val="en-US"/>
        </w:rPr>
      </w:pPr>
    </w:p>
    <w:p w14:paraId="1CD5FB95" w14:textId="77777777" w:rsidR="002A1A34" w:rsidRPr="006267A8" w:rsidRDefault="00096E84">
      <w:pPr>
        <w:pStyle w:val="Default"/>
        <w:rPr>
          <w:rFonts w:ascii="Times New Roman" w:eastAsia="Times New Roman" w:hAnsi="Times New Roman" w:cs="Times New Roman"/>
          <w:sz w:val="20"/>
        </w:rPr>
      </w:pPr>
      <w:r w:rsidRPr="006267A8">
        <w:rPr>
          <w:rStyle w:val="None"/>
          <w:rFonts w:ascii="Times New Roman" w:hAnsi="Times New Roman"/>
          <w:sz w:val="20"/>
          <w:lang w:val="en-US"/>
        </w:rPr>
        <w:t>Note:  This only applies to internships that required the Help Line training.</w:t>
      </w:r>
    </w:p>
    <w:p w14:paraId="58214969" w14:textId="77777777" w:rsidR="002A1A34" w:rsidRDefault="002A1A34">
      <w:pPr>
        <w:pStyle w:val="Default"/>
        <w:rPr>
          <w:rFonts w:ascii="Times New Roman" w:eastAsia="Times New Roman" w:hAnsi="Times New Roman" w:cs="Times New Roman"/>
        </w:rPr>
      </w:pPr>
    </w:p>
    <w:p w14:paraId="100A2986" w14:textId="77777777" w:rsidR="002A1A34" w:rsidRDefault="002A1A34">
      <w:pPr>
        <w:pStyle w:val="Default"/>
        <w:sectPr w:rsidR="002A1A34">
          <w:headerReference w:type="default" r:id="rId14"/>
          <w:footerReference w:type="default" r:id="rId15"/>
          <w:pgSz w:w="12240" w:h="15840"/>
          <w:pgMar w:top="1080" w:right="1080" w:bottom="1080" w:left="1080" w:header="720" w:footer="864" w:gutter="0"/>
          <w:pgNumType w:start="1"/>
          <w:cols w:space="720"/>
        </w:sectPr>
      </w:pPr>
    </w:p>
    <w:p w14:paraId="70E7AE20" w14:textId="77777777" w:rsidR="002A1A34" w:rsidRDefault="00096E84">
      <w:pPr>
        <w:pStyle w:val="Heading3"/>
        <w:rPr>
          <w:b/>
          <w:bCs/>
          <w:sz w:val="24"/>
          <w:szCs w:val="24"/>
        </w:rPr>
      </w:pPr>
      <w:bookmarkStart w:id="37" w:name="_Toc37"/>
      <w:r>
        <w:rPr>
          <w:b/>
          <w:bCs/>
          <w:sz w:val="24"/>
          <w:szCs w:val="24"/>
          <w:lang w:val="da-DK"/>
        </w:rPr>
        <w:lastRenderedPageBreak/>
        <w:t xml:space="preserve">Appendix </w:t>
      </w:r>
      <w:r>
        <w:rPr>
          <w:b/>
          <w:bCs/>
          <w:sz w:val="24"/>
          <w:szCs w:val="24"/>
        </w:rPr>
        <w:t>B:  SITE SUPERVISOR EVALUATION FORM</w:t>
      </w:r>
      <w:bookmarkEnd w:id="37"/>
    </w:p>
    <w:p w14:paraId="03100787" w14:textId="77777777" w:rsidR="002A1A34" w:rsidRDefault="002A1A34">
      <w:pPr>
        <w:pStyle w:val="Body"/>
        <w:rPr>
          <w:sz w:val="22"/>
          <w:szCs w:val="22"/>
        </w:rPr>
      </w:pPr>
    </w:p>
    <w:p w14:paraId="18FD69F0" w14:textId="77777777" w:rsidR="002A1A34" w:rsidRPr="006267A8" w:rsidRDefault="00096E84">
      <w:pPr>
        <w:pStyle w:val="Body"/>
        <w:rPr>
          <w:rStyle w:val="None"/>
          <w:b/>
          <w:bCs/>
          <w:sz w:val="20"/>
          <w:szCs w:val="22"/>
        </w:rPr>
      </w:pPr>
      <w:r w:rsidRPr="006267A8">
        <w:rPr>
          <w:rStyle w:val="None"/>
          <w:b/>
          <w:bCs/>
          <w:sz w:val="20"/>
          <w:szCs w:val="22"/>
        </w:rPr>
        <w:t>PACS 35092 - Internship in Peace and Conflict Studies</w:t>
      </w:r>
    </w:p>
    <w:p w14:paraId="4CD5CFE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b/>
          <w:bCs/>
          <w:sz w:val="20"/>
          <w:lang w:val="en-US"/>
        </w:rPr>
      </w:pPr>
    </w:p>
    <w:p w14:paraId="4195350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 xml:space="preserve">Please answer the following questions to evaluate the performance of _________________________________, </w:t>
      </w:r>
    </w:p>
    <w:p w14:paraId="1420D15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who is working at your organization/agency this semester.  Your responses will be used in helping faculty to determine a letter grade for the student. Thank you for your participation.</w:t>
      </w:r>
    </w:p>
    <w:p w14:paraId="4A0B06F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416F2D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1.  </w:t>
      </w:r>
      <w:r w:rsidRPr="006267A8">
        <w:rPr>
          <w:rStyle w:val="None"/>
          <w:rFonts w:ascii="Times New Roman" w:hAnsi="Times New Roman"/>
          <w:sz w:val="20"/>
          <w:lang w:val="en-US"/>
        </w:rPr>
        <w:t>What was the assigned function of the student in your organization/agency?  What were the student</w:t>
      </w:r>
      <w:r w:rsidRPr="006267A8">
        <w:rPr>
          <w:rStyle w:val="None"/>
          <w:rFonts w:ascii="Times New Roman" w:hAnsi="Times New Roman"/>
          <w:sz w:val="20"/>
        </w:rPr>
        <w:t>’</w:t>
      </w:r>
      <w:r w:rsidRPr="006267A8">
        <w:rPr>
          <w:rStyle w:val="None"/>
          <w:rFonts w:ascii="Times New Roman" w:hAnsi="Times New Roman"/>
          <w:sz w:val="20"/>
          <w:lang w:val="en-US"/>
        </w:rPr>
        <w:t>s specific responsibilities?</w:t>
      </w:r>
    </w:p>
    <w:p w14:paraId="1F6F1C6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A0EC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CA1228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CB6DF2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E9AA4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94168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53145C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E4E01F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2.  (a) To what degree was the student successful in completing job assignments and contributing to the organization/agency?  (b) Did the student demonstrate any special skills or abilities that enhanced her/his contributions to the organization/agency?</w:t>
      </w:r>
    </w:p>
    <w:p w14:paraId="71AE16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E91E3B1"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DD8E2D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482BD9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6AF933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8B02E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9FB806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07AF72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868119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3.  (a)  In what areas do you think this intern most needs to improve?</w:t>
      </w:r>
    </w:p>
    <w:p w14:paraId="3B77D52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F39FAD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58B54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2EBD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81B7E14"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1C070E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EB7104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hAnsi="Times New Roman"/>
          <w:sz w:val="20"/>
          <w:lang w:val="en-US"/>
        </w:rPr>
        <w:t xml:space="preserve">   </w:t>
      </w:r>
      <w:r w:rsidRPr="006267A8">
        <w:rPr>
          <w:rStyle w:val="None"/>
          <w:rFonts w:ascii="Times New Roman" w:hAnsi="Times New Roman"/>
          <w:sz w:val="20"/>
          <w:lang w:val="en-US"/>
        </w:rPr>
        <w:t>(b) What are this intern</w:t>
      </w:r>
      <w:r w:rsidRPr="006267A8">
        <w:rPr>
          <w:rFonts w:ascii="Times New Roman" w:hAnsi="Times New Roman"/>
          <w:sz w:val="20"/>
        </w:rPr>
        <w:t>’</w:t>
      </w:r>
      <w:r w:rsidRPr="006267A8">
        <w:rPr>
          <w:rStyle w:val="None"/>
          <w:rFonts w:ascii="Times New Roman" w:hAnsi="Times New Roman"/>
          <w:sz w:val="20"/>
          <w:lang w:val="en-US"/>
        </w:rPr>
        <w:t>s greatest strengths/skills?</w:t>
      </w:r>
    </w:p>
    <w:p w14:paraId="7FF8318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91220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DD2FE2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26CB3A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F35AC5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21842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5D7EAC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75735C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4.  </w:t>
      </w:r>
      <w:r w:rsidRPr="006267A8">
        <w:rPr>
          <w:rStyle w:val="None"/>
          <w:rFonts w:ascii="Times New Roman" w:hAnsi="Times New Roman"/>
          <w:sz w:val="20"/>
          <w:lang w:val="en-US"/>
        </w:rPr>
        <w:t xml:space="preserve">The student was (check one)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nearly always;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usually;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rarely;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never</w:t>
      </w:r>
    </w:p>
    <w:p w14:paraId="07B5F5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dependable regarding time and work commitments.</w:t>
      </w:r>
    </w:p>
    <w:p w14:paraId="6AA90DA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27E414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09AE05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09D2F38"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29292115"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lang w:val="en-US"/>
        </w:rPr>
      </w:pPr>
      <w:r w:rsidRPr="006267A8">
        <w:rPr>
          <w:rFonts w:ascii="Times New Roman" w:hAnsi="Times New Roman"/>
          <w:sz w:val="20"/>
          <w:lang w:val="en-US"/>
        </w:rPr>
        <w:t xml:space="preserve">5.  </w:t>
      </w:r>
      <w:r w:rsidRPr="006267A8">
        <w:rPr>
          <w:rStyle w:val="None"/>
          <w:rFonts w:ascii="Times New Roman" w:hAnsi="Times New Roman"/>
          <w:sz w:val="20"/>
          <w:lang w:val="en-US"/>
        </w:rPr>
        <w:t>From the point of view of the organization/evaluator, the student</w:t>
      </w:r>
      <w:r w:rsidRPr="006267A8">
        <w:rPr>
          <w:rStyle w:val="None"/>
          <w:rFonts w:ascii="Times New Roman" w:hAnsi="Times New Roman"/>
          <w:sz w:val="20"/>
        </w:rPr>
        <w:t>’</w:t>
      </w:r>
      <w:r w:rsidRPr="006267A8">
        <w:rPr>
          <w:rStyle w:val="None"/>
          <w:rFonts w:ascii="Times New Roman" w:hAnsi="Times New Roman"/>
          <w:sz w:val="20"/>
          <w:lang w:val="en-US"/>
        </w:rPr>
        <w:t xml:space="preserve">s participation was (check one): </w:t>
      </w:r>
    </w:p>
    <w:p w14:paraId="29E6DCC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hAnsi="Times New Roman"/>
          <w:sz w:val="20"/>
          <w:lang w:val="en-US"/>
        </w:rPr>
        <w:t xml:space="preserv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very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neither helpful nor worthwhile; </w:t>
      </w:r>
      <w:r w:rsidRPr="006267A8">
        <w:rPr>
          <w:rStyle w:val="None"/>
          <w:rFonts w:ascii="Times New Roman" w:hAnsi="Times New Roman"/>
          <w:sz w:val="20"/>
          <w:u w:val="single"/>
        </w:rPr>
        <w:t xml:space="preserve">      </w:t>
      </w:r>
      <w:r w:rsidRPr="006267A8">
        <w:rPr>
          <w:rStyle w:val="None"/>
          <w:rFonts w:ascii="Times New Roman" w:hAnsi="Times New Roman"/>
          <w:sz w:val="20"/>
          <w:lang w:val="en-US"/>
        </w:rPr>
        <w:t xml:space="preserve"> not worthwhile.</w:t>
      </w:r>
    </w:p>
    <w:p w14:paraId="18B07B7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57DA3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FF5E26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16FAEE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33A5D5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C0601B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0D7C909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EC3B2DD"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lastRenderedPageBreak/>
        <w:t>6.  If you were grading this student, how would you rate her/him (check one):</w:t>
      </w:r>
    </w:p>
    <w:p w14:paraId="34B1C9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238A936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___ A     ___ A-     ___ B+   ___ B    ___B-        ___C+    ___C    ___C-     ___ D+   ___ D       ___ F</w:t>
      </w:r>
      <w:r w:rsidRPr="006267A8">
        <w:rPr>
          <w:rFonts w:ascii="Times New Roman" w:hAnsi="Times New Roman"/>
          <w:sz w:val="20"/>
          <w:lang w:val="en-US"/>
        </w:rPr>
        <w:tab/>
      </w:r>
    </w:p>
    <w:p w14:paraId="1645A09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82EE0A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szCs w:val="20"/>
          <w:lang w:val="en-US"/>
        </w:rPr>
      </w:pPr>
      <w:r w:rsidRPr="006267A8">
        <w:rPr>
          <w:rFonts w:ascii="Times New Roman" w:hAnsi="Times New Roman"/>
          <w:sz w:val="20"/>
          <w:szCs w:val="20"/>
          <w:lang w:val="en-US"/>
        </w:rPr>
        <w:t xml:space="preserve">(exceptional = A, A-   very good = B+, B, B-     satisfactory = C+, C, C-    poor = D+, D   totally unsatisfactory = F) </w:t>
      </w:r>
    </w:p>
    <w:p w14:paraId="096E378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6455C28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913EE7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CAFFAAA"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hAnsi="Times New Roman"/>
          <w:sz w:val="20"/>
          <w:lang w:val="en-US"/>
        </w:rPr>
        <w:t>7.  Other comments?</w:t>
      </w:r>
    </w:p>
    <w:p w14:paraId="262FFE6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A3FD3E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DB0B23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EB0A58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79CB919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119E6F95"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62B737C"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4BFA130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3B97346"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0C881BF3"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CA4F2BF"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3F016F7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da-DK"/>
        </w:rPr>
        <w:t xml:space="preserve">Signed: </w:t>
      </w:r>
      <w:r w:rsidRPr="006267A8">
        <w:rPr>
          <w:rStyle w:val="None"/>
          <w:rFonts w:ascii="Times New Roman" w:hAnsi="Times New Roman"/>
          <w:sz w:val="20"/>
          <w:lang w:val="da-DK"/>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51D04AA"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3548B39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Please Print Name:</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411E8CC9"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0BC83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Title: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0C03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16ED321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 xml:space="preserve">Agency/Organization: </w:t>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24A751A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1F36CF2"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Agency/Org. Address:</w:t>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32A7697D"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p>
    <w:p w14:paraId="5B86B7A0"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5A3F5F72"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C3D8EF3"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Fonts w:ascii="Times New Roman" w:eastAsia="Times New Roman" w:hAnsi="Times New Roman" w:cs="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0A1E7C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E44AB0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Style w:val="None"/>
          <w:rFonts w:ascii="Times New Roman" w:hAnsi="Times New Roman"/>
          <w:sz w:val="20"/>
          <w:lang w:val="en-US"/>
        </w:rPr>
        <w:t>Phone Number:</w:t>
      </w:r>
      <w:r w:rsidRPr="006267A8">
        <w:rPr>
          <w:rStyle w:val="None"/>
          <w:rFonts w:ascii="Times New Roman" w:hAnsi="Times New Roman"/>
          <w:sz w:val="20"/>
          <w:lang w:val="en-US"/>
        </w:rPr>
        <w:tab/>
      </w:r>
      <w:r w:rsidRPr="006267A8">
        <w:rPr>
          <w:rStyle w:val="None"/>
          <w:rFonts w:ascii="Times New Roman" w:hAnsi="Times New Roman"/>
          <w:sz w:val="20"/>
          <w:lang w:val="en-US"/>
        </w:rPr>
        <w:tab/>
      </w:r>
      <w:r w:rsidRPr="006267A8">
        <w:rPr>
          <w:rStyle w:val="None"/>
          <w:rFonts w:ascii="Times New Roman" w:eastAsia="Times New Roman" w:hAnsi="Times New Roman" w:cs="Times New Roman"/>
          <w:sz w:val="20"/>
          <w:lang w:val="en-US"/>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7B623C87"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02B8F318"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rPr>
      </w:pPr>
      <w:r w:rsidRPr="006267A8">
        <w:rPr>
          <w:rFonts w:ascii="Times New Roman" w:hAnsi="Times New Roman"/>
          <w:sz w:val="20"/>
        </w:rPr>
        <w:t>Date:</w:t>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Fonts w:ascii="Times New Roman" w:hAnsi="Times New Roman"/>
          <w:sz w:val="20"/>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r w:rsidRPr="006267A8">
        <w:rPr>
          <w:rStyle w:val="None"/>
          <w:rFonts w:ascii="Times New Roman" w:eastAsia="Times New Roman" w:hAnsi="Times New Roman" w:cs="Times New Roman"/>
          <w:sz w:val="20"/>
          <w:u w:val="single"/>
        </w:rPr>
        <w:tab/>
      </w:r>
    </w:p>
    <w:p w14:paraId="0C52908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567E3B7E"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u w:val="single"/>
        </w:rPr>
      </w:pPr>
    </w:p>
    <w:p w14:paraId="43BD3C1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4DB60090"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5A406A7B" w14:textId="77777777" w:rsidR="002A1A34" w:rsidRPr="006267A8" w:rsidRDefault="002A1A3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p>
    <w:p w14:paraId="7441C62D" w14:textId="55AEAA99"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u w:val="single"/>
          <w:lang w:val="en-US"/>
        </w:rPr>
        <w:sectPr w:rsidR="002A1A34" w:rsidRPr="006267A8">
          <w:headerReference w:type="default" r:id="rId16"/>
          <w:footerReference w:type="default" r:id="rId17"/>
          <w:pgSz w:w="12240" w:h="15840"/>
          <w:pgMar w:top="1080" w:right="1080" w:bottom="1080" w:left="1080" w:header="720" w:footer="864" w:gutter="0"/>
          <w:pgNumType w:start="1"/>
          <w:cols w:space="720"/>
        </w:sectPr>
      </w:pPr>
      <w:r w:rsidRPr="006267A8">
        <w:rPr>
          <w:rFonts w:ascii="Times New Roman" w:hAnsi="Times New Roman"/>
          <w:sz w:val="20"/>
          <w:lang w:val="en-US"/>
        </w:rPr>
        <w:t xml:space="preserve">Please email </w:t>
      </w:r>
      <w:r w:rsidR="00F70DCE">
        <w:rPr>
          <w:rFonts w:ascii="Times New Roman" w:hAnsi="Times New Roman"/>
          <w:sz w:val="20"/>
          <w:lang w:val="en-US"/>
        </w:rPr>
        <w:t xml:space="preserve">(preferred), </w:t>
      </w:r>
      <w:r w:rsidRPr="006267A8">
        <w:rPr>
          <w:rFonts w:ascii="Times New Roman" w:hAnsi="Times New Roman"/>
          <w:sz w:val="20"/>
          <w:lang w:val="en-US"/>
        </w:rPr>
        <w:t xml:space="preserve">mail </w:t>
      </w:r>
      <w:r w:rsidR="00F70DCE">
        <w:rPr>
          <w:rFonts w:ascii="Times New Roman" w:hAnsi="Times New Roman"/>
          <w:sz w:val="20"/>
          <w:lang w:val="en-US"/>
        </w:rPr>
        <w:t xml:space="preserve">or fax </w:t>
      </w:r>
      <w:r w:rsidRPr="006267A8">
        <w:rPr>
          <w:rFonts w:ascii="Times New Roman" w:hAnsi="Times New Roman"/>
          <w:sz w:val="20"/>
          <w:lang w:val="en-US"/>
        </w:rPr>
        <w:t>the completed form to:</w:t>
      </w:r>
    </w:p>
    <w:p w14:paraId="1A5C8FDB"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Pr="006267A8">
        <w:rPr>
          <w:rFonts w:ascii="Times New Roman" w:hAnsi="Times New Roman"/>
          <w:sz w:val="20"/>
          <w:lang w:val="en-US"/>
        </w:rPr>
        <w:t xml:space="preserve">Karen Cunningham </w:t>
      </w:r>
    </w:p>
    <w:p w14:paraId="6C07806D" w14:textId="2C63B68E"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r>
      <w:r w:rsidR="00F70DCE">
        <w:rPr>
          <w:rFonts w:ascii="Times New Roman" w:eastAsia="Times New Roman" w:hAnsi="Times New Roman" w:cs="Times New Roman"/>
          <w:sz w:val="20"/>
          <w:lang w:val="en-US"/>
        </w:rPr>
        <w:t xml:space="preserve">PACS </w:t>
      </w:r>
      <w:r w:rsidRPr="006267A8">
        <w:rPr>
          <w:rFonts w:ascii="Times New Roman" w:hAnsi="Times New Roman"/>
          <w:sz w:val="20"/>
          <w:lang w:val="en-US"/>
        </w:rPr>
        <w:t>Internship supervisor</w:t>
      </w:r>
    </w:p>
    <w:p w14:paraId="76D6B474"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Style w:val="None"/>
          <w:rFonts w:ascii="Times New Roman" w:eastAsia="Times New Roman" w:hAnsi="Times New Roman" w:cs="Times New Roman"/>
          <w:sz w:val="20"/>
        </w:rPr>
        <w:tab/>
      </w:r>
      <w:r w:rsidRPr="006267A8">
        <w:rPr>
          <w:rStyle w:val="None"/>
          <w:rFonts w:ascii="Times New Roman" w:hAnsi="Times New Roman"/>
          <w:sz w:val="20"/>
          <w:lang w:val="en-US"/>
        </w:rPr>
        <w:t>School of Peace and Conflict Studies</w:t>
      </w:r>
    </w:p>
    <w:p w14:paraId="25D5C4D9"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State University</w:t>
      </w:r>
    </w:p>
    <w:p w14:paraId="14ED724E"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P.O. Box 5190</w:t>
      </w:r>
    </w:p>
    <w:p w14:paraId="7446DA06"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lang w:val="en-US"/>
        </w:rPr>
      </w:pPr>
      <w:r w:rsidRPr="006267A8">
        <w:rPr>
          <w:rFonts w:ascii="Times New Roman" w:eastAsia="Times New Roman" w:hAnsi="Times New Roman" w:cs="Times New Roman"/>
          <w:sz w:val="20"/>
          <w:lang w:val="en-US"/>
        </w:rPr>
        <w:tab/>
        <w:t>Kent, OH 44242-0001</w:t>
      </w:r>
    </w:p>
    <w:p w14:paraId="5D270127"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Times New Roman" w:eastAsia="Times New Roman" w:hAnsi="Times New Roman" w:cs="Times New Roman"/>
          <w:sz w:val="20"/>
        </w:rPr>
      </w:pPr>
      <w:r w:rsidRPr="006267A8">
        <w:rPr>
          <w:rFonts w:ascii="Times New Roman" w:eastAsia="Times New Roman" w:hAnsi="Times New Roman" w:cs="Times New Roman"/>
          <w:sz w:val="20"/>
          <w:lang w:val="en-US"/>
        </w:rPr>
        <w:tab/>
        <w:t>Email:  kcunning@kent.edu</w:t>
      </w:r>
    </w:p>
    <w:p w14:paraId="3C642171" w14:textId="77777777" w:rsidR="002A1A34" w:rsidRPr="006267A8"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Style w:val="None"/>
          <w:rFonts w:ascii="Times New Roman" w:eastAsia="Times New Roman" w:hAnsi="Times New Roman" w:cs="Times New Roman"/>
          <w:sz w:val="20"/>
          <w:szCs w:val="24"/>
        </w:rPr>
      </w:pPr>
      <w:r w:rsidRPr="006267A8">
        <w:rPr>
          <w:rFonts w:ascii="Times New Roman" w:eastAsia="Times New Roman" w:hAnsi="Times New Roman" w:cs="Times New Roman"/>
          <w:sz w:val="20"/>
        </w:rPr>
        <w:tab/>
      </w:r>
      <w:r w:rsidRPr="006267A8">
        <w:rPr>
          <w:rStyle w:val="None"/>
          <w:rFonts w:ascii="Times New Roman" w:hAnsi="Times New Roman"/>
          <w:sz w:val="20"/>
          <w:szCs w:val="24"/>
        </w:rPr>
        <w:t>(330) 672-3143  (phone)</w:t>
      </w:r>
    </w:p>
    <w:p w14:paraId="6863B195" w14:textId="77777777" w:rsidR="002A1A34" w:rsidRDefault="00096E84">
      <w:pPr>
        <w:pStyle w:val="Defaul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ectPr w:rsidR="002A1A34">
          <w:type w:val="continuous"/>
          <w:pgSz w:w="12240" w:h="15840"/>
          <w:pgMar w:top="1080" w:right="1080" w:bottom="1080" w:left="1080" w:header="720" w:footer="864" w:gutter="0"/>
          <w:pgNumType w:start="1"/>
          <w:cols w:space="720"/>
        </w:sectPr>
      </w:pPr>
      <w:r w:rsidRPr="006267A8">
        <w:rPr>
          <w:rStyle w:val="None"/>
          <w:rFonts w:ascii="Times New Roman" w:eastAsia="Times New Roman" w:hAnsi="Times New Roman" w:cs="Times New Roman"/>
          <w:sz w:val="20"/>
          <w:szCs w:val="24"/>
        </w:rPr>
        <w:tab/>
      </w:r>
      <w:r w:rsidRPr="006267A8">
        <w:rPr>
          <w:rStyle w:val="None"/>
          <w:rFonts w:ascii="Times New Roman" w:hAnsi="Times New Roman"/>
          <w:sz w:val="20"/>
          <w:szCs w:val="24"/>
        </w:rPr>
        <w:t>(330) 672-</w:t>
      </w:r>
      <w:r w:rsidRPr="006267A8">
        <w:rPr>
          <w:rStyle w:val="None"/>
          <w:rFonts w:ascii="Times New Roman" w:hAnsi="Times New Roman"/>
          <w:sz w:val="20"/>
          <w:szCs w:val="24"/>
          <w:lang w:val="en-US"/>
        </w:rPr>
        <w:t>0668</w:t>
      </w:r>
      <w:r w:rsidRPr="006267A8">
        <w:rPr>
          <w:rStyle w:val="None"/>
          <w:rFonts w:ascii="Times New Roman" w:hAnsi="Times New Roman"/>
          <w:sz w:val="20"/>
          <w:szCs w:val="24"/>
        </w:rPr>
        <w:t xml:space="preserve">  (FAX)</w:t>
      </w:r>
    </w:p>
    <w:p w14:paraId="53A0908C" w14:textId="77777777" w:rsidR="002A1A34" w:rsidRDefault="00096E84">
      <w:pPr>
        <w:pStyle w:val="Heading3"/>
        <w:rPr>
          <w:rStyle w:val="None"/>
          <w:b/>
          <w:bCs/>
          <w:sz w:val="24"/>
          <w:szCs w:val="24"/>
          <w:lang w:val="de-DE"/>
        </w:rPr>
      </w:pPr>
      <w:bookmarkStart w:id="38" w:name="_Toc38"/>
      <w:r>
        <w:rPr>
          <w:rStyle w:val="None"/>
          <w:b/>
          <w:bCs/>
          <w:sz w:val="24"/>
          <w:szCs w:val="24"/>
          <w:lang w:val="de-DE"/>
        </w:rPr>
        <w:lastRenderedPageBreak/>
        <w:t xml:space="preserve">Appendix </w:t>
      </w:r>
      <w:r>
        <w:rPr>
          <w:rStyle w:val="None"/>
          <w:b/>
          <w:bCs/>
          <w:sz w:val="24"/>
          <w:szCs w:val="24"/>
        </w:rPr>
        <w:t>C</w:t>
      </w:r>
      <w:r>
        <w:rPr>
          <w:rStyle w:val="None"/>
          <w:b/>
          <w:bCs/>
          <w:sz w:val="24"/>
          <w:szCs w:val="24"/>
          <w:lang w:val="de-DE"/>
        </w:rPr>
        <w:t>:</w:t>
      </w:r>
      <w:r>
        <w:rPr>
          <w:rStyle w:val="None"/>
          <w:b/>
          <w:bCs/>
          <w:sz w:val="24"/>
          <w:szCs w:val="24"/>
        </w:rPr>
        <w:t xml:space="preserve">  COVID-19 GUIDELINES FOR SUMMER AND FALL 2020</w:t>
      </w:r>
      <w:bookmarkEnd w:id="38"/>
    </w:p>
    <w:p w14:paraId="51D62885" w14:textId="77777777" w:rsidR="002A1A34" w:rsidRDefault="002A1A34">
      <w:pPr>
        <w:pStyle w:val="Body"/>
        <w:rPr>
          <w:rStyle w:val="None"/>
          <w:lang w:val="de-DE"/>
        </w:rPr>
      </w:pPr>
    </w:p>
    <w:p w14:paraId="1FDD521B" w14:textId="77777777" w:rsidR="002A1A34" w:rsidRDefault="002A1A34">
      <w:pPr>
        <w:pStyle w:val="Body"/>
        <w:rPr>
          <w:rStyle w:val="None"/>
          <w:lang w:val="de-DE"/>
        </w:rPr>
      </w:pPr>
    </w:p>
    <w:p w14:paraId="08A39CD8" w14:textId="77777777" w:rsidR="002A1A34" w:rsidRPr="006267A8" w:rsidRDefault="00096E84">
      <w:pPr>
        <w:pStyle w:val="Body"/>
        <w:rPr>
          <w:rStyle w:val="None"/>
          <w:i/>
          <w:iCs/>
          <w:sz w:val="20"/>
          <w:szCs w:val="22"/>
          <w:lang w:val="de-DE"/>
        </w:rPr>
      </w:pPr>
      <w:r w:rsidRPr="006267A8">
        <w:rPr>
          <w:rStyle w:val="None"/>
          <w:i/>
          <w:iCs/>
          <w:sz w:val="20"/>
          <w:szCs w:val="22"/>
        </w:rPr>
        <w:t>Below is guidance that was provided by the university as a result of the 2020 COVID-19 pandemic.</w:t>
      </w:r>
    </w:p>
    <w:p w14:paraId="07C4C571" w14:textId="77777777" w:rsidR="002A1A34" w:rsidRPr="006267A8" w:rsidRDefault="002A1A34">
      <w:pPr>
        <w:pStyle w:val="Body"/>
        <w:rPr>
          <w:rStyle w:val="None"/>
          <w:sz w:val="20"/>
          <w:szCs w:val="22"/>
          <w:lang w:val="de-DE"/>
        </w:rPr>
      </w:pPr>
    </w:p>
    <w:p w14:paraId="22D731A8" w14:textId="77777777" w:rsidR="002A1A34" w:rsidRPr="006267A8" w:rsidRDefault="002A1A34">
      <w:pPr>
        <w:pStyle w:val="Body"/>
        <w:rPr>
          <w:rStyle w:val="None"/>
          <w:sz w:val="20"/>
          <w:szCs w:val="22"/>
          <w:lang w:val="de-DE"/>
        </w:rPr>
      </w:pPr>
    </w:p>
    <w:p w14:paraId="3498B6F3" w14:textId="77777777" w:rsidR="002A1A34" w:rsidRPr="006267A8" w:rsidRDefault="002A1A34">
      <w:pPr>
        <w:pStyle w:val="Body"/>
        <w:rPr>
          <w:rStyle w:val="None"/>
          <w:sz w:val="20"/>
          <w:szCs w:val="22"/>
          <w:lang w:val="de-DE"/>
        </w:rPr>
      </w:pPr>
    </w:p>
    <w:p w14:paraId="61AF559A" w14:textId="77777777" w:rsidR="002A1A34" w:rsidRPr="006267A8" w:rsidRDefault="00096E84">
      <w:pPr>
        <w:pStyle w:val="Body"/>
        <w:rPr>
          <w:rStyle w:val="None"/>
          <w:sz w:val="20"/>
          <w:szCs w:val="22"/>
          <w:lang w:val="de-DE"/>
        </w:rPr>
      </w:pPr>
      <w:r w:rsidRPr="006267A8">
        <w:rPr>
          <w:rStyle w:val="None"/>
          <w:sz w:val="20"/>
          <w:szCs w:val="22"/>
          <w:lang w:val="de-DE"/>
        </w:rPr>
        <w:t>We recognize that rapid changes, which are a part of the COVID-19 pandemic, may impact your students’ ability to complete their internship, practicum, co-op, etc. experiences this Summer or upcoming Fall semester. One question that also has come up is when these experiences can occur/continue face-to-face. In order for these experiences to occur/continue face-to-face, they have to meet the following conditions:</w:t>
      </w:r>
    </w:p>
    <w:p w14:paraId="1E73E02C" w14:textId="77777777" w:rsidR="002A1A34" w:rsidRPr="006267A8" w:rsidRDefault="00096E84">
      <w:pPr>
        <w:pStyle w:val="Body"/>
        <w:rPr>
          <w:rStyle w:val="None"/>
          <w:sz w:val="20"/>
          <w:szCs w:val="22"/>
          <w:lang w:val="de-DE"/>
        </w:rPr>
      </w:pPr>
      <w:r w:rsidRPr="006267A8">
        <w:rPr>
          <w:rStyle w:val="None"/>
          <w:sz w:val="20"/>
          <w:szCs w:val="22"/>
          <w:lang w:val="de-DE"/>
        </w:rPr>
        <w:t> </w:t>
      </w:r>
    </w:p>
    <w:p w14:paraId="5E6BA8B0" w14:textId="77777777" w:rsidR="002A1A34" w:rsidRPr="006267A8" w:rsidRDefault="00096E84">
      <w:pPr>
        <w:pStyle w:val="Body"/>
        <w:numPr>
          <w:ilvl w:val="0"/>
          <w:numId w:val="14"/>
        </w:numPr>
        <w:rPr>
          <w:sz w:val="20"/>
          <w:szCs w:val="22"/>
          <w:lang w:val="de-DE"/>
        </w:rPr>
      </w:pPr>
      <w:r w:rsidRPr="006267A8">
        <w:rPr>
          <w:rStyle w:val="None"/>
          <w:sz w:val="20"/>
          <w:szCs w:val="22"/>
          <w:lang w:val="de-DE"/>
        </w:rPr>
        <w:t>Face-to-face participation has to be voluntary by the student (student has to be comfortable).</w:t>
      </w:r>
    </w:p>
    <w:p w14:paraId="63334452" w14:textId="77777777" w:rsidR="002A1A34" w:rsidRPr="006267A8" w:rsidRDefault="00096E84">
      <w:pPr>
        <w:pStyle w:val="Body"/>
        <w:numPr>
          <w:ilvl w:val="0"/>
          <w:numId w:val="14"/>
        </w:numPr>
        <w:rPr>
          <w:sz w:val="20"/>
          <w:szCs w:val="22"/>
          <w:lang w:val="de-DE"/>
        </w:rPr>
      </w:pPr>
      <w:r w:rsidRPr="006267A8">
        <w:rPr>
          <w:rStyle w:val="None"/>
          <w:sz w:val="20"/>
          <w:szCs w:val="22"/>
          <w:lang w:val="de-DE"/>
        </w:rPr>
        <w:t>Participation has to meet the internship/co-op/practicum requirements.</w:t>
      </w:r>
    </w:p>
    <w:p w14:paraId="40D0FC91" w14:textId="77777777" w:rsidR="002A1A34" w:rsidRPr="006267A8" w:rsidRDefault="00096E84">
      <w:pPr>
        <w:pStyle w:val="Body"/>
        <w:numPr>
          <w:ilvl w:val="0"/>
          <w:numId w:val="14"/>
        </w:numPr>
        <w:rPr>
          <w:sz w:val="20"/>
          <w:szCs w:val="22"/>
          <w:lang w:val="de-DE"/>
        </w:rPr>
      </w:pPr>
      <w:r w:rsidRPr="006267A8">
        <w:rPr>
          <w:rStyle w:val="None"/>
          <w:sz w:val="20"/>
          <w:szCs w:val="22"/>
          <w:lang w:val="de-DE"/>
        </w:rPr>
        <w:t>Participation has to follow CDC (e.g. social distancing, other) and state (e.g. whether there is a stay at home order, other) guidelines.</w:t>
      </w:r>
    </w:p>
    <w:p w14:paraId="2C762D67" w14:textId="77777777" w:rsidR="002A1A34" w:rsidRPr="006267A8" w:rsidRDefault="002A1A34">
      <w:pPr>
        <w:pStyle w:val="Body"/>
        <w:rPr>
          <w:rStyle w:val="None"/>
          <w:sz w:val="20"/>
          <w:szCs w:val="22"/>
          <w:lang w:val="de-DE"/>
        </w:rPr>
      </w:pPr>
    </w:p>
    <w:p w14:paraId="4CB8A361" w14:textId="77777777" w:rsidR="002A1A34" w:rsidRPr="006267A8" w:rsidRDefault="00096E84">
      <w:pPr>
        <w:pStyle w:val="Body"/>
        <w:rPr>
          <w:rStyle w:val="None"/>
          <w:sz w:val="20"/>
          <w:szCs w:val="22"/>
          <w:lang w:val="de-DE"/>
        </w:rPr>
      </w:pPr>
      <w:r w:rsidRPr="006267A8">
        <w:rPr>
          <w:rStyle w:val="None"/>
          <w:sz w:val="20"/>
          <w:szCs w:val="22"/>
          <w:lang w:val="de-DE"/>
        </w:rPr>
        <w:t>In the event that a summer/fall 2020 internship, co-op, or practicum experience is unable to proceed or is interrupted due to COVID-19, we want to share with you some recommendations you can use to guide Kent State students, who are completing one of these experiences for course credit.</w:t>
      </w:r>
      <w:r w:rsidRPr="006267A8">
        <w:rPr>
          <w:rStyle w:val="None"/>
          <w:sz w:val="20"/>
          <w:szCs w:val="22"/>
        </w:rPr>
        <w:t xml:space="preserve"> …</w:t>
      </w:r>
    </w:p>
    <w:p w14:paraId="6260ADB5" w14:textId="77777777" w:rsidR="002A1A34" w:rsidRPr="006267A8" w:rsidRDefault="002A1A34">
      <w:pPr>
        <w:pStyle w:val="Body"/>
        <w:rPr>
          <w:rStyle w:val="None"/>
          <w:sz w:val="20"/>
          <w:szCs w:val="22"/>
          <w:lang w:val="de-DE"/>
        </w:rPr>
      </w:pPr>
    </w:p>
    <w:p w14:paraId="31F4E10E" w14:textId="77777777" w:rsidR="002A1A34" w:rsidRPr="006267A8" w:rsidRDefault="00096E84">
      <w:pPr>
        <w:pStyle w:val="Body"/>
        <w:rPr>
          <w:rStyle w:val="None"/>
          <w:sz w:val="20"/>
          <w:szCs w:val="22"/>
          <w:lang w:val="de-DE"/>
        </w:rPr>
      </w:pPr>
      <w:r w:rsidRPr="006267A8">
        <w:rPr>
          <w:rStyle w:val="None"/>
          <w:sz w:val="20"/>
          <w:szCs w:val="22"/>
          <w:lang w:val="de-DE"/>
        </w:rPr>
        <w:t>Guidance for students:</w:t>
      </w:r>
    </w:p>
    <w:p w14:paraId="1A6AA9EF" w14:textId="77777777" w:rsidR="002A1A34" w:rsidRPr="006267A8" w:rsidRDefault="00096E84">
      <w:pPr>
        <w:pStyle w:val="Body"/>
        <w:rPr>
          <w:rStyle w:val="None"/>
          <w:sz w:val="20"/>
          <w:szCs w:val="22"/>
          <w:lang w:val="de-DE"/>
        </w:rPr>
      </w:pPr>
      <w:r w:rsidRPr="006267A8">
        <w:rPr>
          <w:rStyle w:val="None"/>
          <w:sz w:val="20"/>
          <w:szCs w:val="22"/>
          <w:lang w:val="de-DE"/>
        </w:rPr>
        <w:t> </w:t>
      </w:r>
    </w:p>
    <w:p w14:paraId="0905F31F" w14:textId="77777777" w:rsidR="002A1A34" w:rsidRPr="006267A8" w:rsidRDefault="00096E84">
      <w:pPr>
        <w:pStyle w:val="Body"/>
        <w:numPr>
          <w:ilvl w:val="0"/>
          <w:numId w:val="14"/>
        </w:numPr>
        <w:rPr>
          <w:sz w:val="20"/>
          <w:szCs w:val="22"/>
          <w:lang w:val="de-DE"/>
        </w:rPr>
      </w:pPr>
      <w:r w:rsidRPr="006267A8">
        <w:rPr>
          <w:rStyle w:val="None"/>
          <w:sz w:val="20"/>
          <w:szCs w:val="22"/>
          <w:lang w:val="de-DE"/>
        </w:rPr>
        <w:t>Be flexible about changes to your work environment, to project scope changes, and to other unforeseen requests during this time, while continuing to focus on the learning goals and outcomes that have been developed for your course credit.</w:t>
      </w:r>
    </w:p>
    <w:p w14:paraId="444C8FB4" w14:textId="77777777" w:rsidR="002A1A34" w:rsidRPr="006267A8" w:rsidRDefault="00096E84">
      <w:pPr>
        <w:pStyle w:val="Body"/>
        <w:numPr>
          <w:ilvl w:val="0"/>
          <w:numId w:val="14"/>
        </w:numPr>
        <w:rPr>
          <w:sz w:val="20"/>
          <w:szCs w:val="22"/>
          <w:lang w:val="de-DE"/>
        </w:rPr>
      </w:pPr>
      <w:r w:rsidRPr="006267A8">
        <w:rPr>
          <w:rStyle w:val="None"/>
          <w:sz w:val="20"/>
          <w:szCs w:val="22"/>
          <w:lang w:val="de-DE"/>
        </w:rPr>
        <w:t>If possible, it is recommended that students continue their experience remotely under the direction of and in communication with your program coordinator and the organization’s current guidelines for work and attendance, as agreed upon by the employment agreement and academic course credit.</w:t>
      </w:r>
    </w:p>
    <w:p w14:paraId="4831C302" w14:textId="77777777" w:rsidR="002A1A34" w:rsidRPr="006267A8" w:rsidRDefault="00096E84">
      <w:pPr>
        <w:pStyle w:val="Body"/>
        <w:numPr>
          <w:ilvl w:val="0"/>
          <w:numId w:val="14"/>
        </w:numPr>
        <w:rPr>
          <w:sz w:val="20"/>
          <w:szCs w:val="22"/>
          <w:lang w:val="de-DE"/>
        </w:rPr>
      </w:pPr>
      <w:r w:rsidRPr="006267A8">
        <w:rPr>
          <w:rStyle w:val="None"/>
          <w:sz w:val="20"/>
          <w:szCs w:val="22"/>
          <w:lang w:val="de-DE"/>
        </w:rPr>
        <w:t>Be aware of program and graduation requirements; begin thinking about simulated experiences and alternative work assignments that align with your learning goals, as these may be options for continuation should the employer/host need to cancel the internship.</w:t>
      </w:r>
    </w:p>
    <w:p w14:paraId="3812FCAB" w14:textId="77777777" w:rsidR="002A1A34" w:rsidRPr="006267A8" w:rsidRDefault="00096E84">
      <w:pPr>
        <w:pStyle w:val="Body"/>
        <w:numPr>
          <w:ilvl w:val="0"/>
          <w:numId w:val="14"/>
        </w:numPr>
        <w:rPr>
          <w:sz w:val="20"/>
          <w:szCs w:val="22"/>
          <w:lang w:val="de-DE"/>
        </w:rPr>
      </w:pPr>
      <w:r w:rsidRPr="006267A8">
        <w:rPr>
          <w:rStyle w:val="None"/>
          <w:sz w:val="20"/>
          <w:szCs w:val="22"/>
          <w:lang w:val="de-DE"/>
        </w:rPr>
        <w:t>Maintain regular communication with your program coordinator/internship advisor/supervisor to discuss any upcoming changes or concerns you have.</w:t>
      </w:r>
    </w:p>
    <w:p w14:paraId="4B73F6E6" w14:textId="77777777" w:rsidR="002A1A34" w:rsidRDefault="002A1A34">
      <w:pPr>
        <w:pStyle w:val="Body"/>
        <w:rPr>
          <w:rStyle w:val="None"/>
          <w:i/>
          <w:iCs/>
          <w:lang w:val="de-DE"/>
        </w:rPr>
      </w:pPr>
    </w:p>
    <w:p w14:paraId="3AD3BA09" w14:textId="77777777" w:rsidR="002A1A34" w:rsidRDefault="002A1A34">
      <w:pPr>
        <w:pStyle w:val="Body"/>
        <w:rPr>
          <w:rStyle w:val="None"/>
          <w:i/>
          <w:iCs/>
          <w:lang w:val="de-DE"/>
        </w:rPr>
      </w:pPr>
    </w:p>
    <w:p w14:paraId="6794B4FF" w14:textId="77777777" w:rsidR="002A1A34" w:rsidRDefault="002A1A34">
      <w:pPr>
        <w:pStyle w:val="Body"/>
        <w:rPr>
          <w:rStyle w:val="None"/>
          <w:i/>
          <w:iCs/>
          <w:lang w:val="de-DE"/>
        </w:rPr>
      </w:pPr>
    </w:p>
    <w:p w14:paraId="4EF090A6" w14:textId="77777777" w:rsidR="002A1A34" w:rsidRDefault="002A1A34">
      <w:pPr>
        <w:pStyle w:val="Body"/>
        <w:rPr>
          <w:rStyle w:val="None"/>
          <w:i/>
          <w:iCs/>
          <w:lang w:val="de-DE"/>
        </w:rPr>
      </w:pPr>
    </w:p>
    <w:p w14:paraId="7DEA0D5D" w14:textId="77777777" w:rsidR="002A1A34" w:rsidRDefault="002A1A34">
      <w:pPr>
        <w:pStyle w:val="Body"/>
        <w:rPr>
          <w:rStyle w:val="None"/>
          <w:i/>
          <w:iCs/>
          <w:lang w:val="de-DE"/>
        </w:rPr>
      </w:pPr>
    </w:p>
    <w:p w14:paraId="170F998E" w14:textId="77777777" w:rsidR="002A1A34" w:rsidRDefault="002A1A34">
      <w:pPr>
        <w:pStyle w:val="Body"/>
        <w:rPr>
          <w:rStyle w:val="None"/>
          <w:i/>
          <w:iCs/>
          <w:lang w:val="de-DE"/>
        </w:rPr>
      </w:pPr>
    </w:p>
    <w:p w14:paraId="4C829E4C" w14:textId="77777777" w:rsidR="002A1A34" w:rsidRDefault="002A1A34">
      <w:pPr>
        <w:pStyle w:val="Body"/>
        <w:rPr>
          <w:rStyle w:val="None"/>
          <w:i/>
          <w:iCs/>
          <w:lang w:val="de-DE"/>
        </w:rPr>
      </w:pPr>
    </w:p>
    <w:p w14:paraId="49FFAEEA" w14:textId="77777777" w:rsidR="002A1A34" w:rsidRDefault="002A1A34">
      <w:pPr>
        <w:pStyle w:val="Body"/>
        <w:rPr>
          <w:rStyle w:val="None"/>
          <w:i/>
          <w:iCs/>
          <w:lang w:val="de-DE"/>
        </w:rPr>
      </w:pPr>
    </w:p>
    <w:p w14:paraId="70E610A9" w14:textId="77777777" w:rsidR="002A1A34" w:rsidRPr="006267A8" w:rsidRDefault="00096E84">
      <w:pPr>
        <w:pStyle w:val="Body"/>
        <w:rPr>
          <w:rStyle w:val="None"/>
          <w:i/>
          <w:iCs/>
          <w:sz w:val="16"/>
          <w:szCs w:val="18"/>
          <w:lang w:val="de-DE"/>
        </w:rPr>
      </w:pPr>
      <w:r w:rsidRPr="006267A8">
        <w:rPr>
          <w:rStyle w:val="None"/>
          <w:i/>
          <w:iCs/>
          <w:sz w:val="16"/>
          <w:szCs w:val="18"/>
        </w:rPr>
        <w:t>Per email of 4/13/2020 from Kristin Williams, Career Exploration and Development</w:t>
      </w:r>
    </w:p>
    <w:p w14:paraId="451A1270" w14:textId="77777777" w:rsidR="002A1A34" w:rsidRPr="006267A8" w:rsidRDefault="00096E84">
      <w:pPr>
        <w:pStyle w:val="Body"/>
        <w:rPr>
          <w:rStyle w:val="None"/>
          <w:i/>
          <w:iCs/>
          <w:sz w:val="16"/>
          <w:szCs w:val="18"/>
          <w:lang w:val="de-DE"/>
        </w:rPr>
      </w:pPr>
      <w:r w:rsidRPr="006267A8">
        <w:rPr>
          <w:rStyle w:val="None"/>
          <w:i/>
          <w:iCs/>
          <w:sz w:val="16"/>
          <w:szCs w:val="18"/>
        </w:rPr>
        <w:t>Forwarding instructions from</w:t>
      </w:r>
    </w:p>
    <w:p w14:paraId="14423406" w14:textId="77777777" w:rsidR="002A1A34" w:rsidRPr="006267A8" w:rsidRDefault="00096E84">
      <w:pPr>
        <w:pStyle w:val="Body"/>
        <w:rPr>
          <w:rStyle w:val="None"/>
          <w:i/>
          <w:iCs/>
          <w:sz w:val="16"/>
          <w:szCs w:val="18"/>
          <w:lang w:val="de-DE"/>
        </w:rPr>
      </w:pPr>
      <w:r w:rsidRPr="006267A8">
        <w:rPr>
          <w:rStyle w:val="None"/>
          <w:i/>
          <w:iCs/>
          <w:sz w:val="16"/>
          <w:szCs w:val="18"/>
          <w:lang w:val="de-DE"/>
        </w:rPr>
        <w:t>Manfred H. M. van Dulmen, PhD</w:t>
      </w:r>
    </w:p>
    <w:p w14:paraId="31A60567" w14:textId="2B5E57EF" w:rsidR="002A1A34" w:rsidRPr="006267A8" w:rsidRDefault="00096E84">
      <w:pPr>
        <w:pStyle w:val="Body"/>
        <w:rPr>
          <w:sz w:val="16"/>
        </w:rPr>
      </w:pPr>
      <w:r w:rsidRPr="006267A8">
        <w:rPr>
          <w:rStyle w:val="None"/>
          <w:i/>
          <w:iCs/>
          <w:sz w:val="16"/>
          <w:szCs w:val="18"/>
          <w:lang w:val="de-DE"/>
        </w:rPr>
        <w:t>Interim Associate Provost for Academic Affairs</w:t>
      </w:r>
    </w:p>
    <w:sectPr w:rsidR="002A1A34" w:rsidRPr="006267A8">
      <w:headerReference w:type="default" r:id="rId18"/>
      <w:footerReference w:type="default" r:id="rId19"/>
      <w:pgSz w:w="12240" w:h="15840"/>
      <w:pgMar w:top="1080"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6A38" w14:textId="77777777" w:rsidR="00BD3560" w:rsidRDefault="00BD3560">
      <w:r>
        <w:separator/>
      </w:r>
    </w:p>
  </w:endnote>
  <w:endnote w:type="continuationSeparator" w:id="0">
    <w:p w14:paraId="762E8D69" w14:textId="77777777" w:rsidR="00BD3560" w:rsidRDefault="00BD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2E25" w14:textId="77777777" w:rsidR="002A1A34" w:rsidRDefault="00096E84">
    <w:pPr>
      <w:pStyle w:val="HeaderFooter"/>
    </w:pP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7BA5" w14:textId="77777777" w:rsidR="002A1A34" w:rsidRDefault="00096E84">
    <w:pPr>
      <w:pStyle w:val="HeaderFooter"/>
    </w:pPr>
    <w:r>
      <w:rPr>
        <w:sz w:val="18"/>
        <w:szCs w:val="18"/>
      </w:rPr>
      <w:t>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C7EC" w14:textId="77777777" w:rsidR="002A1A34" w:rsidRDefault="00096E84">
    <w:pPr>
      <w:pStyle w:val="HeaderFooterA"/>
      <w:jc w:val="center"/>
    </w:pPr>
    <w:r>
      <w:rPr>
        <w:sz w:val="18"/>
        <w:szCs w:val="18"/>
      </w:rPr>
      <w:t>B</w:t>
    </w: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C3B4" w14:textId="77777777" w:rsidR="002A1A34" w:rsidRDefault="00096E84">
    <w:pPr>
      <w:pStyle w:val="HeaderFooterB"/>
    </w:pPr>
    <w:r>
      <w:rPr>
        <w:sz w:val="18"/>
        <w:szCs w:val="18"/>
      </w:rPr>
      <w:t>C</w:t>
    </w:r>
    <w:r>
      <w:rPr>
        <w:sz w:val="18"/>
        <w:szCs w:val="18"/>
      </w:rPr>
      <w:fldChar w:fldCharType="begin"/>
    </w:r>
    <w:r>
      <w:rPr>
        <w:sz w:val="18"/>
        <w:szCs w:val="18"/>
      </w:rPr>
      <w:instrText xml:space="preserve"> PAGE </w:instrText>
    </w:r>
    <w:r>
      <w:rPr>
        <w:sz w:val="18"/>
        <w:szCs w:val="18"/>
      </w:rPr>
      <w:fldChar w:fldCharType="separate"/>
    </w:r>
    <w:r w:rsidR="006267A8">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F47C" w14:textId="77777777" w:rsidR="00BD3560" w:rsidRDefault="00BD3560">
      <w:r>
        <w:separator/>
      </w:r>
    </w:p>
  </w:footnote>
  <w:footnote w:type="continuationSeparator" w:id="0">
    <w:p w14:paraId="7E25981D" w14:textId="77777777" w:rsidR="00BD3560" w:rsidRDefault="00BD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4980" w14:textId="77777777" w:rsidR="002A1A34" w:rsidRDefault="002A1A3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4DBF" w14:textId="77777777" w:rsidR="002A1A34" w:rsidRDefault="002A1A3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F0EF" w14:textId="77777777" w:rsidR="002A1A34" w:rsidRDefault="002A1A34">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77D3" w14:textId="77777777" w:rsidR="002A1A34" w:rsidRDefault="002A1A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C90"/>
    <w:multiLevelType w:val="hybridMultilevel"/>
    <w:tmpl w:val="D5CA4F2E"/>
    <w:lvl w:ilvl="0" w:tplc="1794EE28">
      <w:start w:val="1"/>
      <w:numFmt w:val="bullet"/>
      <w:lvlText w:val="•"/>
      <w:lvlJc w:val="left"/>
      <w:pPr>
        <w:ind w:left="3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06CAB9FA">
      <w:start w:val="1"/>
      <w:numFmt w:val="bullet"/>
      <w:lvlText w:val="•"/>
      <w:lvlJc w:val="left"/>
      <w:pPr>
        <w:ind w:left="10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609A71EC">
      <w:start w:val="1"/>
      <w:numFmt w:val="bullet"/>
      <w:lvlText w:val="•"/>
      <w:lvlJc w:val="left"/>
      <w:pPr>
        <w:ind w:left="17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3" w:tplc="08EEF7AE">
      <w:start w:val="1"/>
      <w:numFmt w:val="bullet"/>
      <w:lvlText w:val="•"/>
      <w:lvlJc w:val="left"/>
      <w:pPr>
        <w:ind w:left="24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A24FE6">
      <w:start w:val="1"/>
      <w:numFmt w:val="bullet"/>
      <w:lvlText w:val="•"/>
      <w:lvlJc w:val="left"/>
      <w:pPr>
        <w:ind w:left="321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5E877E">
      <w:start w:val="1"/>
      <w:numFmt w:val="bullet"/>
      <w:lvlText w:val="•"/>
      <w:lvlJc w:val="left"/>
      <w:pPr>
        <w:ind w:left="39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2CABF0">
      <w:start w:val="1"/>
      <w:numFmt w:val="bullet"/>
      <w:lvlText w:val="•"/>
      <w:lvlJc w:val="left"/>
      <w:pPr>
        <w:ind w:left="465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26E7A2">
      <w:start w:val="1"/>
      <w:numFmt w:val="bullet"/>
      <w:lvlText w:val="•"/>
      <w:lvlJc w:val="left"/>
      <w:pPr>
        <w:ind w:left="53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C7302FB2">
      <w:start w:val="1"/>
      <w:numFmt w:val="bullet"/>
      <w:lvlText w:val="•"/>
      <w:lvlJc w:val="left"/>
      <w:pPr>
        <w:ind w:left="609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0F7573"/>
    <w:multiLevelType w:val="hybridMultilevel"/>
    <w:tmpl w:val="1A2A295E"/>
    <w:lvl w:ilvl="0" w:tplc="59DCA13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DDA7758">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796E49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82EA702">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622C568">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D0C0F76">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EA20A5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F507C58">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E2C68224">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132C44"/>
    <w:multiLevelType w:val="hybridMultilevel"/>
    <w:tmpl w:val="D2B05846"/>
    <w:styleLink w:val="Bullets"/>
    <w:lvl w:ilvl="0" w:tplc="EAC40A2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58E36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56F8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CC1D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A6E94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4AA5AD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EB6A37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86553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826EC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B45E77"/>
    <w:multiLevelType w:val="hybridMultilevel"/>
    <w:tmpl w:val="D2B05846"/>
    <w:numStyleLink w:val="Bullets"/>
  </w:abstractNum>
  <w:num w:numId="1">
    <w:abstractNumId w:val="2"/>
  </w:num>
  <w:num w:numId="2">
    <w:abstractNumId w:val="3"/>
  </w:num>
  <w:num w:numId="3">
    <w:abstractNumId w:val="3"/>
    <w:lvlOverride w:ilvl="0">
      <w:lvl w:ilvl="0" w:tplc="42D2F60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lvlOverride w:ilvl="0">
      <w:lvl w:ilvl="0" w:tplc="42D2F600">
        <w:start w:val="1"/>
        <w:numFmt w:val="bullet"/>
        <w:lvlText w:val="•"/>
        <w:lvlJc w:val="left"/>
        <w:pPr>
          <w:tabs>
            <w:tab w:val="left" w:pos="7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42D2F600">
        <w:start w:val="1"/>
        <w:numFmt w:val="bullet"/>
        <w:lvlText w:val="•"/>
        <w:lvlJc w:val="left"/>
        <w:pPr>
          <w:tabs>
            <w:tab w:val="num" w:pos="174"/>
            <w:tab w:val="left" w:pos="720"/>
          </w:tabs>
          <w:ind w:left="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num" w:pos="774"/>
          </w:tabs>
          <w:ind w:left="1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num" w:pos="1374"/>
          </w:tabs>
          <w:ind w:left="2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num" w:pos="1974"/>
          </w:tabs>
          <w:ind w:left="2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num" w:pos="2574"/>
          </w:tabs>
          <w:ind w:left="3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num" w:pos="3174"/>
          </w:tabs>
          <w:ind w:left="38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num" w:pos="3774"/>
          </w:tabs>
          <w:ind w:left="44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num" w:pos="4374"/>
          </w:tabs>
          <w:ind w:left="50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num" w:pos="4974"/>
          </w:tabs>
          <w:ind w:left="56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42D2F600">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2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40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6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52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8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42D2F60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left" w:pos="5760"/>
            <w:tab w:val="left" w:pos="6480"/>
            <w:tab w:val="left" w:pos="7200"/>
            <w:tab w:val="left" w:pos="7920"/>
            <w:tab w:val="left" w:pos="8640"/>
            <w:tab w:val="left" w:pos="8860"/>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42D2F600">
        <w:start w:val="1"/>
        <w:numFmt w:val="bullet"/>
        <w:lvlText w:val="•"/>
        <w:lvlJc w:val="left"/>
        <w:pPr>
          <w:tabs>
            <w:tab w:val="left" w:pos="720"/>
            <w:tab w:val="num" w:pos="89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num" w:pos="1494"/>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num" w:pos="2094"/>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num" w:pos="2694"/>
            <w:tab w:val="left" w:pos="2880"/>
            <w:tab w:val="left" w:pos="3600"/>
            <w:tab w:val="left" w:pos="4320"/>
            <w:tab w:val="left" w:pos="5040"/>
            <w:tab w:val="left" w:pos="5760"/>
            <w:tab w:val="left" w:pos="6480"/>
            <w:tab w:val="left" w:pos="7200"/>
            <w:tab w:val="left" w:pos="7920"/>
            <w:tab w:val="left" w:pos="8640"/>
            <w:tab w:val="left" w:pos="8860"/>
          </w:tabs>
          <w:ind w:left="3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num" w:pos="3294"/>
            <w:tab w:val="left" w:pos="3600"/>
            <w:tab w:val="left" w:pos="4320"/>
            <w:tab w:val="left" w:pos="5040"/>
            <w:tab w:val="left" w:pos="5760"/>
            <w:tab w:val="left" w:pos="6480"/>
            <w:tab w:val="left" w:pos="7200"/>
            <w:tab w:val="left" w:pos="7920"/>
            <w:tab w:val="left" w:pos="8640"/>
            <w:tab w:val="left" w:pos="8860"/>
          </w:tabs>
          <w:ind w:left="36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num" w:pos="3894"/>
            <w:tab w:val="left" w:pos="4320"/>
            <w:tab w:val="left" w:pos="5040"/>
            <w:tab w:val="left" w:pos="5760"/>
            <w:tab w:val="left" w:pos="6480"/>
            <w:tab w:val="left" w:pos="7200"/>
            <w:tab w:val="left" w:pos="7920"/>
            <w:tab w:val="left" w:pos="8640"/>
            <w:tab w:val="left" w:pos="8860"/>
          </w:tabs>
          <w:ind w:left="42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num" w:pos="4494"/>
            <w:tab w:val="left" w:pos="5040"/>
            <w:tab w:val="left" w:pos="5760"/>
            <w:tab w:val="left" w:pos="6480"/>
            <w:tab w:val="left" w:pos="7200"/>
            <w:tab w:val="left" w:pos="7920"/>
            <w:tab w:val="left" w:pos="8640"/>
            <w:tab w:val="left" w:pos="8860"/>
          </w:tabs>
          <w:ind w:left="48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num" w:pos="5094"/>
            <w:tab w:val="left" w:pos="5760"/>
            <w:tab w:val="left" w:pos="6480"/>
            <w:tab w:val="left" w:pos="7200"/>
            <w:tab w:val="left" w:pos="7920"/>
            <w:tab w:val="left" w:pos="8640"/>
            <w:tab w:val="left" w:pos="8860"/>
          </w:tabs>
          <w:ind w:left="54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num" w:pos="5694"/>
            <w:tab w:val="left" w:pos="5760"/>
            <w:tab w:val="left" w:pos="6480"/>
            <w:tab w:val="left" w:pos="7200"/>
            <w:tab w:val="left" w:pos="7920"/>
            <w:tab w:val="left" w:pos="8640"/>
            <w:tab w:val="left" w:pos="8860"/>
          </w:tabs>
          <w:ind w:left="6054" w:hanging="5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42D2F600">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3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3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4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1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67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42D2F600">
        <w:start w:val="1"/>
        <w:numFmt w:val="bullet"/>
        <w:lvlText w:val="•"/>
        <w:lvlJc w:val="left"/>
        <w:pPr>
          <w:tabs>
            <w:tab w:val="left" w:pos="720"/>
            <w:tab w:val="left" w:pos="1080"/>
            <w:tab w:val="num" w:pos="1254"/>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left" w:pos="1440"/>
            <w:tab w:val="num" w:pos="1854"/>
            <w:tab w:val="left" w:pos="2160"/>
            <w:tab w:val="left" w:pos="2880"/>
            <w:tab w:val="left" w:pos="3600"/>
            <w:tab w:val="left" w:pos="4320"/>
            <w:tab w:val="left" w:pos="5040"/>
            <w:tab w:val="left" w:pos="5760"/>
            <w:tab w:val="left" w:pos="6480"/>
            <w:tab w:val="left" w:pos="7200"/>
            <w:tab w:val="left" w:pos="7920"/>
            <w:tab w:val="left" w:pos="8640"/>
            <w:tab w:val="left" w:pos="8860"/>
          </w:tabs>
          <w:ind w:left="2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left" w:pos="2160"/>
            <w:tab w:val="num" w:pos="2454"/>
            <w:tab w:val="left" w:pos="2880"/>
            <w:tab w:val="left" w:pos="3600"/>
            <w:tab w:val="left" w:pos="4320"/>
            <w:tab w:val="left" w:pos="5040"/>
            <w:tab w:val="left" w:pos="5760"/>
            <w:tab w:val="left" w:pos="6480"/>
            <w:tab w:val="left" w:pos="7200"/>
            <w:tab w:val="left" w:pos="7920"/>
            <w:tab w:val="left" w:pos="8640"/>
            <w:tab w:val="left" w:pos="8860"/>
          </w:tabs>
          <w:ind w:left="3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left" w:pos="2880"/>
            <w:tab w:val="num" w:pos="3054"/>
            <w:tab w:val="left" w:pos="3600"/>
            <w:tab w:val="left" w:pos="4320"/>
            <w:tab w:val="left" w:pos="5040"/>
            <w:tab w:val="left" w:pos="5760"/>
            <w:tab w:val="left" w:pos="6480"/>
            <w:tab w:val="left" w:pos="7200"/>
            <w:tab w:val="left" w:pos="7920"/>
            <w:tab w:val="left" w:pos="8640"/>
            <w:tab w:val="left" w:pos="8860"/>
          </w:tabs>
          <w:ind w:left="4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num" w:pos="3654"/>
            <w:tab w:val="left" w:pos="4320"/>
            <w:tab w:val="left" w:pos="5040"/>
            <w:tab w:val="left" w:pos="5760"/>
            <w:tab w:val="left" w:pos="6480"/>
            <w:tab w:val="left" w:pos="7200"/>
            <w:tab w:val="left" w:pos="7920"/>
            <w:tab w:val="left" w:pos="8640"/>
            <w:tab w:val="left" w:pos="8860"/>
          </w:tabs>
          <w:ind w:left="47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num" w:pos="4254"/>
            <w:tab w:val="left" w:pos="4320"/>
            <w:tab w:val="left" w:pos="5040"/>
            <w:tab w:val="left" w:pos="5760"/>
            <w:tab w:val="left" w:pos="6480"/>
            <w:tab w:val="left" w:pos="7200"/>
            <w:tab w:val="left" w:pos="7920"/>
            <w:tab w:val="left" w:pos="8640"/>
            <w:tab w:val="left" w:pos="8860"/>
          </w:tabs>
          <w:ind w:left="53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num" w:pos="4854"/>
            <w:tab w:val="left" w:pos="5040"/>
            <w:tab w:val="left" w:pos="5760"/>
            <w:tab w:val="left" w:pos="6480"/>
            <w:tab w:val="left" w:pos="7200"/>
            <w:tab w:val="left" w:pos="7920"/>
            <w:tab w:val="left" w:pos="8640"/>
            <w:tab w:val="left" w:pos="8860"/>
          </w:tabs>
          <w:ind w:left="59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left" w:pos="5040"/>
            <w:tab w:val="num" w:pos="5454"/>
            <w:tab w:val="left" w:pos="5760"/>
            <w:tab w:val="left" w:pos="6480"/>
            <w:tab w:val="left" w:pos="7200"/>
            <w:tab w:val="left" w:pos="7920"/>
            <w:tab w:val="left" w:pos="8640"/>
            <w:tab w:val="left" w:pos="8860"/>
          </w:tabs>
          <w:ind w:left="65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num" w:pos="6054"/>
            <w:tab w:val="left" w:pos="6480"/>
            <w:tab w:val="left" w:pos="7200"/>
            <w:tab w:val="left" w:pos="7920"/>
            <w:tab w:val="left" w:pos="8640"/>
            <w:tab w:val="left" w:pos="8860"/>
          </w:tabs>
          <w:ind w:left="7134" w:hanging="1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42D2F600">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tabs>
            <w:tab w:val="left" w:pos="720"/>
            <w:tab w:val="left" w:pos="1080"/>
            <w:tab w:val="left" w:pos="1440"/>
            <w:tab w:val="left" w:pos="2160"/>
            <w:tab w:val="left" w:pos="2880"/>
            <w:tab w:val="left" w:pos="4320"/>
            <w:tab w:val="left" w:pos="5040"/>
            <w:tab w:val="left" w:pos="5760"/>
            <w:tab w:val="left" w:pos="6480"/>
            <w:tab w:val="left" w:pos="7200"/>
            <w:tab w:val="left" w:pos="7920"/>
            <w:tab w:val="left" w:pos="8640"/>
            <w:tab w:val="left" w:pos="8860"/>
          </w:tabs>
          <w:ind w:left="36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2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8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54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605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3"/>
    <w:lvlOverride w:ilvl="0">
      <w:lvl w:ilvl="0" w:tplc="42D2F60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0AC1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F8BA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0F1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2EBE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CEEB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ED9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8528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5AD2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4"/>
    <w:rsid w:val="0004579C"/>
    <w:rsid w:val="00096E84"/>
    <w:rsid w:val="002A1A34"/>
    <w:rsid w:val="006267A8"/>
    <w:rsid w:val="00BD3560"/>
    <w:rsid w:val="00CA754F"/>
    <w:rsid w:val="00F7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0A4F2"/>
  <w15:docId w15:val="{A5BA2FDD-439E-9A4E-8245-D4814E3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de-DE"/>
      <w14:textOutline w14:w="0" w14:cap="flat" w14:cmpd="sng" w14:algn="ctr">
        <w14:noFill/>
        <w14:prstDash w14:val="solid"/>
        <w14:bevel/>
      </w14:textOutline>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pPr>
      <w:spacing w:after="60"/>
    </w:pPr>
    <w:rPr>
      <w:sz w:val="18"/>
      <w:szCs w:val="18"/>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TOC3parent">
    <w:name w:val="TOC 3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3">
    <w:name w:val="toc 3"/>
    <w:basedOn w:val="TOC3parent"/>
    <w:next w:val="TOC3parent"/>
    <w:rPr>
      <w:sz w:val="18"/>
      <w:szCs w:val="18"/>
    </w:rPr>
  </w:style>
  <w:style w:type="paragraph" w:customStyle="1" w:styleId="TOC4parent">
    <w:name w:val="TOC 4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4">
    <w:name w:val="toc 4"/>
    <w:basedOn w:val="TOC4parent"/>
    <w:next w:val="TOC4parent"/>
    <w:pPr>
      <w:spacing w:after="60"/>
      <w:ind w:firstLine="360"/>
    </w:pPr>
    <w:rPr>
      <w:sz w:val="18"/>
      <w:szCs w:val="18"/>
    </w:rPr>
  </w:style>
  <w:style w:type="paragraph" w:styleId="Caption">
    <w:name w:val="caption"/>
    <w:pPr>
      <w:tabs>
        <w:tab w:val="left" w:pos="1150"/>
      </w:tabs>
      <w:outlineLvl w:val="3"/>
    </w:pPr>
    <w:rPr>
      <w:rFonts w:ascii="Helvetica Neue" w:eastAsia="Helvetica Neue" w:hAnsi="Helvetica Neue" w:cs="Helvetica Neue"/>
      <w:b/>
      <w:bCs/>
      <w:cap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432FF"/>
      <w:u w:val="single" w:color="0432FF"/>
      <w:lang w:val="de-D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B">
    <w:name w:val="Header &amp; Footer B"/>
    <w:pPr>
      <w:tabs>
        <w:tab w:val="center" w:pos="5040"/>
        <w:tab w:val="right" w:pos="10060"/>
      </w:tabs>
      <w:jc w:val="center"/>
    </w:pPr>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nt.edu/policyreg/administrative-policy-regarding-student-cheating-and-plagiaris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spcs@kent.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edu/spc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ent.edu/community"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kent.edu/career"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5722</Words>
  <Characters>32618</Characters>
  <Application>Microsoft Office Word</Application>
  <DocSecurity>0</DocSecurity>
  <Lines>271</Lines>
  <Paragraphs>76</Paragraphs>
  <ScaleCrop>false</ScaleCrop>
  <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CUNNINGHAM, KAREN</cp:lastModifiedBy>
  <cp:revision>4</cp:revision>
  <dcterms:created xsi:type="dcterms:W3CDTF">2020-05-21T13:11:00Z</dcterms:created>
  <dcterms:modified xsi:type="dcterms:W3CDTF">2020-05-22T12:18:00Z</dcterms:modified>
</cp:coreProperties>
</file>