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31FF1C6E" w:rsidR="004D1F78" w:rsidRDefault="00B3053C">
      <w:r>
        <w:rPr>
          <w:noProof/>
        </w:rPr>
        <w:drawing>
          <wp:anchor distT="0" distB="0" distL="114300" distR="114300" simplePos="0" relativeHeight="251658240" behindDoc="0" locked="0" layoutInCell="1" allowOverlap="1" wp14:anchorId="4BEB0935" wp14:editId="443C590E">
            <wp:simplePos x="0" y="0"/>
            <wp:positionH relativeFrom="page">
              <wp:align>right</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0130AAC9" w14:textId="2DDCA511" w:rsidR="002E232E" w:rsidRPr="00656F58" w:rsidRDefault="002E232E" w:rsidP="00656F58">
      <w:pPr>
        <w:pStyle w:val="Heading1"/>
      </w:pPr>
      <w:r w:rsidRPr="00656F58">
        <w:t xml:space="preserve">Associate of Arts, </w:t>
      </w:r>
      <w:r w:rsidR="00EE3896">
        <w:t>Studio</w:t>
      </w:r>
      <w:r w:rsidR="009A1562">
        <w:t>/Fine Arts</w:t>
      </w:r>
      <w:r w:rsidRPr="00656F58">
        <w:t xml:space="preserve"> </w:t>
      </w:r>
    </w:p>
    <w:p w14:paraId="79E7D3E7" w14:textId="7944ACC2" w:rsidR="002E232E" w:rsidRPr="000F4019" w:rsidRDefault="002E232E" w:rsidP="000F4019">
      <w:pPr>
        <w:pStyle w:val="Heading1"/>
        <w:rPr>
          <w:rFonts w:ascii="National Book" w:hAnsi="National Book"/>
          <w:i/>
          <w:iCs/>
          <w:sz w:val="4"/>
          <w:szCs w:val="4"/>
        </w:rPr>
      </w:pPr>
      <w:r w:rsidRPr="00656F58">
        <w:t>to Bachelor of</w:t>
      </w:r>
      <w:r w:rsidR="009A1562">
        <w:t xml:space="preserve"> Arts</w:t>
      </w:r>
      <w:r w:rsidRPr="00656F58">
        <w:t xml:space="preserve">, </w:t>
      </w:r>
      <w:r w:rsidR="00DF4AEA" w:rsidRPr="00C541CC">
        <w:rPr>
          <w:sz w:val="28"/>
          <w:szCs w:val="28"/>
        </w:rPr>
        <w:t>Architectural Studies with Print Media and Photography Minor</w:t>
      </w:r>
    </w:p>
    <w:tbl>
      <w:tblPr>
        <w:tblW w:w="10905" w:type="dxa"/>
        <w:tblInd w:w="-713" w:type="dxa"/>
        <w:tblLayout w:type="fixed"/>
        <w:tblLook w:val="01C0" w:firstRow="0" w:lastRow="1" w:firstColumn="1" w:lastColumn="1" w:noHBand="0" w:noVBand="0"/>
      </w:tblPr>
      <w:tblGrid>
        <w:gridCol w:w="4691"/>
        <w:gridCol w:w="720"/>
        <w:gridCol w:w="810"/>
        <w:gridCol w:w="4684"/>
      </w:tblGrid>
      <w:tr w:rsidR="007078C8" w:rsidRPr="003417A8" w14:paraId="46882FE2" w14:textId="77777777" w:rsidTr="00150726">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94A5D" w14:textId="77777777" w:rsidR="002E232E" w:rsidRPr="003417A8" w:rsidRDefault="002E232E" w:rsidP="00871DF1">
            <w:pPr>
              <w:tabs>
                <w:tab w:val="left" w:pos="720"/>
              </w:tabs>
              <w:rPr>
                <w:rFonts w:ascii="National Book" w:hAnsi="National Book" w:cs="Arial"/>
                <w:color w:val="002060"/>
                <w:sz w:val="16"/>
                <w:szCs w:val="16"/>
              </w:rPr>
            </w:pPr>
            <w:r w:rsidRPr="003417A8">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6BEF4" w14:textId="77777777" w:rsidR="002E232E" w:rsidRPr="003417A8" w:rsidRDefault="002E232E" w:rsidP="00871DF1">
            <w:pPr>
              <w:tabs>
                <w:tab w:val="left" w:pos="720"/>
              </w:tabs>
              <w:jc w:val="center"/>
              <w:rPr>
                <w:rFonts w:ascii="National Book" w:hAnsi="National Book" w:cs="Arial"/>
                <w:color w:val="002060"/>
                <w:sz w:val="16"/>
                <w:szCs w:val="16"/>
              </w:rPr>
            </w:pPr>
            <w:r w:rsidRPr="003417A8">
              <w:rPr>
                <w:rFonts w:ascii="National Book" w:hAnsi="National Book" w:cs="Arial"/>
                <w:color w:val="002060"/>
                <w:sz w:val="16"/>
                <w:szCs w:val="16"/>
              </w:rPr>
              <w:t>Credit</w:t>
            </w:r>
          </w:p>
          <w:p w14:paraId="78B8896D" w14:textId="77777777" w:rsidR="002E232E" w:rsidRPr="003417A8" w:rsidRDefault="002E232E" w:rsidP="00871DF1">
            <w:pPr>
              <w:tabs>
                <w:tab w:val="left" w:pos="720"/>
              </w:tabs>
              <w:jc w:val="center"/>
              <w:rPr>
                <w:rFonts w:ascii="National Book" w:hAnsi="National Book" w:cs="Arial"/>
                <w:color w:val="002060"/>
                <w:sz w:val="16"/>
                <w:szCs w:val="16"/>
              </w:rPr>
            </w:pPr>
            <w:r w:rsidRPr="003417A8">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D254A" w14:textId="77777777" w:rsidR="002E232E" w:rsidRPr="003417A8" w:rsidRDefault="002E232E" w:rsidP="00871DF1">
            <w:pPr>
              <w:tabs>
                <w:tab w:val="left" w:pos="720"/>
              </w:tabs>
              <w:jc w:val="center"/>
              <w:rPr>
                <w:rFonts w:ascii="National Book" w:hAnsi="National Book" w:cs="Arial"/>
                <w:color w:val="002060"/>
                <w:sz w:val="16"/>
                <w:szCs w:val="16"/>
              </w:rPr>
            </w:pPr>
            <w:r w:rsidRPr="003417A8">
              <w:rPr>
                <w:rFonts w:ascii="National Book" w:hAnsi="National Book" w:cs="Arial"/>
                <w:color w:val="002060"/>
                <w:sz w:val="16"/>
                <w:szCs w:val="16"/>
              </w:rPr>
              <w:t>Upper</w:t>
            </w:r>
          </w:p>
          <w:p w14:paraId="0E0C6A1E" w14:textId="77777777" w:rsidR="002E232E" w:rsidRPr="003417A8" w:rsidRDefault="002E232E" w:rsidP="00871DF1">
            <w:pPr>
              <w:tabs>
                <w:tab w:val="left" w:pos="720"/>
              </w:tabs>
              <w:jc w:val="center"/>
              <w:rPr>
                <w:rFonts w:ascii="National Book" w:hAnsi="National Book" w:cs="Arial"/>
                <w:color w:val="002060"/>
                <w:sz w:val="16"/>
                <w:szCs w:val="16"/>
              </w:rPr>
            </w:pPr>
            <w:r w:rsidRPr="003417A8">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FB966" w14:textId="77777777" w:rsidR="002E232E" w:rsidRPr="003417A8" w:rsidRDefault="002E232E" w:rsidP="00871DF1">
            <w:pPr>
              <w:tabs>
                <w:tab w:val="left" w:pos="720"/>
              </w:tabs>
              <w:rPr>
                <w:rFonts w:ascii="National Book" w:hAnsi="National Book" w:cs="Arial"/>
                <w:color w:val="002060"/>
                <w:sz w:val="16"/>
                <w:szCs w:val="16"/>
              </w:rPr>
            </w:pPr>
            <w:r w:rsidRPr="003417A8">
              <w:rPr>
                <w:rFonts w:ascii="National Book" w:hAnsi="National Book" w:cs="Arial"/>
                <w:color w:val="002060"/>
                <w:sz w:val="16"/>
                <w:szCs w:val="16"/>
              </w:rPr>
              <w:t>Notes on Transfer Coursework to Kent State</w:t>
            </w:r>
          </w:p>
        </w:tc>
      </w:tr>
      <w:tr w:rsidR="007078C8" w:rsidRPr="003417A8" w14:paraId="65BFBF0F"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A1C2EC" w14:textId="631646F6" w:rsidR="002E232E" w:rsidRPr="003417A8" w:rsidRDefault="002E232E" w:rsidP="00871DF1">
            <w:pPr>
              <w:tabs>
                <w:tab w:val="left" w:pos="720"/>
              </w:tabs>
              <w:rPr>
                <w:rFonts w:ascii="National Book" w:hAnsi="National Book" w:cs="Arial"/>
                <w:color w:val="FFFFFF" w:themeColor="background1"/>
                <w:sz w:val="18"/>
                <w:szCs w:val="18"/>
              </w:rPr>
            </w:pPr>
            <w:r w:rsidRPr="003417A8">
              <w:rPr>
                <w:rFonts w:ascii="National Book" w:hAnsi="National Book" w:cs="Arial"/>
                <w:b/>
                <w:color w:val="FFFFFF" w:themeColor="background1"/>
                <w:sz w:val="20"/>
                <w:szCs w:val="20"/>
              </w:rPr>
              <w:t>Semester One: [1</w:t>
            </w:r>
            <w:r w:rsidR="00902702" w:rsidRPr="003417A8">
              <w:rPr>
                <w:rFonts w:ascii="National Book" w:hAnsi="National Book" w:cs="Arial"/>
                <w:b/>
                <w:color w:val="FFFFFF" w:themeColor="background1"/>
                <w:sz w:val="20"/>
                <w:szCs w:val="20"/>
              </w:rPr>
              <w:t>6</w:t>
            </w:r>
            <w:r w:rsidRPr="003417A8">
              <w:rPr>
                <w:rFonts w:ascii="National Book" w:hAnsi="National Book" w:cs="Arial"/>
                <w:b/>
                <w:color w:val="FFFFFF" w:themeColor="background1"/>
                <w:sz w:val="20"/>
                <w:szCs w:val="20"/>
              </w:rPr>
              <w:t xml:space="preserve"> Credit Hours] </w:t>
            </w:r>
            <w:r w:rsidRPr="003417A8">
              <w:rPr>
                <w:rFonts w:ascii="National Book" w:hAnsi="National Book" w:cs="Arial"/>
                <w:b/>
                <w:bCs/>
                <w:color w:val="FFFFFF" w:themeColor="background1"/>
                <w:sz w:val="20"/>
                <w:szCs w:val="20"/>
              </w:rPr>
              <w:t>Cuyahoga Community College</w:t>
            </w:r>
          </w:p>
        </w:tc>
      </w:tr>
      <w:tr w:rsidR="007078C8" w:rsidRPr="003417A8" w14:paraId="49AD309F"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8118EE0" w14:textId="60C96949" w:rsidR="002E232E" w:rsidRPr="003417A8" w:rsidRDefault="00A41E5C"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ART-1050 Drawing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A2D47C" w14:textId="60DF7807" w:rsidR="002E232E" w:rsidRPr="003417A8" w:rsidRDefault="00081691"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BE59DD"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28A2B55" w14:textId="2728C110" w:rsidR="002E232E" w:rsidRPr="003417A8" w:rsidRDefault="00A41F0A"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ARTS 14000</w:t>
            </w:r>
            <w:r w:rsidR="008B465B" w:rsidRPr="003417A8">
              <w:rPr>
                <w:rFonts w:ascii="National Book" w:hAnsi="National Book" w:cs="Arial"/>
                <w:color w:val="002060"/>
                <w:sz w:val="18"/>
                <w:szCs w:val="18"/>
              </w:rPr>
              <w:t xml:space="preserve"> </w:t>
            </w:r>
            <w:r w:rsidR="005E522B" w:rsidRPr="003417A8">
              <w:rPr>
                <w:rFonts w:ascii="National Book" w:hAnsi="National Book" w:cs="Arial"/>
                <w:color w:val="002060"/>
                <w:sz w:val="18"/>
                <w:szCs w:val="18"/>
              </w:rPr>
              <w:t>(Minor Elective)</w:t>
            </w:r>
          </w:p>
        </w:tc>
      </w:tr>
      <w:tr w:rsidR="007078C8" w:rsidRPr="003417A8" w14:paraId="46100AB6"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42F2E50" w14:textId="2F9C7A72" w:rsidR="002E232E" w:rsidRPr="003417A8" w:rsidRDefault="00C34812"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ART-1081 2D Design and Color</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1071C6" w14:textId="1430B211" w:rsidR="002E232E" w:rsidRPr="003417A8" w:rsidRDefault="00081691"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E9BA68"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7A0FCD4" w14:textId="0EB3EA1B" w:rsidR="002E232E" w:rsidRPr="003417A8" w:rsidRDefault="007A68B5"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 10022</w:t>
            </w:r>
            <w:r w:rsidR="009E3ADF" w:rsidRPr="003417A8">
              <w:rPr>
                <w:rFonts w:ascii="National Book" w:hAnsi="National Book" w:cs="Arial"/>
                <w:color w:val="002060"/>
                <w:sz w:val="18"/>
                <w:szCs w:val="18"/>
              </w:rPr>
              <w:t xml:space="preserve"> </w:t>
            </w:r>
            <w:r w:rsidR="00FD6809" w:rsidRPr="003417A8">
              <w:rPr>
                <w:rFonts w:ascii="National Book" w:hAnsi="National Book" w:cs="Arial"/>
                <w:color w:val="002060"/>
                <w:sz w:val="18"/>
                <w:szCs w:val="18"/>
              </w:rPr>
              <w:t>(Minor Elective)</w:t>
            </w:r>
          </w:p>
        </w:tc>
      </w:tr>
      <w:tr w:rsidR="007078C8" w:rsidRPr="003417A8" w14:paraId="024856E4"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077BCB5" w14:textId="0F5274AD" w:rsidR="002E232E" w:rsidRPr="003417A8" w:rsidRDefault="00605F13"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GEN-1070 First Year Success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8F6EBB" w14:textId="50D76482" w:rsidR="002E232E" w:rsidRPr="003417A8" w:rsidRDefault="00081691"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597C2E4"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A1C7F32" w14:textId="06B6F4B5" w:rsidR="002E232E" w:rsidRPr="003417A8" w:rsidRDefault="004E78D0"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TRAN 1X000</w:t>
            </w:r>
          </w:p>
        </w:tc>
      </w:tr>
      <w:tr w:rsidR="007078C8" w:rsidRPr="003417A8" w14:paraId="7E5F947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C3A255F" w14:textId="63FCF88B" w:rsidR="002E232E" w:rsidRPr="003417A8" w:rsidRDefault="004B15D6"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B87E5C" w14:textId="77777777" w:rsidR="002E232E" w:rsidRPr="003417A8" w:rsidRDefault="002E232E"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9D47FE4"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83B19F5" w14:textId="1832E847" w:rsidR="002E232E" w:rsidRPr="003417A8" w:rsidRDefault="00CF1CDD"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(KSS)</w:t>
            </w:r>
          </w:p>
        </w:tc>
      </w:tr>
      <w:tr w:rsidR="001A3BD2" w:rsidRPr="003417A8" w14:paraId="3E5ACF48"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CE529C" w14:textId="4E2D1E91" w:rsidR="001A3BD2" w:rsidRPr="003417A8" w:rsidRDefault="00081691"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OT36 Natural Science</w:t>
            </w:r>
          </w:p>
        </w:tc>
        <w:tc>
          <w:tcPr>
            <w:tcW w:w="720" w:type="dxa"/>
            <w:tcBorders>
              <w:top w:val="single" w:sz="4" w:space="0" w:color="auto"/>
              <w:left w:val="single" w:sz="4" w:space="0" w:color="auto"/>
              <w:bottom w:val="single" w:sz="4" w:space="0" w:color="auto"/>
              <w:right w:val="single" w:sz="4" w:space="0" w:color="auto"/>
            </w:tcBorders>
            <w:vAlign w:val="center"/>
          </w:tcPr>
          <w:p w14:paraId="3E43D71B" w14:textId="7237B700" w:rsidR="001A3BD2" w:rsidRPr="003417A8" w:rsidRDefault="00081691"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9FF5A2" w14:textId="77777777" w:rsidR="001A3BD2" w:rsidRPr="003417A8" w:rsidRDefault="001A3BD2"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29F24FD" w14:textId="7253723E" w:rsidR="001A3BD2" w:rsidRPr="003417A8" w:rsidRDefault="002F4F1B"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(KBS)</w:t>
            </w:r>
          </w:p>
        </w:tc>
      </w:tr>
      <w:tr w:rsidR="007078C8" w:rsidRPr="003417A8" w14:paraId="146F1C16"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38B78E4" w14:textId="77777777" w:rsidR="001A3BD2" w:rsidRPr="003417A8" w:rsidRDefault="001A3BD2" w:rsidP="001A3BD2">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ENG-1010 College Composition I</w:t>
            </w:r>
            <w:r w:rsidRPr="003417A8">
              <w:rPr>
                <w:rFonts w:ascii="National Book" w:hAnsi="National Book" w:cs="Arial"/>
                <w:color w:val="002060"/>
                <w:sz w:val="18"/>
                <w:szCs w:val="18"/>
              </w:rPr>
              <w:tab/>
              <w:t xml:space="preserve"> </w:t>
            </w:r>
          </w:p>
          <w:p w14:paraId="33CF3F25" w14:textId="78A9B996" w:rsidR="002E232E" w:rsidRPr="003417A8" w:rsidRDefault="001A3BD2" w:rsidP="001A3BD2">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or ENG-101H Honors 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0B644FC" w14:textId="77777777" w:rsidR="002E232E" w:rsidRPr="003417A8" w:rsidRDefault="002E232E"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814984" w14:textId="5E746ACB"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9EE4238" w14:textId="7D4CE078" w:rsidR="002E232E" w:rsidRPr="003417A8" w:rsidRDefault="00102D08"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ENG 11011 (KCP1)</w:t>
            </w:r>
          </w:p>
        </w:tc>
      </w:tr>
      <w:tr w:rsidR="007078C8" w:rsidRPr="003417A8" w14:paraId="4A8E3FC7"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595453F" w14:textId="2A4AC62B" w:rsidR="002E232E" w:rsidRPr="003417A8" w:rsidRDefault="002E232E" w:rsidP="00871DF1">
            <w:pPr>
              <w:tabs>
                <w:tab w:val="left" w:pos="720"/>
              </w:tabs>
              <w:rPr>
                <w:rFonts w:ascii="National Book" w:hAnsi="National Book" w:cs="Arial"/>
                <w:b/>
                <w:color w:val="FFFFFF" w:themeColor="background1"/>
                <w:sz w:val="20"/>
                <w:szCs w:val="20"/>
              </w:rPr>
            </w:pPr>
            <w:r w:rsidRPr="003417A8">
              <w:rPr>
                <w:rFonts w:ascii="National Book" w:hAnsi="National Book" w:cs="Arial"/>
                <w:b/>
                <w:color w:val="FFFFFF" w:themeColor="background1"/>
                <w:sz w:val="20"/>
                <w:szCs w:val="20"/>
              </w:rPr>
              <w:t>Semester Two: [</w:t>
            </w:r>
            <w:r w:rsidR="00102D08" w:rsidRPr="003417A8">
              <w:rPr>
                <w:rFonts w:ascii="National Book" w:hAnsi="National Book" w:cs="Arial"/>
                <w:b/>
                <w:color w:val="FFFFFF" w:themeColor="background1"/>
                <w:sz w:val="20"/>
                <w:szCs w:val="20"/>
              </w:rPr>
              <w:t>15-16</w:t>
            </w:r>
            <w:r w:rsidRPr="003417A8">
              <w:rPr>
                <w:rFonts w:ascii="National Book" w:hAnsi="National Book" w:cs="Arial"/>
                <w:b/>
                <w:color w:val="FFFFFF" w:themeColor="background1"/>
                <w:sz w:val="20"/>
                <w:szCs w:val="20"/>
              </w:rPr>
              <w:t xml:space="preserve"> Credit Hours] </w:t>
            </w:r>
            <w:r w:rsidRPr="003417A8">
              <w:rPr>
                <w:rFonts w:ascii="National Book" w:hAnsi="National Book" w:cs="Arial"/>
                <w:b/>
                <w:bCs/>
                <w:color w:val="FFFFFF" w:themeColor="background1"/>
                <w:sz w:val="20"/>
                <w:szCs w:val="20"/>
              </w:rPr>
              <w:t>Cuyahoga Community College</w:t>
            </w:r>
          </w:p>
        </w:tc>
      </w:tr>
      <w:tr w:rsidR="007078C8" w:rsidRPr="003417A8" w14:paraId="03EFFC1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E31907B" w14:textId="3DA2AA02" w:rsidR="002E232E" w:rsidRPr="003417A8" w:rsidRDefault="00FD58C8"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ART-1070 3D Foundations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809AB2" w14:textId="4A3A82F2" w:rsidR="002E232E" w:rsidRPr="003417A8" w:rsidRDefault="00AC69B6"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6BB7A9B"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15B3AEA" w14:textId="503597D6" w:rsidR="002E232E" w:rsidRPr="003417A8" w:rsidRDefault="00590765"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 xml:space="preserve">ART 10023 </w:t>
            </w:r>
          </w:p>
        </w:tc>
      </w:tr>
      <w:tr w:rsidR="007078C8" w:rsidRPr="003417A8" w14:paraId="60B7C8D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8A723CD" w14:textId="40ACE091" w:rsidR="002E232E" w:rsidRPr="003417A8" w:rsidRDefault="00EC1D19"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152559" w14:textId="77777777" w:rsidR="002E232E" w:rsidRPr="003417A8" w:rsidRDefault="002E232E"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94691CF"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354A12C" w14:textId="01FC5B61" w:rsidR="002E232E" w:rsidRPr="003417A8" w:rsidRDefault="00764CA0" w:rsidP="00871DF1">
            <w:pPr>
              <w:tabs>
                <w:tab w:val="left" w:pos="720"/>
              </w:tabs>
              <w:ind w:right="-108"/>
              <w:rPr>
                <w:rFonts w:ascii="National Book" w:hAnsi="National Book" w:cs="Arial"/>
                <w:color w:val="002060"/>
                <w:sz w:val="18"/>
                <w:szCs w:val="18"/>
              </w:rPr>
            </w:pPr>
            <w:r w:rsidRPr="003417A8">
              <w:rPr>
                <w:rFonts w:ascii="National Book" w:hAnsi="National Book" w:cs="Arial"/>
                <w:color w:val="002060"/>
                <w:sz w:val="18"/>
                <w:szCs w:val="18"/>
              </w:rPr>
              <w:t>(KSS)</w:t>
            </w:r>
          </w:p>
        </w:tc>
      </w:tr>
      <w:tr w:rsidR="007078C8" w:rsidRPr="003417A8" w14:paraId="736EAF07"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5A087E6" w14:textId="373F9A32" w:rsidR="002E232E" w:rsidRPr="003417A8" w:rsidRDefault="00E30E17"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OT36 Natural Science (with lab)</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8A37FA" w14:textId="17A40E9F" w:rsidR="002E232E" w:rsidRPr="003417A8" w:rsidRDefault="00AC69B6"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23925F38"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15BA250" w14:textId="3EB0C380" w:rsidR="002E232E" w:rsidRPr="003417A8" w:rsidRDefault="000505BF"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(KBS) (KLAB)</w:t>
            </w:r>
          </w:p>
        </w:tc>
      </w:tr>
      <w:tr w:rsidR="007078C8" w:rsidRPr="003417A8" w14:paraId="485A702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00C403B" w14:textId="77777777" w:rsidR="008F415D" w:rsidRPr="003417A8" w:rsidRDefault="008F415D" w:rsidP="008F415D">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Select one of the following studio art electives:</w:t>
            </w:r>
          </w:p>
          <w:p w14:paraId="7108B8D9" w14:textId="77777777" w:rsidR="008F415D" w:rsidRPr="003417A8" w:rsidRDefault="008F415D" w:rsidP="008F415D">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ART-1700 Ceramics I</w:t>
            </w:r>
          </w:p>
          <w:p w14:paraId="76A85D7B" w14:textId="77777777" w:rsidR="008F415D" w:rsidRPr="003417A8" w:rsidRDefault="008F415D" w:rsidP="008F415D">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 xml:space="preserve">ART-2050 Painting I </w:t>
            </w:r>
          </w:p>
          <w:p w14:paraId="783D82D2" w14:textId="341740E1" w:rsidR="002E232E" w:rsidRPr="003417A8" w:rsidRDefault="008F415D" w:rsidP="008F415D">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ART-2000 Life Drawing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D0A60D" w14:textId="77777777" w:rsidR="002E232E" w:rsidRPr="003417A8" w:rsidRDefault="002E232E"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7F32FD"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E42B92C" w14:textId="77777777" w:rsidR="001425AE" w:rsidRPr="003417A8" w:rsidRDefault="001425AE" w:rsidP="001425AE">
            <w:pPr>
              <w:tabs>
                <w:tab w:val="left" w:pos="720"/>
              </w:tabs>
              <w:rPr>
                <w:rFonts w:ascii="National Book" w:hAnsi="National Book" w:cs="Arial"/>
                <w:color w:val="002060"/>
                <w:sz w:val="18"/>
                <w:szCs w:val="18"/>
              </w:rPr>
            </w:pPr>
          </w:p>
          <w:p w14:paraId="71A82760" w14:textId="37471D7B" w:rsidR="001425AE" w:rsidRPr="003417A8" w:rsidRDefault="001425AE" w:rsidP="001425AE">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ARTS 25400</w:t>
            </w:r>
          </w:p>
          <w:p w14:paraId="5AFB816A" w14:textId="77777777" w:rsidR="001425AE" w:rsidRPr="003417A8" w:rsidRDefault="001425AE" w:rsidP="001425AE">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ARTS 24061</w:t>
            </w:r>
          </w:p>
          <w:p w14:paraId="67D3EDE6" w14:textId="7DA09CF1" w:rsidR="002E232E" w:rsidRPr="003417A8" w:rsidRDefault="001425AE" w:rsidP="001425AE">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 2X000</w:t>
            </w:r>
          </w:p>
        </w:tc>
      </w:tr>
      <w:tr w:rsidR="007078C8" w:rsidRPr="003417A8" w14:paraId="7B9DA02C"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435692" w14:textId="77777777" w:rsidR="00AC69B6" w:rsidRPr="003417A8" w:rsidRDefault="00AC69B6" w:rsidP="00AC69B6">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 xml:space="preserve">ENG-1020 College Composition II </w:t>
            </w:r>
          </w:p>
          <w:p w14:paraId="175CDD88" w14:textId="77777777" w:rsidR="00AC69B6" w:rsidRPr="003417A8" w:rsidRDefault="00AC69B6" w:rsidP="00AC69B6">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or ENG-102H Honors College Composition II</w:t>
            </w:r>
          </w:p>
          <w:p w14:paraId="508DCC68" w14:textId="60AB709D" w:rsidR="002E232E" w:rsidRPr="003417A8" w:rsidRDefault="00AC69B6" w:rsidP="00AC69B6">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or ENG-2151 Technical Writing</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AE780C1" w14:textId="77777777" w:rsidR="002E232E" w:rsidRPr="003417A8" w:rsidRDefault="002E232E"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E43572F"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5E02774" w14:textId="69951BA2" w:rsidR="00F12749" w:rsidRPr="003417A8" w:rsidRDefault="00F12749" w:rsidP="00F12749">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ENG 21011 (KCP2)</w:t>
            </w:r>
          </w:p>
          <w:p w14:paraId="3DD3C22F" w14:textId="77777777" w:rsidR="000A526A" w:rsidRPr="003417A8" w:rsidRDefault="000A526A" w:rsidP="00F12749">
            <w:pPr>
              <w:tabs>
                <w:tab w:val="left" w:pos="720"/>
              </w:tabs>
              <w:rPr>
                <w:rFonts w:ascii="National Book" w:hAnsi="National Book" w:cs="Arial"/>
                <w:color w:val="002060"/>
                <w:sz w:val="18"/>
                <w:szCs w:val="18"/>
              </w:rPr>
            </w:pPr>
          </w:p>
          <w:p w14:paraId="087495A5" w14:textId="335681F4" w:rsidR="002E232E" w:rsidRPr="003417A8" w:rsidRDefault="00F12749" w:rsidP="00F12749">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or ENG 20002 (KCP2)</w:t>
            </w:r>
          </w:p>
        </w:tc>
      </w:tr>
      <w:tr w:rsidR="007078C8" w:rsidRPr="003417A8" w14:paraId="7D964171"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778E2D" w14:textId="2FFE07B5" w:rsidR="002E232E" w:rsidRPr="003417A8" w:rsidRDefault="002E232E" w:rsidP="00871DF1">
            <w:pPr>
              <w:tabs>
                <w:tab w:val="left" w:pos="720"/>
              </w:tabs>
              <w:rPr>
                <w:rFonts w:ascii="National Book" w:hAnsi="National Book" w:cs="Arial"/>
                <w:b/>
                <w:color w:val="FFFFFF" w:themeColor="background1"/>
                <w:sz w:val="20"/>
                <w:szCs w:val="20"/>
              </w:rPr>
            </w:pPr>
            <w:r w:rsidRPr="003417A8">
              <w:rPr>
                <w:rFonts w:ascii="National Book" w:hAnsi="National Book" w:cs="Arial"/>
                <w:b/>
                <w:color w:val="FFFFFF" w:themeColor="background1"/>
                <w:sz w:val="20"/>
                <w:szCs w:val="20"/>
              </w:rPr>
              <w:t>Semester Three: [1</w:t>
            </w:r>
            <w:r w:rsidR="00F12749" w:rsidRPr="003417A8">
              <w:rPr>
                <w:rFonts w:ascii="National Book" w:hAnsi="National Book" w:cs="Arial"/>
                <w:b/>
                <w:color w:val="FFFFFF" w:themeColor="background1"/>
                <w:sz w:val="20"/>
                <w:szCs w:val="20"/>
              </w:rPr>
              <w:t>5-16</w:t>
            </w:r>
            <w:r w:rsidRPr="003417A8">
              <w:rPr>
                <w:rFonts w:ascii="National Book" w:hAnsi="National Book" w:cs="Arial"/>
                <w:b/>
                <w:color w:val="FFFFFF" w:themeColor="background1"/>
                <w:sz w:val="20"/>
                <w:szCs w:val="20"/>
              </w:rPr>
              <w:t xml:space="preserve"> Credit Hours] </w:t>
            </w:r>
            <w:r w:rsidRPr="003417A8">
              <w:rPr>
                <w:rFonts w:ascii="National Book" w:hAnsi="National Book" w:cs="Arial"/>
                <w:b/>
                <w:bCs/>
                <w:color w:val="FFFFFF" w:themeColor="background1"/>
                <w:sz w:val="20"/>
                <w:szCs w:val="20"/>
              </w:rPr>
              <w:t>Cuyahoga Community College</w:t>
            </w:r>
          </w:p>
        </w:tc>
      </w:tr>
      <w:tr w:rsidR="007078C8" w:rsidRPr="003417A8" w14:paraId="31EB3258"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85977E0" w14:textId="2214CC89" w:rsidR="002E232E" w:rsidRPr="003417A8" w:rsidRDefault="00D43DB8"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ART-2020 Art History Survey: Prehistoric to Renaissance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588E89" w14:textId="45A54B22" w:rsidR="002E232E" w:rsidRPr="003417A8" w:rsidRDefault="00A077C8"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610685"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843F3C3" w14:textId="56460033" w:rsidR="002E232E" w:rsidRPr="003417A8" w:rsidRDefault="00D0569D"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ARTH 22006 (KFA)</w:t>
            </w:r>
          </w:p>
        </w:tc>
      </w:tr>
      <w:tr w:rsidR="007078C8" w:rsidRPr="003417A8" w14:paraId="12A96D28"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6F71DC8" w14:textId="268525FA" w:rsidR="002E232E" w:rsidRPr="003417A8" w:rsidRDefault="005439A3"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PHIL-1000 Critical Thinking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3E43E4" w14:textId="77777777" w:rsidR="002E232E" w:rsidRPr="003417A8" w:rsidRDefault="002E232E"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CBF718B"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773DB1B" w14:textId="4D92FDC3" w:rsidR="002E232E" w:rsidRPr="003417A8" w:rsidRDefault="001C6120"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PHIL 11009 (KHUM) (KADL)</w:t>
            </w:r>
          </w:p>
        </w:tc>
      </w:tr>
      <w:tr w:rsidR="007078C8" w:rsidRPr="003417A8" w14:paraId="3CC8B80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8CD62EA" w14:textId="32A66B94" w:rsidR="002E232E" w:rsidRPr="003417A8" w:rsidRDefault="00E2128B" w:rsidP="00F95C56">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OT36 Mathematics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585425" w14:textId="77777777" w:rsidR="002E232E" w:rsidRPr="003417A8" w:rsidRDefault="002E232E"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9A0DE91"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2E6138D" w14:textId="2AAA2AFC" w:rsidR="00C80B11" w:rsidRPr="003417A8" w:rsidRDefault="00C80B11" w:rsidP="00C80B1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(KMCR)</w:t>
            </w:r>
          </w:p>
          <w:p w14:paraId="6B873352" w14:textId="2D153D86" w:rsidR="002E232E" w:rsidRPr="003417A8" w:rsidRDefault="002E232E" w:rsidP="00871DF1">
            <w:pPr>
              <w:tabs>
                <w:tab w:val="left" w:pos="720"/>
              </w:tabs>
              <w:rPr>
                <w:rFonts w:ascii="National Book" w:hAnsi="National Book" w:cs="Arial"/>
                <w:color w:val="002060"/>
                <w:sz w:val="18"/>
                <w:szCs w:val="18"/>
              </w:rPr>
            </w:pPr>
          </w:p>
        </w:tc>
      </w:tr>
      <w:tr w:rsidR="007078C8" w:rsidRPr="003417A8" w14:paraId="5BEEF3E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9BB70CB" w14:textId="77777777" w:rsidR="00E37486" w:rsidRPr="003417A8" w:rsidRDefault="00E37486" w:rsidP="00E37486">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TAG Beginning Foreign Language I</w:t>
            </w:r>
          </w:p>
          <w:p w14:paraId="43BC2C74" w14:textId="46E2E16E" w:rsidR="002E232E" w:rsidRPr="003417A8" w:rsidRDefault="00E37486" w:rsidP="00E37486">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ASL, FREN, or SPAN</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0240F9" w14:textId="7201ABD8" w:rsidR="002E232E" w:rsidRPr="003417A8" w:rsidRDefault="00A077C8"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62835A56"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E9B03D6" w14:textId="41E15E12" w:rsidR="002E232E" w:rsidRPr="003417A8" w:rsidRDefault="00225E43" w:rsidP="00871DF1">
            <w:pPr>
              <w:tabs>
                <w:tab w:val="left" w:pos="720"/>
              </w:tabs>
              <w:rPr>
                <w:rFonts w:ascii="Arial" w:hAnsi="Arial" w:cs="Arial"/>
                <w:color w:val="002060"/>
                <w:sz w:val="18"/>
                <w:szCs w:val="18"/>
              </w:rPr>
            </w:pPr>
            <w:hyperlink r:id="rId12" w:history="1">
              <w:r w:rsidRPr="003417A8">
                <w:rPr>
                  <w:rStyle w:val="Hyperlink"/>
                  <w:rFonts w:ascii="Arial" w:hAnsi="Arial" w:cs="Arial"/>
                  <w:color w:val="0070C0"/>
                  <w:sz w:val="18"/>
                  <w:szCs w:val="18"/>
                </w:rPr>
                <w:t xml:space="preserve">Please refer to the Transfer Credit Guide </w:t>
              </w:r>
            </w:hyperlink>
          </w:p>
        </w:tc>
      </w:tr>
      <w:tr w:rsidR="00E37486" w:rsidRPr="003417A8" w14:paraId="2A5A14DA"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C9DCB00" w14:textId="77777777" w:rsidR="00A07497" w:rsidRPr="003417A8" w:rsidRDefault="00A07497" w:rsidP="00A07497">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Select one of the following studio art electives:</w:t>
            </w:r>
          </w:p>
          <w:p w14:paraId="7C81BE87" w14:textId="77777777" w:rsidR="00A07497" w:rsidRPr="003417A8" w:rsidRDefault="00A07497" w:rsidP="00A07497">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ART-1700 Ceramics I</w:t>
            </w:r>
          </w:p>
          <w:p w14:paraId="18772F1E" w14:textId="77777777" w:rsidR="00A07497" w:rsidRPr="003417A8" w:rsidRDefault="00A07497" w:rsidP="00A07497">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 xml:space="preserve">ART-2050 Painting I </w:t>
            </w:r>
          </w:p>
          <w:p w14:paraId="57BA729C" w14:textId="2F573EEF" w:rsidR="00E37486" w:rsidRPr="003417A8" w:rsidRDefault="00A07497" w:rsidP="00A07497">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ART-2000 Life Drawing I</w:t>
            </w:r>
          </w:p>
        </w:tc>
        <w:tc>
          <w:tcPr>
            <w:tcW w:w="720" w:type="dxa"/>
            <w:tcBorders>
              <w:top w:val="single" w:sz="4" w:space="0" w:color="auto"/>
              <w:left w:val="single" w:sz="4" w:space="0" w:color="auto"/>
              <w:bottom w:val="single" w:sz="4" w:space="0" w:color="auto"/>
              <w:right w:val="single" w:sz="4" w:space="0" w:color="auto"/>
            </w:tcBorders>
            <w:vAlign w:val="center"/>
          </w:tcPr>
          <w:p w14:paraId="26CBC016" w14:textId="452A6F82" w:rsidR="00E37486" w:rsidRPr="003417A8" w:rsidRDefault="00A077C8"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194D7AB" w14:textId="77777777" w:rsidR="00E37486" w:rsidRPr="003417A8" w:rsidRDefault="00E37486"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F464118" w14:textId="77777777" w:rsidR="00522BD0" w:rsidRPr="003417A8" w:rsidRDefault="00522BD0" w:rsidP="00522BD0">
            <w:pPr>
              <w:tabs>
                <w:tab w:val="left" w:pos="720"/>
              </w:tabs>
              <w:rPr>
                <w:rFonts w:ascii="National Book" w:hAnsi="National Book" w:cs="Arial"/>
                <w:color w:val="002060"/>
                <w:sz w:val="18"/>
                <w:szCs w:val="18"/>
              </w:rPr>
            </w:pPr>
          </w:p>
          <w:p w14:paraId="6C511390" w14:textId="77777777" w:rsidR="004E1AC5" w:rsidRPr="003417A8" w:rsidRDefault="004E1AC5" w:rsidP="004E1AC5">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 xml:space="preserve">ARTS 25400 </w:t>
            </w:r>
          </w:p>
          <w:p w14:paraId="7D6874B1" w14:textId="77777777" w:rsidR="004E1AC5" w:rsidRPr="003417A8" w:rsidRDefault="004E1AC5" w:rsidP="004E1AC5">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 xml:space="preserve">ARTS 24061 </w:t>
            </w:r>
          </w:p>
          <w:p w14:paraId="7622A67E" w14:textId="2B51B465" w:rsidR="00E37486" w:rsidRPr="003417A8" w:rsidRDefault="004E1AC5" w:rsidP="004E1AC5">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 2X000</w:t>
            </w:r>
          </w:p>
        </w:tc>
      </w:tr>
      <w:tr w:rsidR="007078C8" w:rsidRPr="003417A8" w14:paraId="61A7824A" w14:textId="77777777" w:rsidTr="00656F5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90F7925" w14:textId="01AD7B41" w:rsidR="002E232E" w:rsidRPr="003417A8" w:rsidRDefault="002E232E" w:rsidP="00871DF1">
            <w:pPr>
              <w:tabs>
                <w:tab w:val="left" w:pos="720"/>
              </w:tabs>
              <w:rPr>
                <w:rFonts w:ascii="National Book" w:hAnsi="National Book" w:cs="Arial"/>
                <w:b/>
                <w:color w:val="FFFFFF" w:themeColor="background1"/>
                <w:sz w:val="20"/>
                <w:szCs w:val="20"/>
              </w:rPr>
            </w:pPr>
            <w:r w:rsidRPr="003417A8">
              <w:rPr>
                <w:rFonts w:ascii="National Book" w:hAnsi="National Book" w:cs="Arial"/>
                <w:b/>
                <w:color w:val="FFFFFF" w:themeColor="background1"/>
                <w:sz w:val="20"/>
                <w:szCs w:val="20"/>
              </w:rPr>
              <w:t>Semester Four: [</w:t>
            </w:r>
            <w:r w:rsidR="00522BD0" w:rsidRPr="003417A8">
              <w:rPr>
                <w:rFonts w:ascii="National Book" w:hAnsi="National Book" w:cs="Arial"/>
                <w:b/>
                <w:color w:val="FFFFFF" w:themeColor="background1"/>
                <w:sz w:val="20"/>
                <w:szCs w:val="20"/>
              </w:rPr>
              <w:t>15</w:t>
            </w:r>
            <w:r w:rsidR="00C17E25" w:rsidRPr="003417A8">
              <w:rPr>
                <w:rFonts w:ascii="National Book" w:hAnsi="National Book" w:cs="Arial"/>
                <w:b/>
                <w:color w:val="FFFFFF" w:themeColor="background1"/>
                <w:sz w:val="20"/>
                <w:szCs w:val="20"/>
              </w:rPr>
              <w:t>-17</w:t>
            </w:r>
            <w:r w:rsidRPr="003417A8">
              <w:rPr>
                <w:rFonts w:ascii="National Book" w:hAnsi="National Book" w:cs="Arial"/>
                <w:b/>
                <w:color w:val="FFFFFF" w:themeColor="background1"/>
                <w:sz w:val="20"/>
                <w:szCs w:val="20"/>
              </w:rPr>
              <w:t xml:space="preserve"> Credit Hours]</w:t>
            </w:r>
            <w:r w:rsidRPr="003417A8">
              <w:rPr>
                <w:rFonts w:ascii="National Book" w:hAnsi="National Book" w:cs="Arial"/>
                <w:b/>
                <w:bCs/>
                <w:color w:val="FFFFFF" w:themeColor="background1"/>
                <w:sz w:val="20"/>
                <w:szCs w:val="20"/>
              </w:rPr>
              <w:t xml:space="preserve"> Cuyahoga Community College</w:t>
            </w:r>
          </w:p>
        </w:tc>
      </w:tr>
      <w:tr w:rsidR="007078C8" w:rsidRPr="003417A8" w14:paraId="5C77D111"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23E48D7" w14:textId="20F6ED9E" w:rsidR="002E232E" w:rsidRPr="003417A8" w:rsidRDefault="004543AC"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ART-2030 Art History Survey: Late Renaissance to Present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7D58E3" w14:textId="380240F7" w:rsidR="002E232E" w:rsidRPr="003417A8" w:rsidRDefault="00B84767"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C7F52D" w14:textId="7987A082"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3158ABA" w14:textId="588C5AE2" w:rsidR="002E232E" w:rsidRPr="003417A8" w:rsidRDefault="00F3788B"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ARTH 22007 (KFA)</w:t>
            </w:r>
          </w:p>
        </w:tc>
      </w:tr>
      <w:tr w:rsidR="007078C8" w:rsidRPr="003417A8" w14:paraId="2EF78A04"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B9C6EA9" w14:textId="597E9192" w:rsidR="002E232E" w:rsidRPr="003417A8" w:rsidRDefault="003E0B17"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ART-2790 Portfolio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4E4268" w14:textId="47992A1F" w:rsidR="002E232E" w:rsidRPr="003417A8" w:rsidRDefault="00B84767"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45650BF" w14:textId="77777777" w:rsidR="002E232E" w:rsidRPr="003417A8" w:rsidRDefault="002E232E" w:rsidP="00871DF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E64755F" w14:textId="11AA39A0" w:rsidR="002E232E" w:rsidRPr="003417A8" w:rsidRDefault="00CA7386"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 2X000</w:t>
            </w:r>
          </w:p>
        </w:tc>
      </w:tr>
      <w:tr w:rsidR="00DA2EBF" w:rsidRPr="003417A8" w14:paraId="7D47B3FE"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8174695" w14:textId="0656A1B7" w:rsidR="00DA2EBF" w:rsidRPr="003417A8" w:rsidRDefault="00080E25"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COMM-1010 Fundamentals of Speech Communication or COMM-101H Honors Speech Communication</w:t>
            </w:r>
          </w:p>
        </w:tc>
        <w:tc>
          <w:tcPr>
            <w:tcW w:w="720" w:type="dxa"/>
            <w:tcBorders>
              <w:top w:val="single" w:sz="4" w:space="0" w:color="auto"/>
              <w:left w:val="single" w:sz="4" w:space="0" w:color="auto"/>
              <w:bottom w:val="single" w:sz="4" w:space="0" w:color="auto"/>
              <w:right w:val="single" w:sz="4" w:space="0" w:color="auto"/>
            </w:tcBorders>
            <w:vAlign w:val="center"/>
          </w:tcPr>
          <w:p w14:paraId="1FFB9AB2" w14:textId="4DF4579F" w:rsidR="00DA2EBF" w:rsidRPr="003417A8" w:rsidRDefault="00941C17"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26A6CF8" w14:textId="3B93C77C" w:rsidR="00DA2EBF" w:rsidRPr="003417A8" w:rsidRDefault="00DA2EBF"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7E31274" w14:textId="54B79C85" w:rsidR="00DA2EBF" w:rsidRPr="003417A8" w:rsidRDefault="00080E25"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COMM 15000 (KADL</w:t>
            </w:r>
            <w:r w:rsidR="003721DA" w:rsidRPr="003417A8">
              <w:rPr>
                <w:rFonts w:ascii="National Book" w:hAnsi="National Book" w:cs="Arial"/>
                <w:color w:val="002060"/>
                <w:sz w:val="18"/>
                <w:szCs w:val="18"/>
              </w:rPr>
              <w:t>)</w:t>
            </w:r>
          </w:p>
        </w:tc>
      </w:tr>
      <w:tr w:rsidR="007078C8" w:rsidRPr="003417A8" w14:paraId="0DCABCFC"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9768063" w14:textId="36F4676A" w:rsidR="002E232E" w:rsidRPr="003417A8" w:rsidRDefault="006A5741"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ART-2210 Printmaking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283401" w14:textId="77777777" w:rsidR="002E232E" w:rsidRPr="003417A8" w:rsidRDefault="002E232E"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5FBC44"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2C65580" w14:textId="3A4DDED7" w:rsidR="002E232E" w:rsidRPr="003417A8" w:rsidRDefault="00313CE8"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ARTS 24040 (Printmaking and Photography Elective</w:t>
            </w:r>
            <w:r w:rsidR="000B596D" w:rsidRPr="003417A8">
              <w:rPr>
                <w:rFonts w:ascii="National Book" w:hAnsi="National Book" w:cs="Arial"/>
                <w:color w:val="002060"/>
                <w:sz w:val="18"/>
                <w:szCs w:val="18"/>
              </w:rPr>
              <w:t xml:space="preserve"> Minor Requirement</w:t>
            </w:r>
            <w:r w:rsidRPr="003417A8">
              <w:rPr>
                <w:rFonts w:ascii="National Book" w:hAnsi="National Book" w:cs="Arial"/>
                <w:color w:val="002060"/>
                <w:sz w:val="18"/>
                <w:szCs w:val="18"/>
              </w:rPr>
              <w:t>)</w:t>
            </w:r>
          </w:p>
        </w:tc>
      </w:tr>
      <w:tr w:rsidR="007078C8" w:rsidRPr="003417A8" w14:paraId="5DBD5455"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5C0CCD7" w14:textId="5EDB70FC" w:rsidR="002E232E" w:rsidRPr="003417A8" w:rsidRDefault="00A378FE"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TAG Beginning Foreign Language II</w:t>
            </w:r>
          </w:p>
        </w:tc>
        <w:tc>
          <w:tcPr>
            <w:tcW w:w="720" w:type="dxa"/>
            <w:tcBorders>
              <w:top w:val="single" w:sz="4" w:space="0" w:color="auto"/>
              <w:left w:val="single" w:sz="4" w:space="0" w:color="auto"/>
              <w:bottom w:val="single" w:sz="4" w:space="0" w:color="auto"/>
              <w:right w:val="single" w:sz="4" w:space="0" w:color="auto"/>
            </w:tcBorders>
            <w:vAlign w:val="center"/>
          </w:tcPr>
          <w:p w14:paraId="407F34EA" w14:textId="2CB77B08" w:rsidR="002E232E" w:rsidRPr="003417A8" w:rsidRDefault="002E232E"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3</w:t>
            </w:r>
            <w:r w:rsidR="00B84767" w:rsidRPr="003417A8">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B1DC28E"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FBDC1B6" w14:textId="04ADEC76" w:rsidR="002E232E" w:rsidRPr="003417A8" w:rsidRDefault="00867560" w:rsidP="00871DF1">
            <w:pPr>
              <w:tabs>
                <w:tab w:val="left" w:pos="720"/>
              </w:tabs>
              <w:rPr>
                <w:rFonts w:ascii="National Book" w:hAnsi="National Book" w:cs="Arial"/>
                <w:color w:val="002060"/>
                <w:sz w:val="18"/>
                <w:szCs w:val="18"/>
              </w:rPr>
            </w:pPr>
            <w:hyperlink r:id="rId13" w:history="1">
              <w:r w:rsidRPr="003417A8">
                <w:rPr>
                  <w:rStyle w:val="Hyperlink"/>
                  <w:rFonts w:ascii="Arial" w:hAnsi="Arial" w:cs="Arial"/>
                  <w:sz w:val="18"/>
                  <w:szCs w:val="18"/>
                </w:rPr>
                <w:t xml:space="preserve">Please refer to the Transfer Credit Guide </w:t>
              </w:r>
            </w:hyperlink>
          </w:p>
        </w:tc>
      </w:tr>
      <w:tr w:rsidR="007078C8" w:rsidRPr="003417A8" w14:paraId="0519B201" w14:textId="77777777" w:rsidTr="00656F5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3592C67" w14:textId="28894CB8" w:rsidR="002E232E" w:rsidRPr="003417A8" w:rsidRDefault="00B84767" w:rsidP="00871DF1">
            <w:pPr>
              <w:tabs>
                <w:tab w:val="left" w:pos="720"/>
              </w:tabs>
              <w:rPr>
                <w:rFonts w:ascii="National Book" w:hAnsi="National Book" w:cs="Arial"/>
                <w:color w:val="002060"/>
                <w:sz w:val="18"/>
                <w:szCs w:val="18"/>
              </w:rPr>
            </w:pPr>
            <w:r w:rsidRPr="003417A8">
              <w:rPr>
                <w:rFonts w:ascii="National Book" w:hAnsi="National Book" w:cs="Arial"/>
                <w:color w:val="002060"/>
                <w:sz w:val="18"/>
                <w:szCs w:val="18"/>
              </w:rPr>
              <w:t xml:space="preserve">OT36 </w:t>
            </w:r>
            <w:r w:rsidR="00141D02" w:rsidRPr="003417A8">
              <w:rPr>
                <w:rFonts w:ascii="National Book" w:hAnsi="National Book" w:cs="Arial"/>
                <w:color w:val="002060"/>
                <w:sz w:val="18"/>
                <w:szCs w:val="18"/>
              </w:rPr>
              <w:t>2000</w:t>
            </w:r>
            <w:r w:rsidR="00FB3623" w:rsidRPr="003417A8">
              <w:rPr>
                <w:rFonts w:ascii="National Book" w:hAnsi="National Book" w:cs="Arial"/>
                <w:color w:val="002060"/>
                <w:sz w:val="18"/>
                <w:szCs w:val="18"/>
              </w:rPr>
              <w:t xml:space="preserve">-level </w:t>
            </w:r>
            <w:r w:rsidRPr="003417A8">
              <w:rPr>
                <w:rFonts w:ascii="National Book" w:hAnsi="National Book" w:cs="Arial"/>
                <w:color w:val="002060"/>
                <w:sz w:val="18"/>
                <w:szCs w:val="18"/>
              </w:rPr>
              <w:t>Elective</w:t>
            </w:r>
          </w:p>
        </w:tc>
        <w:tc>
          <w:tcPr>
            <w:tcW w:w="720" w:type="dxa"/>
            <w:tcBorders>
              <w:top w:val="single" w:sz="4" w:space="0" w:color="auto"/>
              <w:left w:val="single" w:sz="4" w:space="0" w:color="auto"/>
              <w:bottom w:val="single" w:sz="4" w:space="0" w:color="auto"/>
              <w:right w:val="single" w:sz="4" w:space="0" w:color="auto"/>
            </w:tcBorders>
            <w:vAlign w:val="center"/>
          </w:tcPr>
          <w:p w14:paraId="4F0937FE" w14:textId="2172DD01" w:rsidR="002E232E" w:rsidRPr="003417A8" w:rsidRDefault="00453B3A" w:rsidP="00871DF1">
            <w:pPr>
              <w:tabs>
                <w:tab w:val="left" w:pos="720"/>
              </w:tabs>
              <w:jc w:val="center"/>
              <w:rPr>
                <w:rFonts w:ascii="National Book" w:hAnsi="National Book" w:cs="Arial"/>
                <w:color w:val="002060"/>
                <w:sz w:val="18"/>
                <w:szCs w:val="18"/>
              </w:rPr>
            </w:pPr>
            <w:r w:rsidRPr="003417A8">
              <w:rPr>
                <w:rFonts w:ascii="National Book" w:hAnsi="National Book" w:cs="Arial"/>
                <w:color w:val="002060"/>
                <w:sz w:val="18"/>
                <w:szCs w:val="18"/>
              </w:rPr>
              <w:t>2-3</w:t>
            </w:r>
          </w:p>
        </w:tc>
        <w:tc>
          <w:tcPr>
            <w:tcW w:w="810" w:type="dxa"/>
            <w:tcBorders>
              <w:top w:val="single" w:sz="4" w:space="0" w:color="auto"/>
              <w:left w:val="single" w:sz="4" w:space="0" w:color="auto"/>
              <w:bottom w:val="single" w:sz="4" w:space="0" w:color="auto"/>
              <w:right w:val="single" w:sz="4" w:space="0" w:color="auto"/>
            </w:tcBorders>
            <w:vAlign w:val="center"/>
          </w:tcPr>
          <w:p w14:paraId="2FB5FD8A" w14:textId="77777777" w:rsidR="002E232E" w:rsidRPr="003417A8" w:rsidRDefault="002E232E" w:rsidP="00871DF1">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3CC710B" w14:textId="4634EFC9" w:rsidR="002E232E" w:rsidRPr="003417A8" w:rsidRDefault="002E232E" w:rsidP="00871DF1">
            <w:pPr>
              <w:tabs>
                <w:tab w:val="left" w:pos="720"/>
              </w:tabs>
              <w:rPr>
                <w:rFonts w:ascii="National Book" w:hAnsi="National Book" w:cs="Arial"/>
                <w:color w:val="002060"/>
                <w:sz w:val="18"/>
                <w:szCs w:val="18"/>
              </w:rPr>
            </w:pPr>
          </w:p>
        </w:tc>
      </w:tr>
      <w:tr w:rsidR="007078C8" w:rsidRPr="007078C8" w14:paraId="1DF8288A" w14:textId="77777777" w:rsidTr="00656F58">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5CE7F58" w14:textId="0F3B7CB3" w:rsidR="002E232E" w:rsidRPr="002072EB" w:rsidRDefault="002E232E" w:rsidP="002072EB">
            <w:pPr>
              <w:tabs>
                <w:tab w:val="left" w:pos="720"/>
              </w:tabs>
              <w:jc w:val="center"/>
              <w:rPr>
                <w:rFonts w:ascii="National Book" w:hAnsi="National Book" w:cs="Arial"/>
                <w:b/>
                <w:color w:val="FFFFFF" w:themeColor="background1"/>
                <w:sz w:val="22"/>
                <w:szCs w:val="22"/>
              </w:rPr>
            </w:pPr>
            <w:r w:rsidRPr="003417A8">
              <w:rPr>
                <w:rFonts w:ascii="National Book" w:hAnsi="National Book" w:cs="Arial"/>
                <w:b/>
                <w:color w:val="FFFFFF" w:themeColor="background1"/>
                <w:sz w:val="22"/>
                <w:szCs w:val="22"/>
              </w:rPr>
              <w:t>6</w:t>
            </w:r>
            <w:r w:rsidR="006552CE" w:rsidRPr="003417A8">
              <w:rPr>
                <w:rFonts w:ascii="National Book" w:hAnsi="National Book" w:cs="Arial"/>
                <w:b/>
                <w:color w:val="FFFFFF" w:themeColor="background1"/>
                <w:sz w:val="22"/>
                <w:szCs w:val="22"/>
              </w:rPr>
              <w:t>1-65</w:t>
            </w:r>
            <w:r w:rsidRPr="003417A8">
              <w:rPr>
                <w:rFonts w:ascii="National Book" w:hAnsi="National Book" w:cs="Arial"/>
                <w:b/>
                <w:color w:val="FFFFFF" w:themeColor="background1"/>
                <w:sz w:val="22"/>
                <w:szCs w:val="22"/>
              </w:rPr>
              <w:t xml:space="preserve"> Total Credit Hours to Graduate with the AA Degree from </w:t>
            </w:r>
            <w:r w:rsidRPr="003417A8">
              <w:rPr>
                <w:rFonts w:ascii="National Book" w:hAnsi="National Book" w:cs="Arial"/>
                <w:b/>
                <w:bCs/>
                <w:color w:val="FFFFFF" w:themeColor="background1"/>
                <w:sz w:val="22"/>
                <w:szCs w:val="22"/>
              </w:rPr>
              <w:t>Cuyahoga Community College</w:t>
            </w:r>
          </w:p>
        </w:tc>
      </w:tr>
    </w:tbl>
    <w:p w14:paraId="16CD0EF9" w14:textId="77777777" w:rsidR="002E232E" w:rsidRDefault="002E232E" w:rsidP="002E232E">
      <w:pPr>
        <w:ind w:left="-1440" w:right="-1440"/>
      </w:pPr>
    </w:p>
    <w:p w14:paraId="2B4EE862" w14:textId="77777777" w:rsidR="00EA6DC8" w:rsidRPr="00EA6DC8" w:rsidRDefault="00EA6DC8" w:rsidP="00EA6DC8">
      <w:pPr>
        <w:ind w:right="-1440"/>
        <w:rPr>
          <w:rFonts w:ascii="National Book" w:hAnsi="National Book" w:cs="Arial"/>
          <w:color w:val="002060"/>
          <w:sz w:val="18"/>
          <w:szCs w:val="18"/>
        </w:rPr>
      </w:pPr>
      <w:r w:rsidRPr="00EA6DC8">
        <w:rPr>
          <w:rFonts w:ascii="National Book" w:hAnsi="National Book" w:cs="Arial"/>
          <w:color w:val="002060"/>
          <w:sz w:val="18"/>
          <w:szCs w:val="18"/>
        </w:rPr>
        <w:t>Course sequence may change based on the individual needs of the student and schedule type required.</w:t>
      </w:r>
    </w:p>
    <w:p w14:paraId="7C149B71" w14:textId="3AFC7A29" w:rsidR="00167BD6" w:rsidRPr="00C9690C" w:rsidRDefault="00167BD6" w:rsidP="00167BD6">
      <w:pPr>
        <w:tabs>
          <w:tab w:val="left" w:pos="720"/>
        </w:tabs>
        <w:rPr>
          <w:rFonts w:ascii="National Book" w:hAnsi="National Book" w:cs="Arial"/>
          <w:color w:val="002060"/>
          <w:sz w:val="18"/>
          <w:szCs w:val="18"/>
        </w:rPr>
      </w:pPr>
      <w:r w:rsidRPr="00C9690C">
        <w:rPr>
          <w:rFonts w:ascii="National Book" w:hAnsi="National Book" w:cs="Arial"/>
          <w:color w:val="002060"/>
          <w:sz w:val="18"/>
          <w:szCs w:val="18"/>
        </w:rPr>
        <w:t>*Kent Core Social Sciences courses must be selected from two separate curricular areas. Please consult</w:t>
      </w:r>
      <w:r w:rsidRPr="00C9690C">
        <w:rPr>
          <w:rFonts w:ascii="National Book" w:hAnsi="National Book" w:cs="Arial"/>
          <w:color w:val="0070C0"/>
          <w:sz w:val="18"/>
          <w:szCs w:val="18"/>
        </w:rPr>
        <w:t xml:space="preserve"> </w:t>
      </w:r>
      <w:hyperlink r:id="rId14" w:history="1">
        <w:r w:rsidRPr="00C9690C">
          <w:rPr>
            <w:rStyle w:val="Hyperlink"/>
            <w:rFonts w:ascii="National Book" w:hAnsi="National Book" w:cs="Arial"/>
            <w:color w:val="0070C0"/>
            <w:sz w:val="18"/>
            <w:szCs w:val="18"/>
          </w:rPr>
          <w:t xml:space="preserve">the Transfer Credit Guide to confirm transfer course attributes. </w:t>
        </w:r>
      </w:hyperlink>
    </w:p>
    <w:p w14:paraId="693858C5" w14:textId="6E1F294E" w:rsidR="007078C8" w:rsidRPr="00C9690C" w:rsidRDefault="002E232E" w:rsidP="007078C8">
      <w:pPr>
        <w:ind w:right="-1440"/>
        <w:rPr>
          <w:rFonts w:ascii="National Book" w:hAnsi="National Book" w:cs="Arial"/>
          <w:color w:val="002060"/>
          <w:sz w:val="18"/>
          <w:szCs w:val="18"/>
        </w:rPr>
      </w:pPr>
      <w:r w:rsidRPr="00C9690C">
        <w:rPr>
          <w:rFonts w:ascii="National Book" w:hAnsi="National Book" w:cs="Arial"/>
          <w:color w:val="002060"/>
          <w:sz w:val="18"/>
          <w:szCs w:val="18"/>
        </w:rPr>
        <w:t xml:space="preserve">Honors sections of Tri-C courses can also be taken. </w:t>
      </w:r>
      <w:hyperlink r:id="rId15" w:history="1">
        <w:r w:rsidRPr="00C9690C">
          <w:rPr>
            <w:rStyle w:val="Hyperlink"/>
            <w:rFonts w:ascii="National Book" w:hAnsi="National Book" w:cs="Arial"/>
            <w:color w:val="0070C0"/>
            <w:sz w:val="18"/>
            <w:szCs w:val="18"/>
          </w:rPr>
          <w:t>Find more information about Honors offerings here</w:t>
        </w:r>
      </w:hyperlink>
      <w:r w:rsidRPr="00C9690C">
        <w:rPr>
          <w:rFonts w:ascii="National Book" w:hAnsi="National Book" w:cs="Arial"/>
          <w:color w:val="002060"/>
          <w:sz w:val="18"/>
          <w:szCs w:val="18"/>
        </w:rPr>
        <w:t xml:space="preserve">. </w:t>
      </w:r>
    </w:p>
    <w:p w14:paraId="307880B7" w14:textId="2A9D6513" w:rsidR="00EE6A3C" w:rsidRPr="002E232E" w:rsidRDefault="00EE6A3C" w:rsidP="002E232E">
      <w:pPr>
        <w:ind w:left="-720" w:right="-1440"/>
        <w:rPr>
          <w:rFonts w:ascii="National Book" w:hAnsi="National Book"/>
        </w:rPr>
      </w:pPr>
    </w:p>
    <w:tbl>
      <w:tblPr>
        <w:tblW w:w="10905" w:type="dxa"/>
        <w:tblInd w:w="-713" w:type="dxa"/>
        <w:tblLayout w:type="fixed"/>
        <w:tblLook w:val="01C0" w:firstRow="0" w:lastRow="1" w:firstColumn="1" w:lastColumn="1" w:noHBand="0" w:noVBand="0"/>
      </w:tblPr>
      <w:tblGrid>
        <w:gridCol w:w="7278"/>
        <w:gridCol w:w="630"/>
        <w:gridCol w:w="900"/>
        <w:gridCol w:w="2097"/>
      </w:tblGrid>
      <w:tr w:rsidR="007078C8" w:rsidRPr="005A17DC" w14:paraId="6C21D1D9" w14:textId="77777777" w:rsidTr="00236E58">
        <w:trPr>
          <w:trHeight w:val="512"/>
          <w:tblHeader/>
        </w:trPr>
        <w:tc>
          <w:tcPr>
            <w:tcW w:w="7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4C351" w14:textId="77777777" w:rsidR="007078C8" w:rsidRPr="005A17DC" w:rsidRDefault="007078C8" w:rsidP="00871DF1">
            <w:pPr>
              <w:tabs>
                <w:tab w:val="left" w:pos="720"/>
              </w:tabs>
              <w:rPr>
                <w:rFonts w:ascii="National Book" w:hAnsi="National Book" w:cs="Arial"/>
                <w:color w:val="002060"/>
                <w:sz w:val="16"/>
                <w:szCs w:val="16"/>
              </w:rPr>
            </w:pPr>
            <w:r w:rsidRPr="005A17DC">
              <w:rPr>
                <w:rFonts w:ascii="National Book" w:hAnsi="National Book" w:cs="Arial"/>
                <w:color w:val="002060"/>
                <w:sz w:val="16"/>
                <w:szCs w:val="16"/>
              </w:rPr>
              <w:t>Course Subject and Title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5D444" w14:textId="77777777" w:rsidR="007078C8" w:rsidRPr="005A17DC" w:rsidRDefault="007078C8" w:rsidP="00871DF1">
            <w:pPr>
              <w:tabs>
                <w:tab w:val="left" w:pos="720"/>
              </w:tabs>
              <w:jc w:val="center"/>
              <w:rPr>
                <w:rFonts w:ascii="National Book" w:hAnsi="National Book" w:cs="Arial"/>
                <w:color w:val="002060"/>
                <w:sz w:val="16"/>
                <w:szCs w:val="16"/>
              </w:rPr>
            </w:pPr>
            <w:r w:rsidRPr="005A17DC">
              <w:rPr>
                <w:rFonts w:ascii="National Book" w:hAnsi="National Book" w:cs="Arial"/>
                <w:color w:val="002060"/>
                <w:sz w:val="16"/>
                <w:szCs w:val="16"/>
              </w:rPr>
              <w:t>Credit</w:t>
            </w:r>
          </w:p>
          <w:p w14:paraId="73AD065F" w14:textId="77777777" w:rsidR="007078C8" w:rsidRPr="005A17DC" w:rsidRDefault="007078C8" w:rsidP="00871DF1">
            <w:pPr>
              <w:tabs>
                <w:tab w:val="left" w:pos="720"/>
              </w:tabs>
              <w:jc w:val="center"/>
              <w:rPr>
                <w:rFonts w:ascii="National Book" w:hAnsi="National Book" w:cs="Arial"/>
                <w:color w:val="002060"/>
                <w:sz w:val="16"/>
                <w:szCs w:val="16"/>
              </w:rPr>
            </w:pPr>
            <w:r w:rsidRPr="005A17DC">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DA6A44" w14:textId="77777777" w:rsidR="007078C8" w:rsidRPr="005A17DC" w:rsidRDefault="007078C8" w:rsidP="00871DF1">
            <w:pPr>
              <w:tabs>
                <w:tab w:val="left" w:pos="720"/>
              </w:tabs>
              <w:jc w:val="center"/>
              <w:rPr>
                <w:rFonts w:ascii="National Book" w:hAnsi="National Book" w:cs="Arial"/>
                <w:color w:val="002060"/>
                <w:sz w:val="16"/>
                <w:szCs w:val="16"/>
              </w:rPr>
            </w:pPr>
            <w:r w:rsidRPr="005A17DC">
              <w:rPr>
                <w:rFonts w:ascii="National Book" w:hAnsi="National Book" w:cs="Arial"/>
                <w:color w:val="002060"/>
                <w:sz w:val="16"/>
                <w:szCs w:val="16"/>
              </w:rPr>
              <w:t>Upper</w:t>
            </w:r>
          </w:p>
          <w:p w14:paraId="092B8102" w14:textId="77777777" w:rsidR="007078C8" w:rsidRPr="005A17DC" w:rsidRDefault="007078C8" w:rsidP="00871DF1">
            <w:pPr>
              <w:tabs>
                <w:tab w:val="left" w:pos="720"/>
              </w:tabs>
              <w:jc w:val="center"/>
              <w:rPr>
                <w:rFonts w:ascii="National Book" w:hAnsi="National Book" w:cs="Arial"/>
                <w:color w:val="002060"/>
                <w:sz w:val="16"/>
                <w:szCs w:val="16"/>
              </w:rPr>
            </w:pPr>
            <w:r w:rsidRPr="005A17DC">
              <w:rPr>
                <w:rFonts w:ascii="National Book" w:hAnsi="National Book" w:cs="Arial"/>
                <w:color w:val="002060"/>
                <w:sz w:val="16"/>
                <w:szCs w:val="16"/>
              </w:rPr>
              <w:t>Division</w:t>
            </w: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00D615" w14:textId="77777777" w:rsidR="007078C8" w:rsidRPr="005A17DC" w:rsidRDefault="007078C8" w:rsidP="00871DF1">
            <w:pPr>
              <w:tabs>
                <w:tab w:val="left" w:pos="720"/>
              </w:tabs>
              <w:rPr>
                <w:rFonts w:ascii="National Book" w:hAnsi="National Book" w:cs="Arial"/>
                <w:color w:val="002060"/>
                <w:sz w:val="16"/>
                <w:szCs w:val="16"/>
              </w:rPr>
            </w:pPr>
            <w:r w:rsidRPr="005A17DC">
              <w:rPr>
                <w:rFonts w:ascii="National Book" w:hAnsi="National Book" w:cs="Arial"/>
                <w:color w:val="002060"/>
                <w:sz w:val="16"/>
                <w:szCs w:val="16"/>
              </w:rPr>
              <w:t>Notes on Transfer Coursework to Kent State</w:t>
            </w:r>
          </w:p>
        </w:tc>
      </w:tr>
      <w:tr w:rsidR="007078C8" w:rsidRPr="005A17DC" w14:paraId="172E1D52" w14:textId="77777777" w:rsidTr="00C74663">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26B8B615" w14:textId="60D7982C" w:rsidR="007078C8" w:rsidRPr="005A17DC" w:rsidRDefault="007078C8" w:rsidP="00871DF1">
            <w:pPr>
              <w:tabs>
                <w:tab w:val="left" w:pos="720"/>
              </w:tabs>
              <w:rPr>
                <w:rFonts w:ascii="National Book" w:hAnsi="National Book" w:cs="Arial"/>
                <w:b/>
                <w:color w:val="FFFFFF" w:themeColor="background1"/>
                <w:sz w:val="20"/>
                <w:szCs w:val="20"/>
              </w:rPr>
            </w:pPr>
            <w:r w:rsidRPr="005A17DC">
              <w:rPr>
                <w:rFonts w:ascii="National Book" w:hAnsi="National Book" w:cs="Arial"/>
                <w:b/>
                <w:color w:val="FFFFFF" w:themeColor="background1"/>
                <w:sz w:val="20"/>
                <w:szCs w:val="20"/>
              </w:rPr>
              <w:t xml:space="preserve">Semester </w:t>
            </w:r>
            <w:r w:rsidR="00391DE1" w:rsidRPr="005A17DC">
              <w:rPr>
                <w:rFonts w:ascii="National Book" w:hAnsi="National Book" w:cs="Arial"/>
                <w:b/>
                <w:color w:val="FFFFFF" w:themeColor="background1"/>
                <w:sz w:val="20"/>
                <w:szCs w:val="20"/>
              </w:rPr>
              <w:t>Five</w:t>
            </w:r>
            <w:r w:rsidRPr="005A17DC">
              <w:rPr>
                <w:rFonts w:ascii="National Book" w:hAnsi="National Book" w:cs="Arial"/>
                <w:b/>
                <w:color w:val="FFFFFF" w:themeColor="background1"/>
                <w:sz w:val="20"/>
                <w:szCs w:val="20"/>
              </w:rPr>
              <w:t>: [1</w:t>
            </w:r>
            <w:r w:rsidR="00391DE1" w:rsidRPr="005A17DC">
              <w:rPr>
                <w:rFonts w:ascii="National Book" w:hAnsi="National Book" w:cs="Arial"/>
                <w:b/>
                <w:color w:val="FFFFFF" w:themeColor="background1"/>
                <w:sz w:val="20"/>
                <w:szCs w:val="20"/>
              </w:rPr>
              <w:t>8</w:t>
            </w:r>
            <w:r w:rsidRPr="005A17DC">
              <w:rPr>
                <w:rFonts w:ascii="National Book" w:hAnsi="National Book" w:cs="Arial"/>
                <w:b/>
                <w:color w:val="FFFFFF" w:themeColor="background1"/>
                <w:sz w:val="20"/>
                <w:szCs w:val="20"/>
              </w:rPr>
              <w:t xml:space="preserve"> Credit Hours] Kent State University (Fall Semester)</w:t>
            </w:r>
          </w:p>
        </w:tc>
      </w:tr>
      <w:tr w:rsidR="007078C8" w:rsidRPr="005A17DC" w14:paraId="1F74D74A"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5F279686" w14:textId="75E3D9C3" w:rsidR="007078C8" w:rsidRPr="005A17DC" w:rsidRDefault="002D485F" w:rsidP="00871DF1">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ARCS 10123 Principles and Techniques of Design</w:t>
            </w:r>
          </w:p>
        </w:tc>
        <w:tc>
          <w:tcPr>
            <w:tcW w:w="630" w:type="dxa"/>
            <w:tcBorders>
              <w:top w:val="single" w:sz="4" w:space="0" w:color="auto"/>
              <w:left w:val="single" w:sz="4" w:space="0" w:color="auto"/>
              <w:bottom w:val="single" w:sz="4" w:space="0" w:color="auto"/>
              <w:right w:val="single" w:sz="4" w:space="0" w:color="auto"/>
            </w:tcBorders>
            <w:vAlign w:val="center"/>
          </w:tcPr>
          <w:p w14:paraId="0CC67451" w14:textId="77777777" w:rsidR="007078C8" w:rsidRPr="005A17DC" w:rsidRDefault="007078C8" w:rsidP="00871DF1">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3468EE8A" w14:textId="4C82448C" w:rsidR="007078C8" w:rsidRPr="005A17DC" w:rsidRDefault="007078C8" w:rsidP="00871DF1">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vAlign w:val="center"/>
          </w:tcPr>
          <w:p w14:paraId="3893F6EE" w14:textId="77777777" w:rsidR="007078C8" w:rsidRPr="005A17DC" w:rsidRDefault="007078C8" w:rsidP="00871DF1">
            <w:pPr>
              <w:tabs>
                <w:tab w:val="left" w:pos="720"/>
              </w:tabs>
              <w:rPr>
                <w:rFonts w:ascii="National Book" w:hAnsi="National Book" w:cs="Arial"/>
                <w:i/>
                <w:iCs/>
                <w:color w:val="002060"/>
                <w:sz w:val="18"/>
                <w:szCs w:val="18"/>
              </w:rPr>
            </w:pPr>
          </w:p>
        </w:tc>
      </w:tr>
      <w:tr w:rsidR="007078C8" w:rsidRPr="005A17DC" w14:paraId="1D5F970C"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6073E8A7" w14:textId="05B05CD1" w:rsidR="007078C8" w:rsidRPr="005A17DC" w:rsidRDefault="00521067" w:rsidP="00871DF1">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ARCH 10011 Global Architectural History I (KFA)</w:t>
            </w:r>
          </w:p>
        </w:tc>
        <w:tc>
          <w:tcPr>
            <w:tcW w:w="630" w:type="dxa"/>
            <w:tcBorders>
              <w:top w:val="single" w:sz="4" w:space="0" w:color="auto"/>
              <w:left w:val="single" w:sz="4" w:space="0" w:color="auto"/>
              <w:bottom w:val="single" w:sz="4" w:space="0" w:color="auto"/>
              <w:right w:val="single" w:sz="4" w:space="0" w:color="auto"/>
            </w:tcBorders>
            <w:vAlign w:val="center"/>
          </w:tcPr>
          <w:p w14:paraId="59B14667" w14:textId="77777777" w:rsidR="007078C8" w:rsidRPr="005A17DC" w:rsidRDefault="007078C8" w:rsidP="00871DF1">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00E6C14D" w14:textId="3C8C8D0B" w:rsidR="007078C8" w:rsidRPr="005A17DC" w:rsidRDefault="007078C8" w:rsidP="00871DF1">
            <w:pPr>
              <w:tabs>
                <w:tab w:val="left" w:pos="720"/>
              </w:tabs>
              <w:jc w:val="center"/>
              <w:rPr>
                <w:rFonts w:ascii="National Book" w:hAnsi="National Book" w:cs="Arial"/>
                <w:color w:val="002060"/>
                <w:sz w:val="20"/>
                <w:szCs w:val="20"/>
              </w:rPr>
            </w:pPr>
          </w:p>
        </w:tc>
        <w:tc>
          <w:tcPr>
            <w:tcW w:w="2097" w:type="dxa"/>
            <w:tcBorders>
              <w:top w:val="single" w:sz="4" w:space="0" w:color="auto"/>
              <w:left w:val="single" w:sz="4" w:space="0" w:color="auto"/>
              <w:bottom w:val="single" w:sz="4" w:space="0" w:color="auto"/>
              <w:right w:val="single" w:sz="4" w:space="0" w:color="auto"/>
            </w:tcBorders>
            <w:vAlign w:val="center"/>
          </w:tcPr>
          <w:p w14:paraId="2F925F52" w14:textId="77777777" w:rsidR="007078C8" w:rsidRPr="005A17DC" w:rsidRDefault="007078C8" w:rsidP="00871DF1">
            <w:pPr>
              <w:tabs>
                <w:tab w:val="left" w:pos="720"/>
              </w:tabs>
              <w:rPr>
                <w:rFonts w:ascii="National Book" w:hAnsi="National Book" w:cs="Arial"/>
                <w:i/>
                <w:iCs/>
                <w:color w:val="002060"/>
                <w:sz w:val="18"/>
                <w:szCs w:val="18"/>
              </w:rPr>
            </w:pPr>
          </w:p>
        </w:tc>
      </w:tr>
      <w:tr w:rsidR="007078C8" w:rsidRPr="005A17DC" w14:paraId="3B79D9A5" w14:textId="77777777" w:rsidTr="00236E58">
        <w:trPr>
          <w:trHeight w:val="70"/>
        </w:trPr>
        <w:tc>
          <w:tcPr>
            <w:tcW w:w="7278" w:type="dxa"/>
            <w:tcBorders>
              <w:top w:val="single" w:sz="4" w:space="0" w:color="auto"/>
              <w:left w:val="single" w:sz="4" w:space="0" w:color="auto"/>
              <w:bottom w:val="single" w:sz="4" w:space="0" w:color="auto"/>
              <w:right w:val="single" w:sz="4" w:space="0" w:color="auto"/>
            </w:tcBorders>
            <w:vAlign w:val="center"/>
          </w:tcPr>
          <w:p w14:paraId="7732668F" w14:textId="3B951A3E" w:rsidR="007078C8" w:rsidRPr="005A17DC" w:rsidRDefault="002F2CB8" w:rsidP="00871DF1">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ARCS 30321 Structural Typology</w:t>
            </w:r>
          </w:p>
        </w:tc>
        <w:tc>
          <w:tcPr>
            <w:tcW w:w="630" w:type="dxa"/>
            <w:tcBorders>
              <w:top w:val="single" w:sz="4" w:space="0" w:color="auto"/>
              <w:left w:val="single" w:sz="4" w:space="0" w:color="auto"/>
              <w:bottom w:val="single" w:sz="4" w:space="0" w:color="auto"/>
              <w:right w:val="single" w:sz="4" w:space="0" w:color="auto"/>
            </w:tcBorders>
            <w:vAlign w:val="center"/>
          </w:tcPr>
          <w:p w14:paraId="6395712C" w14:textId="77777777" w:rsidR="007078C8" w:rsidRPr="005A17DC" w:rsidRDefault="007078C8" w:rsidP="00871DF1">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772398E5" w14:textId="76429522" w:rsidR="007078C8" w:rsidRPr="005A17DC" w:rsidRDefault="00B3350D" w:rsidP="00871DF1">
            <w:pPr>
              <w:tabs>
                <w:tab w:val="left" w:pos="720"/>
              </w:tabs>
              <w:jc w:val="center"/>
              <w:rPr>
                <w:rFonts w:ascii="National Book" w:hAnsi="National Book" w:cs="Arial"/>
                <w:color w:val="002060"/>
                <w:sz w:val="20"/>
                <w:szCs w:val="2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2BAD8952" w14:textId="77777777" w:rsidR="007078C8" w:rsidRPr="005A17DC" w:rsidRDefault="007078C8" w:rsidP="00871DF1">
            <w:pPr>
              <w:tabs>
                <w:tab w:val="left" w:pos="720"/>
              </w:tabs>
              <w:rPr>
                <w:rFonts w:ascii="National Book" w:hAnsi="National Book" w:cs="Arial"/>
                <w:i/>
                <w:iCs/>
                <w:color w:val="002060"/>
                <w:sz w:val="18"/>
                <w:szCs w:val="18"/>
              </w:rPr>
            </w:pPr>
          </w:p>
        </w:tc>
      </w:tr>
      <w:tr w:rsidR="007078C8" w:rsidRPr="005A17DC" w14:paraId="629848D7"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4C9F5406" w14:textId="742DF4B8" w:rsidR="007078C8" w:rsidRPr="005A17DC" w:rsidRDefault="001E0FB3" w:rsidP="00871DF1">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Intermediate Foreign Language I</w:t>
            </w:r>
          </w:p>
        </w:tc>
        <w:tc>
          <w:tcPr>
            <w:tcW w:w="630" w:type="dxa"/>
            <w:tcBorders>
              <w:top w:val="single" w:sz="4" w:space="0" w:color="auto"/>
              <w:left w:val="single" w:sz="4" w:space="0" w:color="auto"/>
              <w:bottom w:val="single" w:sz="4" w:space="0" w:color="auto"/>
              <w:right w:val="single" w:sz="4" w:space="0" w:color="auto"/>
            </w:tcBorders>
            <w:vAlign w:val="center"/>
          </w:tcPr>
          <w:p w14:paraId="17675627" w14:textId="77777777" w:rsidR="007078C8" w:rsidRPr="005A17DC" w:rsidRDefault="007078C8" w:rsidP="00871DF1">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7260E630" w14:textId="19990614" w:rsidR="007078C8" w:rsidRPr="005A17DC" w:rsidRDefault="007078C8" w:rsidP="00871DF1">
            <w:pPr>
              <w:tabs>
                <w:tab w:val="left" w:pos="720"/>
              </w:tabs>
              <w:jc w:val="center"/>
              <w:rPr>
                <w:rFonts w:ascii="National Book" w:hAnsi="National Book" w:cs="Arial"/>
                <w:color w:val="002060"/>
                <w:sz w:val="20"/>
                <w:szCs w:val="20"/>
              </w:rPr>
            </w:pPr>
          </w:p>
        </w:tc>
        <w:tc>
          <w:tcPr>
            <w:tcW w:w="2097" w:type="dxa"/>
            <w:tcBorders>
              <w:top w:val="single" w:sz="4" w:space="0" w:color="auto"/>
              <w:left w:val="single" w:sz="4" w:space="0" w:color="auto"/>
              <w:bottom w:val="single" w:sz="4" w:space="0" w:color="auto"/>
              <w:right w:val="single" w:sz="4" w:space="0" w:color="auto"/>
            </w:tcBorders>
            <w:vAlign w:val="center"/>
          </w:tcPr>
          <w:p w14:paraId="0A6BBF58" w14:textId="51E36359" w:rsidR="007078C8" w:rsidRPr="005A17DC" w:rsidRDefault="00AD6389" w:rsidP="00871DF1">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w:t>
            </w:r>
          </w:p>
        </w:tc>
      </w:tr>
      <w:tr w:rsidR="000C01BD" w:rsidRPr="005A17DC" w14:paraId="2D0843C1"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1DA132B4" w14:textId="77777777" w:rsidR="000B4768" w:rsidRPr="005A17DC" w:rsidRDefault="00B24BF2" w:rsidP="00871DF1">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 xml:space="preserve">Architecture (ARCH) or Interior Design (ID) Upper-Division Electives </w:t>
            </w:r>
          </w:p>
          <w:p w14:paraId="74F5B9C5" w14:textId="2C8C4E36" w:rsidR="000C01BD" w:rsidRPr="005A17DC" w:rsidRDefault="00B24BF2" w:rsidP="00871DF1">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(30000 or 40000 level)</w:t>
            </w:r>
          </w:p>
        </w:tc>
        <w:tc>
          <w:tcPr>
            <w:tcW w:w="630" w:type="dxa"/>
            <w:tcBorders>
              <w:top w:val="single" w:sz="4" w:space="0" w:color="auto"/>
              <w:left w:val="single" w:sz="4" w:space="0" w:color="auto"/>
              <w:bottom w:val="single" w:sz="4" w:space="0" w:color="auto"/>
              <w:right w:val="single" w:sz="4" w:space="0" w:color="auto"/>
            </w:tcBorders>
            <w:vAlign w:val="center"/>
          </w:tcPr>
          <w:p w14:paraId="11E4B2C1" w14:textId="05A18A80" w:rsidR="000C01BD" w:rsidRPr="005A17DC" w:rsidRDefault="00F224AB" w:rsidP="00871DF1">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6</w:t>
            </w:r>
          </w:p>
        </w:tc>
        <w:tc>
          <w:tcPr>
            <w:tcW w:w="900" w:type="dxa"/>
            <w:tcBorders>
              <w:top w:val="single" w:sz="4" w:space="0" w:color="auto"/>
              <w:left w:val="single" w:sz="4" w:space="0" w:color="auto"/>
              <w:bottom w:val="single" w:sz="4" w:space="0" w:color="auto"/>
              <w:right w:val="single" w:sz="4" w:space="0" w:color="auto"/>
            </w:tcBorders>
            <w:vAlign w:val="center"/>
          </w:tcPr>
          <w:p w14:paraId="0DAA5714" w14:textId="650134AF" w:rsidR="000C01BD" w:rsidRPr="005A17DC" w:rsidRDefault="00B24BF2" w:rsidP="00871DF1">
            <w:pPr>
              <w:tabs>
                <w:tab w:val="left" w:pos="720"/>
              </w:tabs>
              <w:jc w:val="center"/>
              <w:rPr>
                <w:rFonts w:ascii="National Book" w:hAnsi="National Book" w:cs="Arial"/>
                <w:color w:val="00206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5ADB603F" w14:textId="77777777" w:rsidR="000C01BD" w:rsidRPr="005A17DC" w:rsidRDefault="000C01BD" w:rsidP="00871DF1">
            <w:pPr>
              <w:tabs>
                <w:tab w:val="left" w:pos="720"/>
              </w:tabs>
              <w:rPr>
                <w:rFonts w:ascii="National Book" w:hAnsi="National Book" w:cs="Arial"/>
                <w:i/>
                <w:iCs/>
                <w:color w:val="002060"/>
                <w:sz w:val="18"/>
                <w:szCs w:val="18"/>
              </w:rPr>
            </w:pPr>
          </w:p>
        </w:tc>
      </w:tr>
      <w:tr w:rsidR="007078C8" w:rsidRPr="005A17DC" w14:paraId="4B26800A" w14:textId="77777777" w:rsidTr="00C7466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9C08E78" w14:textId="3C2D04A2" w:rsidR="007078C8" w:rsidRPr="005A17DC" w:rsidRDefault="007078C8" w:rsidP="00871DF1">
            <w:pPr>
              <w:tabs>
                <w:tab w:val="left" w:pos="720"/>
              </w:tabs>
              <w:rPr>
                <w:rFonts w:ascii="National Book" w:hAnsi="National Book" w:cs="Arial"/>
                <w:b/>
                <w:color w:val="FFFFFF" w:themeColor="background1"/>
                <w:sz w:val="20"/>
                <w:szCs w:val="20"/>
              </w:rPr>
            </w:pPr>
            <w:r w:rsidRPr="005A17DC">
              <w:rPr>
                <w:rFonts w:ascii="National Book" w:hAnsi="National Book" w:cs="Arial"/>
                <w:b/>
                <w:color w:val="FFFFFF" w:themeColor="background1"/>
                <w:sz w:val="20"/>
                <w:szCs w:val="20"/>
              </w:rPr>
              <w:t>Semester S</w:t>
            </w:r>
            <w:r w:rsidR="00B9490C" w:rsidRPr="005A17DC">
              <w:rPr>
                <w:rFonts w:ascii="National Book" w:hAnsi="National Book" w:cs="Arial"/>
                <w:b/>
                <w:color w:val="FFFFFF" w:themeColor="background1"/>
                <w:sz w:val="20"/>
                <w:szCs w:val="20"/>
              </w:rPr>
              <w:t>ix</w:t>
            </w:r>
            <w:r w:rsidRPr="005A17DC">
              <w:rPr>
                <w:rFonts w:ascii="National Book" w:hAnsi="National Book" w:cs="Arial"/>
                <w:b/>
                <w:color w:val="FFFFFF" w:themeColor="background1"/>
                <w:sz w:val="20"/>
                <w:szCs w:val="20"/>
              </w:rPr>
              <w:t>: [1</w:t>
            </w:r>
            <w:r w:rsidR="00EA5EDC" w:rsidRPr="005A17DC">
              <w:rPr>
                <w:rFonts w:ascii="National Book" w:hAnsi="National Book" w:cs="Arial"/>
                <w:b/>
                <w:color w:val="FFFFFF" w:themeColor="background1"/>
                <w:sz w:val="20"/>
                <w:szCs w:val="20"/>
              </w:rPr>
              <w:t>6</w:t>
            </w:r>
            <w:r w:rsidRPr="005A17DC">
              <w:rPr>
                <w:rFonts w:ascii="National Book" w:hAnsi="National Book" w:cs="Arial"/>
                <w:b/>
                <w:color w:val="FFFFFF" w:themeColor="background1"/>
                <w:sz w:val="20"/>
                <w:szCs w:val="20"/>
              </w:rPr>
              <w:t xml:space="preserve"> Credit Hours] Kent State University (Spring Semester)</w:t>
            </w:r>
          </w:p>
        </w:tc>
      </w:tr>
      <w:tr w:rsidR="007078C8" w:rsidRPr="005A17DC" w14:paraId="2121ADE9"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1F0ACF6F" w14:textId="642D23F2" w:rsidR="007078C8" w:rsidRPr="005A17DC" w:rsidRDefault="00C645B6" w:rsidP="00871DF1">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ARCH 10012 Global Architectural History II (KFA)</w:t>
            </w:r>
          </w:p>
        </w:tc>
        <w:tc>
          <w:tcPr>
            <w:tcW w:w="630" w:type="dxa"/>
            <w:tcBorders>
              <w:top w:val="single" w:sz="4" w:space="0" w:color="auto"/>
              <w:left w:val="single" w:sz="4" w:space="0" w:color="auto"/>
              <w:bottom w:val="single" w:sz="4" w:space="0" w:color="auto"/>
              <w:right w:val="single" w:sz="4" w:space="0" w:color="auto"/>
            </w:tcBorders>
            <w:vAlign w:val="center"/>
          </w:tcPr>
          <w:p w14:paraId="7CC499F5" w14:textId="7A4E730F" w:rsidR="007078C8" w:rsidRPr="005A17DC" w:rsidRDefault="00D12825" w:rsidP="00871DF1">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1D533488" w14:textId="23EAE0A4" w:rsidR="007078C8" w:rsidRPr="005A17DC" w:rsidRDefault="007078C8" w:rsidP="00871DF1">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1C1307DF" w14:textId="77777777" w:rsidR="007078C8" w:rsidRPr="005A17DC" w:rsidRDefault="007078C8" w:rsidP="00871DF1">
            <w:pPr>
              <w:tabs>
                <w:tab w:val="left" w:pos="720"/>
              </w:tabs>
              <w:rPr>
                <w:rFonts w:ascii="National Book" w:hAnsi="National Book" w:cs="Arial"/>
                <w:i/>
                <w:iCs/>
                <w:color w:val="002060"/>
                <w:sz w:val="18"/>
                <w:szCs w:val="18"/>
              </w:rPr>
            </w:pPr>
          </w:p>
        </w:tc>
      </w:tr>
      <w:tr w:rsidR="007078C8" w:rsidRPr="005A17DC" w14:paraId="61852C35"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24198A74" w14:textId="19283DCE" w:rsidR="007078C8" w:rsidRPr="005A17DC" w:rsidRDefault="00B35F00" w:rsidP="00871DF1">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ARCS 20123 Field and Object Studio</w:t>
            </w:r>
          </w:p>
        </w:tc>
        <w:tc>
          <w:tcPr>
            <w:tcW w:w="630" w:type="dxa"/>
            <w:tcBorders>
              <w:top w:val="single" w:sz="4" w:space="0" w:color="auto"/>
              <w:left w:val="single" w:sz="4" w:space="0" w:color="auto"/>
              <w:bottom w:val="single" w:sz="4" w:space="0" w:color="auto"/>
              <w:right w:val="single" w:sz="4" w:space="0" w:color="auto"/>
            </w:tcBorders>
            <w:vAlign w:val="center"/>
          </w:tcPr>
          <w:p w14:paraId="02E15092" w14:textId="77777777" w:rsidR="007078C8" w:rsidRPr="005A17DC" w:rsidRDefault="007078C8" w:rsidP="00871DF1">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18DCAF02" w14:textId="04B8AB41" w:rsidR="007078C8" w:rsidRPr="005A17DC" w:rsidRDefault="007078C8" w:rsidP="00871DF1">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65329B85" w14:textId="77777777" w:rsidR="007078C8" w:rsidRPr="005A17DC" w:rsidRDefault="007078C8" w:rsidP="00871DF1">
            <w:pPr>
              <w:tabs>
                <w:tab w:val="left" w:pos="720"/>
              </w:tabs>
              <w:rPr>
                <w:rFonts w:ascii="National Book" w:hAnsi="National Book" w:cs="Arial"/>
                <w:i/>
                <w:iCs/>
                <w:color w:val="002060"/>
                <w:sz w:val="18"/>
                <w:szCs w:val="18"/>
              </w:rPr>
            </w:pPr>
          </w:p>
        </w:tc>
      </w:tr>
      <w:tr w:rsidR="00495674" w:rsidRPr="005A17DC" w14:paraId="5403696A"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1EAF0552" w14:textId="1CE45E4F" w:rsidR="00495674" w:rsidRPr="00923B96" w:rsidRDefault="00495674" w:rsidP="00495674">
            <w:pPr>
              <w:tabs>
                <w:tab w:val="left" w:pos="720"/>
              </w:tabs>
              <w:rPr>
                <w:rFonts w:ascii="National Book" w:hAnsi="National Book" w:cs="Arial"/>
                <w:color w:val="002060"/>
                <w:sz w:val="18"/>
                <w:szCs w:val="18"/>
              </w:rPr>
            </w:pPr>
            <w:r w:rsidRPr="00923B96">
              <w:rPr>
                <w:rFonts w:ascii="National Book" w:hAnsi="National Book" w:cs="Arial"/>
                <w:color w:val="002060"/>
                <w:sz w:val="18"/>
                <w:szCs w:val="18"/>
              </w:rPr>
              <w:t>ARCS 20125 Systems and Networks Studio</w:t>
            </w:r>
          </w:p>
        </w:tc>
        <w:tc>
          <w:tcPr>
            <w:tcW w:w="630" w:type="dxa"/>
            <w:tcBorders>
              <w:top w:val="single" w:sz="4" w:space="0" w:color="auto"/>
              <w:left w:val="single" w:sz="4" w:space="0" w:color="auto"/>
              <w:bottom w:val="single" w:sz="4" w:space="0" w:color="auto"/>
              <w:right w:val="single" w:sz="4" w:space="0" w:color="auto"/>
            </w:tcBorders>
            <w:vAlign w:val="center"/>
          </w:tcPr>
          <w:p w14:paraId="3B6BD0AA" w14:textId="0002D0D9" w:rsidR="00495674" w:rsidRPr="00923B96" w:rsidRDefault="00495674" w:rsidP="00495674">
            <w:pPr>
              <w:tabs>
                <w:tab w:val="left" w:pos="720"/>
              </w:tabs>
              <w:jc w:val="center"/>
              <w:rPr>
                <w:rFonts w:ascii="National Book" w:hAnsi="National Book" w:cs="Arial"/>
                <w:color w:val="002060"/>
                <w:sz w:val="18"/>
                <w:szCs w:val="18"/>
              </w:rPr>
            </w:pPr>
            <w:r w:rsidRPr="00923B9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3230D43D" w14:textId="77777777" w:rsidR="00495674" w:rsidRPr="005A17DC" w:rsidRDefault="00495674" w:rsidP="00495674">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164AF0C5" w14:textId="77777777" w:rsidR="00495674" w:rsidRPr="005A17DC" w:rsidRDefault="00495674" w:rsidP="00495674">
            <w:pPr>
              <w:tabs>
                <w:tab w:val="left" w:pos="720"/>
              </w:tabs>
              <w:rPr>
                <w:rFonts w:ascii="National Book" w:hAnsi="National Book" w:cs="Arial"/>
                <w:i/>
                <w:iCs/>
                <w:color w:val="002060"/>
                <w:sz w:val="18"/>
                <w:szCs w:val="18"/>
              </w:rPr>
            </w:pPr>
          </w:p>
        </w:tc>
      </w:tr>
      <w:tr w:rsidR="00495674" w:rsidRPr="005A17DC" w14:paraId="105174F9"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5631B68E" w14:textId="6A23E92F" w:rsidR="00495674" w:rsidRPr="005A17DC" w:rsidRDefault="00495674" w:rsidP="00495674">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ARCS 20501 Exploring Design Disciplines</w:t>
            </w:r>
          </w:p>
        </w:tc>
        <w:tc>
          <w:tcPr>
            <w:tcW w:w="630" w:type="dxa"/>
            <w:tcBorders>
              <w:top w:val="single" w:sz="4" w:space="0" w:color="auto"/>
              <w:left w:val="single" w:sz="4" w:space="0" w:color="auto"/>
              <w:bottom w:val="single" w:sz="4" w:space="0" w:color="auto"/>
              <w:right w:val="single" w:sz="4" w:space="0" w:color="auto"/>
            </w:tcBorders>
            <w:vAlign w:val="center"/>
          </w:tcPr>
          <w:p w14:paraId="4C353B14" w14:textId="6FAEE743" w:rsidR="00495674" w:rsidRPr="005A17DC" w:rsidRDefault="00495674" w:rsidP="00495674">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14:paraId="312851C6" w14:textId="4E6464B5" w:rsidR="00495674" w:rsidRPr="005A17DC" w:rsidRDefault="00495674" w:rsidP="00495674">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tcPr>
          <w:p w14:paraId="72D5D4CB" w14:textId="77777777" w:rsidR="00495674" w:rsidRPr="005A17DC" w:rsidRDefault="00495674" w:rsidP="00495674">
            <w:pPr>
              <w:tabs>
                <w:tab w:val="left" w:pos="720"/>
              </w:tabs>
              <w:rPr>
                <w:rFonts w:ascii="National Book" w:hAnsi="National Book" w:cs="Arial"/>
                <w:i/>
                <w:iCs/>
                <w:color w:val="002060"/>
                <w:sz w:val="18"/>
                <w:szCs w:val="18"/>
              </w:rPr>
            </w:pPr>
          </w:p>
        </w:tc>
      </w:tr>
      <w:tr w:rsidR="00495674" w:rsidRPr="005A17DC" w14:paraId="11263E71"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3FA5C0AD" w14:textId="77777777" w:rsidR="00495674" w:rsidRPr="005A17DC" w:rsidRDefault="00495674" w:rsidP="00495674">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 xml:space="preserve">Architecture (ARCH) or Interior Design (ID) Upper-Division Electives </w:t>
            </w:r>
          </w:p>
          <w:p w14:paraId="20012670" w14:textId="2AB011C0" w:rsidR="00495674" w:rsidRPr="005A17DC" w:rsidRDefault="00495674" w:rsidP="00495674">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(30000 or 40000 level)</w:t>
            </w:r>
          </w:p>
        </w:tc>
        <w:tc>
          <w:tcPr>
            <w:tcW w:w="630" w:type="dxa"/>
            <w:tcBorders>
              <w:top w:val="single" w:sz="4" w:space="0" w:color="auto"/>
              <w:left w:val="single" w:sz="4" w:space="0" w:color="auto"/>
              <w:bottom w:val="single" w:sz="4" w:space="0" w:color="auto"/>
              <w:right w:val="single" w:sz="4" w:space="0" w:color="auto"/>
            </w:tcBorders>
            <w:vAlign w:val="center"/>
          </w:tcPr>
          <w:p w14:paraId="672C5015" w14:textId="53C517EF" w:rsidR="00495674" w:rsidRPr="005A17DC" w:rsidRDefault="00F224AB" w:rsidP="00495674">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2A0914B7" w14:textId="77777777" w:rsidR="00495674" w:rsidRPr="005A17DC" w:rsidRDefault="00495674" w:rsidP="00495674">
            <w:pPr>
              <w:tabs>
                <w:tab w:val="left" w:pos="720"/>
              </w:tabs>
              <w:jc w:val="center"/>
              <w:rPr>
                <w:rFonts w:ascii="National Book" w:hAnsi="National Book" w:cs="Arial"/>
                <w:color w:val="00206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tcPr>
          <w:p w14:paraId="396C7737" w14:textId="77777777" w:rsidR="00495674" w:rsidRPr="005A17DC" w:rsidRDefault="00495674" w:rsidP="00495674">
            <w:pPr>
              <w:tabs>
                <w:tab w:val="left" w:pos="720"/>
              </w:tabs>
              <w:rPr>
                <w:rFonts w:ascii="National Book" w:hAnsi="National Book" w:cs="Arial"/>
                <w:i/>
                <w:iCs/>
                <w:color w:val="002060"/>
                <w:sz w:val="18"/>
                <w:szCs w:val="18"/>
              </w:rPr>
            </w:pPr>
          </w:p>
        </w:tc>
      </w:tr>
      <w:tr w:rsidR="00495674" w:rsidRPr="005A17DC" w14:paraId="16303B2B"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03363724" w14:textId="661F0DE5" w:rsidR="00495674" w:rsidRPr="005A17DC" w:rsidRDefault="00495674" w:rsidP="00495674">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ARCS 30421 Environmental Imperatives</w:t>
            </w:r>
          </w:p>
        </w:tc>
        <w:tc>
          <w:tcPr>
            <w:tcW w:w="630" w:type="dxa"/>
            <w:tcBorders>
              <w:top w:val="single" w:sz="4" w:space="0" w:color="auto"/>
              <w:left w:val="single" w:sz="4" w:space="0" w:color="auto"/>
              <w:bottom w:val="single" w:sz="4" w:space="0" w:color="auto"/>
              <w:right w:val="single" w:sz="4" w:space="0" w:color="auto"/>
            </w:tcBorders>
            <w:vAlign w:val="center"/>
          </w:tcPr>
          <w:p w14:paraId="51EE1B7F" w14:textId="4D472DA4" w:rsidR="00495674" w:rsidRPr="005A17DC" w:rsidRDefault="00495674" w:rsidP="00495674">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36A1B28D" w14:textId="3808FFBD" w:rsidR="00495674" w:rsidRPr="005A17DC" w:rsidRDefault="00495674" w:rsidP="00495674">
            <w:pPr>
              <w:tabs>
                <w:tab w:val="left" w:pos="720"/>
              </w:tabs>
              <w:jc w:val="center"/>
              <w:rPr>
                <w:rFonts w:ascii="National Book" w:hAnsi="National Book" w:cs="Arial"/>
                <w:color w:val="00206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744BACC7" w14:textId="77777777" w:rsidR="00495674" w:rsidRPr="005A17DC" w:rsidRDefault="00495674" w:rsidP="00495674">
            <w:pPr>
              <w:tabs>
                <w:tab w:val="left" w:pos="720"/>
              </w:tabs>
              <w:rPr>
                <w:rFonts w:ascii="National Book" w:hAnsi="National Book" w:cs="Arial"/>
                <w:i/>
                <w:iCs/>
                <w:color w:val="002060"/>
                <w:sz w:val="18"/>
                <w:szCs w:val="18"/>
              </w:rPr>
            </w:pPr>
          </w:p>
        </w:tc>
      </w:tr>
      <w:tr w:rsidR="00495674" w:rsidRPr="005A17DC" w14:paraId="548319AB" w14:textId="77777777" w:rsidTr="00C74663">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5A9140" w14:textId="5C22B829" w:rsidR="00495674" w:rsidRPr="005A17DC" w:rsidRDefault="00495674" w:rsidP="00495674">
            <w:pPr>
              <w:tabs>
                <w:tab w:val="left" w:pos="720"/>
              </w:tabs>
              <w:rPr>
                <w:rFonts w:ascii="National Book" w:hAnsi="National Book" w:cs="Arial"/>
                <w:b/>
                <w:color w:val="FFFFFF" w:themeColor="background1"/>
                <w:sz w:val="20"/>
                <w:szCs w:val="20"/>
              </w:rPr>
            </w:pPr>
            <w:r w:rsidRPr="005A17DC">
              <w:rPr>
                <w:rFonts w:ascii="National Book" w:hAnsi="National Book" w:cs="Arial"/>
                <w:b/>
                <w:color w:val="FFFFFF" w:themeColor="background1"/>
                <w:sz w:val="20"/>
                <w:szCs w:val="20"/>
              </w:rPr>
              <w:t>Semester Seven: [15 Credit Hours] Kent State University (Fall Semester)</w:t>
            </w:r>
          </w:p>
        </w:tc>
      </w:tr>
      <w:tr w:rsidR="00495674" w:rsidRPr="005A17DC" w14:paraId="1C402E78"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715E67C9" w14:textId="6E8BD327" w:rsidR="00495674" w:rsidRPr="005A17DC" w:rsidRDefault="00495674" w:rsidP="00495674">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Upper-Division Printmaking and Photography Elective (Minor Elective)</w:t>
            </w:r>
          </w:p>
        </w:tc>
        <w:tc>
          <w:tcPr>
            <w:tcW w:w="630" w:type="dxa"/>
            <w:tcBorders>
              <w:top w:val="single" w:sz="4" w:space="0" w:color="auto"/>
              <w:left w:val="single" w:sz="4" w:space="0" w:color="auto"/>
              <w:bottom w:val="single" w:sz="4" w:space="0" w:color="auto"/>
              <w:right w:val="single" w:sz="4" w:space="0" w:color="auto"/>
            </w:tcBorders>
            <w:vAlign w:val="center"/>
          </w:tcPr>
          <w:p w14:paraId="4DC077A4" w14:textId="05307DE0" w:rsidR="00495674" w:rsidRPr="005A17DC" w:rsidRDefault="00495674" w:rsidP="00495674">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BBA9E86" w14:textId="3059B3D9" w:rsidR="00495674" w:rsidRPr="005A17DC" w:rsidRDefault="00495674" w:rsidP="00495674">
            <w:pPr>
              <w:tabs>
                <w:tab w:val="left" w:pos="720"/>
              </w:tabs>
              <w:jc w:val="center"/>
              <w:rPr>
                <w:rFonts w:ascii="National Book" w:hAnsi="National Book" w:cs="Arial"/>
                <w:color w:val="002060"/>
                <w:sz w:val="20"/>
                <w:szCs w:val="2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7160739C" w14:textId="77777777" w:rsidR="00495674" w:rsidRPr="005A17DC" w:rsidRDefault="00495674" w:rsidP="00495674">
            <w:pPr>
              <w:tabs>
                <w:tab w:val="left" w:pos="720"/>
              </w:tabs>
              <w:rPr>
                <w:rFonts w:ascii="National Book" w:hAnsi="National Book" w:cs="Arial"/>
                <w:i/>
                <w:iCs/>
                <w:color w:val="002060"/>
                <w:sz w:val="18"/>
                <w:szCs w:val="18"/>
              </w:rPr>
            </w:pPr>
          </w:p>
        </w:tc>
      </w:tr>
      <w:tr w:rsidR="00F224AB" w:rsidRPr="005A17DC" w14:paraId="362A5AAB"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07CE39E4" w14:textId="7E881643" w:rsidR="00F224AB" w:rsidRPr="00923B96" w:rsidRDefault="00F224AB" w:rsidP="00F224AB">
            <w:pPr>
              <w:tabs>
                <w:tab w:val="left" w:pos="720"/>
              </w:tabs>
              <w:rPr>
                <w:rFonts w:ascii="National Book" w:hAnsi="National Book" w:cs="Arial"/>
                <w:color w:val="002060"/>
                <w:sz w:val="18"/>
                <w:szCs w:val="18"/>
              </w:rPr>
            </w:pPr>
            <w:r w:rsidRPr="00923B96">
              <w:rPr>
                <w:rFonts w:ascii="National Book" w:hAnsi="National Book" w:cs="Arial"/>
                <w:color w:val="002060"/>
                <w:sz w:val="18"/>
                <w:szCs w:val="18"/>
              </w:rPr>
              <w:t>ARCS 20124 Scale and Perception Studio</w:t>
            </w:r>
          </w:p>
        </w:tc>
        <w:tc>
          <w:tcPr>
            <w:tcW w:w="630" w:type="dxa"/>
            <w:tcBorders>
              <w:top w:val="single" w:sz="4" w:space="0" w:color="auto"/>
              <w:left w:val="single" w:sz="4" w:space="0" w:color="auto"/>
              <w:bottom w:val="single" w:sz="4" w:space="0" w:color="auto"/>
              <w:right w:val="single" w:sz="4" w:space="0" w:color="auto"/>
            </w:tcBorders>
            <w:vAlign w:val="center"/>
          </w:tcPr>
          <w:p w14:paraId="0D8F86F2" w14:textId="45CAFA28" w:rsidR="00F224AB" w:rsidRPr="00923B96" w:rsidRDefault="00F224AB" w:rsidP="00F224AB">
            <w:pPr>
              <w:tabs>
                <w:tab w:val="left" w:pos="720"/>
              </w:tabs>
              <w:jc w:val="center"/>
              <w:rPr>
                <w:rFonts w:ascii="National Book" w:hAnsi="National Book" w:cs="Arial"/>
                <w:color w:val="002060"/>
                <w:sz w:val="18"/>
                <w:szCs w:val="18"/>
              </w:rPr>
            </w:pPr>
            <w:r w:rsidRPr="00923B9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6389E58" w14:textId="77777777" w:rsidR="00F224AB" w:rsidRPr="005A17DC" w:rsidRDefault="00F224AB" w:rsidP="00F224AB">
            <w:pPr>
              <w:tabs>
                <w:tab w:val="left" w:pos="720"/>
              </w:tabs>
              <w:jc w:val="center"/>
              <w:rPr>
                <w:rFonts w:ascii="National Book" w:hAnsi="National Book" w:cs="Arial"/>
                <w:color w:val="002060"/>
              </w:rPr>
            </w:pPr>
          </w:p>
        </w:tc>
        <w:tc>
          <w:tcPr>
            <w:tcW w:w="2097" w:type="dxa"/>
            <w:tcBorders>
              <w:top w:val="single" w:sz="4" w:space="0" w:color="auto"/>
              <w:left w:val="single" w:sz="4" w:space="0" w:color="auto"/>
              <w:bottom w:val="single" w:sz="4" w:space="0" w:color="auto"/>
              <w:right w:val="single" w:sz="4" w:space="0" w:color="auto"/>
            </w:tcBorders>
            <w:vAlign w:val="center"/>
          </w:tcPr>
          <w:p w14:paraId="551F8B28" w14:textId="77777777" w:rsidR="00F224AB" w:rsidRPr="005A17DC" w:rsidRDefault="00F224AB" w:rsidP="00F224AB">
            <w:pPr>
              <w:tabs>
                <w:tab w:val="left" w:pos="720"/>
              </w:tabs>
              <w:rPr>
                <w:rFonts w:ascii="National Book" w:hAnsi="National Book" w:cs="Arial"/>
                <w:i/>
                <w:iCs/>
                <w:color w:val="002060"/>
                <w:sz w:val="18"/>
                <w:szCs w:val="18"/>
              </w:rPr>
            </w:pPr>
          </w:p>
        </w:tc>
      </w:tr>
      <w:tr w:rsidR="00F224AB" w:rsidRPr="005A17DC" w14:paraId="7E1CA846"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68DE6CD9" w14:textId="3710F870" w:rsidR="00F224AB" w:rsidRPr="005A17DC" w:rsidRDefault="00F224AB" w:rsidP="00F224AB">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ARCS 30123 Materials and Processes of Making</w:t>
            </w:r>
          </w:p>
        </w:tc>
        <w:tc>
          <w:tcPr>
            <w:tcW w:w="630" w:type="dxa"/>
            <w:tcBorders>
              <w:top w:val="single" w:sz="4" w:space="0" w:color="auto"/>
              <w:left w:val="single" w:sz="4" w:space="0" w:color="auto"/>
              <w:bottom w:val="single" w:sz="4" w:space="0" w:color="auto"/>
              <w:right w:val="single" w:sz="4" w:space="0" w:color="auto"/>
            </w:tcBorders>
            <w:vAlign w:val="center"/>
          </w:tcPr>
          <w:p w14:paraId="3802A34A" w14:textId="3679739B" w:rsidR="00F224AB" w:rsidRPr="005A17DC" w:rsidRDefault="00F224AB" w:rsidP="00F224AB">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83F1B48" w14:textId="3A628B59" w:rsidR="00F224AB" w:rsidRPr="005A17DC" w:rsidRDefault="00F224AB" w:rsidP="00F224AB">
            <w:pPr>
              <w:tabs>
                <w:tab w:val="left" w:pos="720"/>
              </w:tabs>
              <w:jc w:val="center"/>
              <w:rPr>
                <w:rFonts w:ascii="National Book" w:hAnsi="National Book" w:cs="Arial"/>
                <w:color w:val="002060"/>
                <w:sz w:val="20"/>
                <w:szCs w:val="2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08068B5A" w14:textId="77777777" w:rsidR="00F224AB" w:rsidRPr="005A17DC" w:rsidRDefault="00F224AB" w:rsidP="00F224AB">
            <w:pPr>
              <w:tabs>
                <w:tab w:val="left" w:pos="720"/>
              </w:tabs>
              <w:rPr>
                <w:rFonts w:ascii="National Book" w:hAnsi="National Book" w:cs="Arial"/>
                <w:i/>
                <w:iCs/>
                <w:color w:val="002060"/>
                <w:sz w:val="18"/>
                <w:szCs w:val="18"/>
              </w:rPr>
            </w:pPr>
          </w:p>
        </w:tc>
      </w:tr>
      <w:tr w:rsidR="00F224AB" w:rsidRPr="005A17DC" w14:paraId="2E746E28"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7B84C944" w14:textId="1748D707" w:rsidR="00F224AB" w:rsidRPr="005A17DC" w:rsidRDefault="00F224AB" w:rsidP="00F224AB">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ARCS 40022 Urban Design Discourse (ELR)</w:t>
            </w:r>
          </w:p>
        </w:tc>
        <w:tc>
          <w:tcPr>
            <w:tcW w:w="630" w:type="dxa"/>
            <w:tcBorders>
              <w:top w:val="single" w:sz="4" w:space="0" w:color="auto"/>
              <w:left w:val="single" w:sz="4" w:space="0" w:color="auto"/>
              <w:bottom w:val="single" w:sz="4" w:space="0" w:color="auto"/>
              <w:right w:val="single" w:sz="4" w:space="0" w:color="auto"/>
            </w:tcBorders>
            <w:vAlign w:val="center"/>
          </w:tcPr>
          <w:p w14:paraId="302A341C" w14:textId="77777777" w:rsidR="00F224AB" w:rsidRPr="005A17DC" w:rsidRDefault="00F224AB" w:rsidP="00F224AB">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E1DDA21" w14:textId="77777777" w:rsidR="00F224AB" w:rsidRPr="005A17DC" w:rsidRDefault="00F224AB" w:rsidP="00F224AB">
            <w:pPr>
              <w:tabs>
                <w:tab w:val="left" w:pos="720"/>
              </w:tabs>
              <w:jc w:val="center"/>
              <w:rPr>
                <w:rFonts w:ascii="National Book" w:hAnsi="National Book" w:cs="Arial"/>
                <w:color w:val="00206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3A461A87" w14:textId="77777777" w:rsidR="00F224AB" w:rsidRPr="005A17DC" w:rsidRDefault="00F224AB" w:rsidP="00F224AB">
            <w:pPr>
              <w:tabs>
                <w:tab w:val="left" w:pos="720"/>
              </w:tabs>
              <w:rPr>
                <w:rFonts w:ascii="National Book" w:hAnsi="National Book" w:cs="Arial"/>
                <w:i/>
                <w:iCs/>
                <w:color w:val="002060"/>
                <w:sz w:val="18"/>
                <w:szCs w:val="18"/>
              </w:rPr>
            </w:pPr>
          </w:p>
        </w:tc>
      </w:tr>
      <w:tr w:rsidR="00F224AB" w:rsidRPr="005A17DC" w14:paraId="2E148D1B"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43B2C873" w14:textId="19FBD549" w:rsidR="00F224AB" w:rsidRPr="005A17DC" w:rsidRDefault="00F224AB" w:rsidP="00F224AB">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ARCS 40114 Theory and Criticism in Architectural Media (WIC)</w:t>
            </w:r>
          </w:p>
        </w:tc>
        <w:tc>
          <w:tcPr>
            <w:tcW w:w="630" w:type="dxa"/>
            <w:tcBorders>
              <w:top w:val="single" w:sz="4" w:space="0" w:color="auto"/>
              <w:left w:val="single" w:sz="4" w:space="0" w:color="auto"/>
              <w:bottom w:val="single" w:sz="4" w:space="0" w:color="auto"/>
              <w:right w:val="single" w:sz="4" w:space="0" w:color="auto"/>
            </w:tcBorders>
            <w:vAlign w:val="center"/>
          </w:tcPr>
          <w:p w14:paraId="3CC0CE67" w14:textId="77777777" w:rsidR="00F224AB" w:rsidRPr="005A17DC" w:rsidRDefault="00F224AB" w:rsidP="00F224AB">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4BBB0B1A" w14:textId="77777777" w:rsidR="00F224AB" w:rsidRPr="005A17DC" w:rsidRDefault="00F224AB" w:rsidP="00F224AB">
            <w:pPr>
              <w:tabs>
                <w:tab w:val="left" w:pos="720"/>
              </w:tabs>
              <w:jc w:val="center"/>
              <w:rPr>
                <w:rFonts w:ascii="National Book" w:hAnsi="National Book" w:cs="Arial"/>
                <w:color w:val="00206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61A5BB6F" w14:textId="77777777" w:rsidR="00F224AB" w:rsidRPr="005A17DC" w:rsidRDefault="00F224AB" w:rsidP="00F224AB">
            <w:pPr>
              <w:tabs>
                <w:tab w:val="left" w:pos="720"/>
              </w:tabs>
              <w:rPr>
                <w:rFonts w:ascii="National Book" w:hAnsi="National Book" w:cs="Arial"/>
                <w:i/>
                <w:iCs/>
                <w:color w:val="002060"/>
                <w:sz w:val="18"/>
                <w:szCs w:val="18"/>
              </w:rPr>
            </w:pPr>
          </w:p>
        </w:tc>
      </w:tr>
      <w:tr w:rsidR="00F224AB" w:rsidRPr="005A17DC" w14:paraId="2CE2E3E4" w14:textId="77777777" w:rsidTr="00C74663">
        <w:trPr>
          <w:trHeight w:val="170"/>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861D988" w14:textId="6443E5EF" w:rsidR="00F224AB" w:rsidRPr="005A17DC" w:rsidRDefault="00F224AB" w:rsidP="00F224AB">
            <w:pPr>
              <w:tabs>
                <w:tab w:val="left" w:pos="720"/>
              </w:tabs>
              <w:rPr>
                <w:rFonts w:ascii="National Book" w:hAnsi="National Book" w:cs="Arial"/>
                <w:color w:val="FFFFFF" w:themeColor="background1"/>
                <w:sz w:val="18"/>
                <w:szCs w:val="18"/>
              </w:rPr>
            </w:pPr>
            <w:r w:rsidRPr="005A17DC">
              <w:rPr>
                <w:rFonts w:ascii="National Book" w:hAnsi="National Book" w:cs="Arial"/>
                <w:b/>
                <w:color w:val="FFFFFF" w:themeColor="background1"/>
                <w:sz w:val="20"/>
                <w:szCs w:val="20"/>
              </w:rPr>
              <w:t>Semester Eight: [15 Credit Hours] Kent State University (Spring Semester)</w:t>
            </w:r>
          </w:p>
        </w:tc>
      </w:tr>
      <w:tr w:rsidR="00F224AB" w:rsidRPr="005A17DC" w14:paraId="3CD41119"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52C14CCB" w14:textId="731A1502" w:rsidR="00F224AB" w:rsidRPr="005A17DC" w:rsidRDefault="00F224AB" w:rsidP="00F224AB">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ARCS 30124 Methods and Theories of Representation</w:t>
            </w:r>
          </w:p>
        </w:tc>
        <w:tc>
          <w:tcPr>
            <w:tcW w:w="630" w:type="dxa"/>
            <w:tcBorders>
              <w:top w:val="single" w:sz="4" w:space="0" w:color="auto"/>
              <w:left w:val="single" w:sz="4" w:space="0" w:color="auto"/>
              <w:bottom w:val="single" w:sz="4" w:space="0" w:color="auto"/>
              <w:right w:val="single" w:sz="4" w:space="0" w:color="auto"/>
            </w:tcBorders>
            <w:vAlign w:val="center"/>
          </w:tcPr>
          <w:p w14:paraId="5CABE0AF" w14:textId="66998CF7" w:rsidR="00F224AB" w:rsidRPr="005A17DC" w:rsidRDefault="00F224AB" w:rsidP="00F224AB">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48D78AB7" w14:textId="77777777" w:rsidR="00F224AB" w:rsidRPr="005A17DC" w:rsidRDefault="00F224AB" w:rsidP="00F224AB">
            <w:pPr>
              <w:tabs>
                <w:tab w:val="left" w:pos="720"/>
              </w:tabs>
              <w:jc w:val="center"/>
              <w:rPr>
                <w:rFonts w:ascii="National Book" w:hAnsi="National Book" w:cs="Arial"/>
                <w:color w:val="002060"/>
                <w:sz w:val="20"/>
                <w:szCs w:val="2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0FF172F6" w14:textId="77777777" w:rsidR="00F224AB" w:rsidRPr="005A17DC" w:rsidRDefault="00F224AB" w:rsidP="00F224AB">
            <w:pPr>
              <w:tabs>
                <w:tab w:val="left" w:pos="720"/>
              </w:tabs>
              <w:rPr>
                <w:rFonts w:ascii="National Book" w:hAnsi="National Book" w:cs="Arial"/>
                <w:i/>
                <w:iCs/>
                <w:color w:val="002060"/>
                <w:sz w:val="18"/>
                <w:szCs w:val="18"/>
              </w:rPr>
            </w:pPr>
          </w:p>
        </w:tc>
      </w:tr>
      <w:tr w:rsidR="00F224AB" w:rsidRPr="005A17DC" w14:paraId="2F456E30"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2EA0BBBB" w14:textId="727937AF" w:rsidR="00F224AB" w:rsidRPr="005A17DC" w:rsidRDefault="00F224AB" w:rsidP="00F224AB">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ARCH 45213 20th Century Architectural History</w:t>
            </w:r>
          </w:p>
        </w:tc>
        <w:tc>
          <w:tcPr>
            <w:tcW w:w="630" w:type="dxa"/>
            <w:tcBorders>
              <w:top w:val="single" w:sz="4" w:space="0" w:color="auto"/>
              <w:left w:val="single" w:sz="4" w:space="0" w:color="auto"/>
              <w:bottom w:val="single" w:sz="4" w:space="0" w:color="auto"/>
              <w:right w:val="single" w:sz="4" w:space="0" w:color="auto"/>
            </w:tcBorders>
            <w:vAlign w:val="center"/>
          </w:tcPr>
          <w:p w14:paraId="674ED1FE" w14:textId="77777777" w:rsidR="00F224AB" w:rsidRPr="005A17DC" w:rsidRDefault="00F224AB" w:rsidP="00F224AB">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5DAEE0A" w14:textId="77777777" w:rsidR="00F224AB" w:rsidRPr="005A17DC" w:rsidRDefault="00F224AB" w:rsidP="00F224AB">
            <w:pPr>
              <w:tabs>
                <w:tab w:val="left" w:pos="720"/>
              </w:tabs>
              <w:jc w:val="center"/>
              <w:rPr>
                <w:rFonts w:ascii="National Book" w:hAnsi="National Book" w:cs="Arial"/>
                <w:color w:val="002060"/>
                <w:sz w:val="20"/>
                <w:szCs w:val="2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4AEADDA2" w14:textId="77777777" w:rsidR="00F224AB" w:rsidRPr="005A17DC" w:rsidRDefault="00F224AB" w:rsidP="00F224AB">
            <w:pPr>
              <w:tabs>
                <w:tab w:val="left" w:pos="720"/>
              </w:tabs>
              <w:rPr>
                <w:rFonts w:ascii="National Book" w:hAnsi="National Book" w:cs="Arial"/>
                <w:i/>
                <w:iCs/>
                <w:color w:val="002060"/>
                <w:sz w:val="18"/>
                <w:szCs w:val="18"/>
              </w:rPr>
            </w:pPr>
          </w:p>
        </w:tc>
      </w:tr>
      <w:tr w:rsidR="00F224AB" w:rsidRPr="005A17DC" w14:paraId="22ED2DC6"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01A787C3" w14:textId="77777777" w:rsidR="00F224AB" w:rsidRPr="005A17DC" w:rsidRDefault="00F224AB" w:rsidP="00F224AB">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 xml:space="preserve">Architecture (ARCH) or Interior Design (ID) Upper-Division Electives </w:t>
            </w:r>
          </w:p>
          <w:p w14:paraId="3D0A7E1D" w14:textId="13100482" w:rsidR="00F224AB" w:rsidRPr="005A17DC" w:rsidRDefault="00F224AB" w:rsidP="00F224AB">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(30000 or 40000 level)</w:t>
            </w:r>
          </w:p>
        </w:tc>
        <w:tc>
          <w:tcPr>
            <w:tcW w:w="630" w:type="dxa"/>
            <w:tcBorders>
              <w:top w:val="single" w:sz="4" w:space="0" w:color="auto"/>
              <w:left w:val="single" w:sz="4" w:space="0" w:color="auto"/>
              <w:bottom w:val="single" w:sz="4" w:space="0" w:color="auto"/>
              <w:right w:val="single" w:sz="4" w:space="0" w:color="auto"/>
            </w:tcBorders>
            <w:vAlign w:val="center"/>
          </w:tcPr>
          <w:p w14:paraId="5694F587" w14:textId="68899956" w:rsidR="00F224AB" w:rsidRPr="005A17DC" w:rsidRDefault="00F224AB" w:rsidP="00F224AB">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2B9C1176" w14:textId="01CC60BC" w:rsidR="00F224AB" w:rsidRPr="005A17DC" w:rsidRDefault="00F224AB" w:rsidP="00F224AB">
            <w:pPr>
              <w:tabs>
                <w:tab w:val="left" w:pos="720"/>
              </w:tabs>
              <w:jc w:val="center"/>
              <w:rPr>
                <w:rFonts w:ascii="National Book" w:hAnsi="National Book" w:cs="Arial"/>
                <w:color w:val="00206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1D56B868" w14:textId="77777777" w:rsidR="00F224AB" w:rsidRPr="005A17DC" w:rsidRDefault="00F224AB" w:rsidP="00F224AB">
            <w:pPr>
              <w:tabs>
                <w:tab w:val="left" w:pos="720"/>
              </w:tabs>
              <w:rPr>
                <w:rFonts w:ascii="National Book" w:hAnsi="National Book" w:cs="Arial"/>
                <w:i/>
                <w:iCs/>
                <w:color w:val="002060"/>
                <w:sz w:val="18"/>
                <w:szCs w:val="18"/>
              </w:rPr>
            </w:pPr>
          </w:p>
        </w:tc>
      </w:tr>
      <w:tr w:rsidR="00F224AB" w:rsidRPr="005A17DC" w14:paraId="32732A24" w14:textId="77777777" w:rsidTr="00236E58">
        <w:trPr>
          <w:trHeight w:val="288"/>
        </w:trPr>
        <w:tc>
          <w:tcPr>
            <w:tcW w:w="7278" w:type="dxa"/>
            <w:tcBorders>
              <w:top w:val="single" w:sz="4" w:space="0" w:color="auto"/>
              <w:left w:val="single" w:sz="4" w:space="0" w:color="auto"/>
              <w:bottom w:val="single" w:sz="4" w:space="0" w:color="auto"/>
              <w:right w:val="single" w:sz="4" w:space="0" w:color="auto"/>
            </w:tcBorders>
            <w:vAlign w:val="center"/>
          </w:tcPr>
          <w:p w14:paraId="70F5A4A1" w14:textId="533FA462" w:rsidR="00F224AB" w:rsidRPr="005A17DC" w:rsidRDefault="00F224AB" w:rsidP="00F224AB">
            <w:pPr>
              <w:tabs>
                <w:tab w:val="left" w:pos="720"/>
              </w:tabs>
              <w:rPr>
                <w:rFonts w:ascii="National Book" w:hAnsi="National Book" w:cs="Arial"/>
                <w:color w:val="002060"/>
                <w:sz w:val="18"/>
                <w:szCs w:val="18"/>
              </w:rPr>
            </w:pPr>
            <w:r w:rsidRPr="005A17DC">
              <w:rPr>
                <w:rFonts w:ascii="National Book" w:hAnsi="National Book" w:cs="Arial"/>
                <w:color w:val="002060"/>
                <w:sz w:val="18"/>
                <w:szCs w:val="18"/>
              </w:rPr>
              <w:t>Upper-Division Printmaking and Photography Elective</w:t>
            </w:r>
            <w:r>
              <w:rPr>
                <w:rFonts w:ascii="National Book" w:hAnsi="National Book" w:cs="Arial"/>
                <w:color w:val="002060"/>
                <w:sz w:val="18"/>
                <w:szCs w:val="18"/>
              </w:rPr>
              <w:t>s</w:t>
            </w:r>
            <w:r w:rsidRPr="005A17DC">
              <w:rPr>
                <w:rFonts w:ascii="National Book" w:hAnsi="National Book" w:cs="Arial"/>
                <w:color w:val="002060"/>
                <w:sz w:val="18"/>
                <w:szCs w:val="18"/>
              </w:rPr>
              <w:t xml:space="preserve"> (Minor Elective</w:t>
            </w:r>
            <w:r>
              <w:rPr>
                <w:rFonts w:ascii="National Book" w:hAnsi="National Book" w:cs="Arial"/>
                <w:color w:val="002060"/>
                <w:sz w:val="18"/>
                <w:szCs w:val="18"/>
              </w:rPr>
              <w:t>s</w:t>
            </w:r>
            <w:r w:rsidRPr="005A17DC">
              <w:rPr>
                <w:rFonts w:ascii="National Book" w:hAnsi="National Book" w:cs="Arial"/>
                <w:color w:val="002060"/>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1AB9A722" w14:textId="42003216" w:rsidR="00F224AB" w:rsidRPr="005A17DC" w:rsidRDefault="00F224AB" w:rsidP="00F224AB">
            <w:pPr>
              <w:tabs>
                <w:tab w:val="left" w:pos="720"/>
              </w:tabs>
              <w:jc w:val="center"/>
              <w:rPr>
                <w:rFonts w:ascii="National Book" w:hAnsi="National Book" w:cs="Arial"/>
                <w:color w:val="002060"/>
                <w:sz w:val="18"/>
                <w:szCs w:val="18"/>
              </w:rPr>
            </w:pPr>
            <w:r w:rsidRPr="005A17DC">
              <w:rPr>
                <w:rFonts w:ascii="National Book" w:hAnsi="National Book" w:cs="Arial"/>
                <w:color w:val="002060"/>
                <w:sz w:val="18"/>
                <w:szCs w:val="18"/>
              </w:rPr>
              <w:t>6</w:t>
            </w:r>
          </w:p>
        </w:tc>
        <w:tc>
          <w:tcPr>
            <w:tcW w:w="900" w:type="dxa"/>
            <w:tcBorders>
              <w:top w:val="single" w:sz="4" w:space="0" w:color="auto"/>
              <w:left w:val="single" w:sz="4" w:space="0" w:color="auto"/>
              <w:bottom w:val="single" w:sz="4" w:space="0" w:color="auto"/>
              <w:right w:val="single" w:sz="4" w:space="0" w:color="auto"/>
            </w:tcBorders>
            <w:vAlign w:val="center"/>
          </w:tcPr>
          <w:p w14:paraId="5F4D7387" w14:textId="181F822A" w:rsidR="00F224AB" w:rsidRPr="005A17DC" w:rsidRDefault="00F224AB" w:rsidP="00F224AB">
            <w:pPr>
              <w:tabs>
                <w:tab w:val="left" w:pos="720"/>
              </w:tabs>
              <w:jc w:val="center"/>
              <w:rPr>
                <w:rFonts w:ascii="National Book" w:hAnsi="National Book" w:cs="Arial"/>
                <w:color w:val="002060"/>
              </w:rPr>
            </w:pPr>
            <w:r w:rsidRPr="005A17DC">
              <w:rPr>
                <w:rFonts w:ascii="National Book" w:hAnsi="National Book" w:cs="Arial"/>
                <w:color w:val="002060"/>
              </w:rPr>
              <w:t>■</w:t>
            </w:r>
          </w:p>
        </w:tc>
        <w:tc>
          <w:tcPr>
            <w:tcW w:w="2097" w:type="dxa"/>
            <w:tcBorders>
              <w:top w:val="single" w:sz="4" w:space="0" w:color="auto"/>
              <w:left w:val="single" w:sz="4" w:space="0" w:color="auto"/>
              <w:bottom w:val="single" w:sz="4" w:space="0" w:color="auto"/>
              <w:right w:val="single" w:sz="4" w:space="0" w:color="auto"/>
            </w:tcBorders>
            <w:vAlign w:val="center"/>
          </w:tcPr>
          <w:p w14:paraId="3955FA61" w14:textId="77777777" w:rsidR="00F224AB" w:rsidRPr="005A17DC" w:rsidRDefault="00F224AB" w:rsidP="00F224AB">
            <w:pPr>
              <w:tabs>
                <w:tab w:val="left" w:pos="720"/>
              </w:tabs>
              <w:rPr>
                <w:rFonts w:ascii="National Book" w:hAnsi="National Book" w:cs="Arial"/>
                <w:i/>
                <w:iCs/>
                <w:color w:val="002060"/>
                <w:sz w:val="18"/>
                <w:szCs w:val="18"/>
              </w:rPr>
            </w:pPr>
          </w:p>
        </w:tc>
      </w:tr>
      <w:tr w:rsidR="00F224AB" w:rsidRPr="007078C8" w14:paraId="5AEC0749" w14:textId="77777777" w:rsidTr="00C74663">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5A0F537" w14:textId="34EA836B" w:rsidR="00F224AB" w:rsidRPr="00ED53EA" w:rsidRDefault="00F224AB" w:rsidP="00F224AB">
            <w:pPr>
              <w:tabs>
                <w:tab w:val="left" w:pos="720"/>
              </w:tabs>
              <w:jc w:val="center"/>
              <w:rPr>
                <w:rFonts w:ascii="National Book" w:hAnsi="National Book" w:cs="Arial"/>
                <w:b/>
                <w:color w:val="FFFFFF" w:themeColor="background1"/>
                <w:sz w:val="22"/>
                <w:szCs w:val="22"/>
              </w:rPr>
            </w:pPr>
            <w:r w:rsidRPr="005A17DC">
              <w:rPr>
                <w:rFonts w:ascii="National Book" w:hAnsi="National Book" w:cs="Arial"/>
                <w:b/>
                <w:color w:val="FFFFFF" w:themeColor="background1"/>
                <w:sz w:val="22"/>
                <w:szCs w:val="22"/>
              </w:rPr>
              <w:t>125-129 Total Credit Hours to Graduate with the BA, including transfer coursework, from Kent State University</w:t>
            </w:r>
          </w:p>
        </w:tc>
      </w:tr>
    </w:tbl>
    <w:p w14:paraId="5BF203F7" w14:textId="13EDA1C1" w:rsidR="00EE6A3C" w:rsidRDefault="00EE6A3C"/>
    <w:p w14:paraId="215F8F04" w14:textId="542A06BC" w:rsidR="007078C8" w:rsidRPr="007078C8" w:rsidRDefault="007078C8" w:rsidP="007078C8">
      <w:pPr>
        <w:tabs>
          <w:tab w:val="left" w:pos="720"/>
        </w:tabs>
        <w:rPr>
          <w:rFonts w:ascii="National Book" w:hAnsi="National Book" w:cs="Arial"/>
          <w:color w:val="002060"/>
          <w:sz w:val="18"/>
          <w:szCs w:val="18"/>
        </w:rPr>
      </w:pPr>
      <w:r w:rsidRPr="007078C8">
        <w:rPr>
          <w:rFonts w:ascii="National Book" w:hAnsi="National Book" w:cs="Arial"/>
          <w:color w:val="002060"/>
          <w:sz w:val="18"/>
          <w:szCs w:val="18"/>
        </w:rPr>
        <w:t xml:space="preserve">@ Course may be taken at Cuyahoga Community College and transferred to Kent State. However, please be aware </w:t>
      </w:r>
      <w:hyperlink r:id="rId16" w:history="1">
        <w:r w:rsidRPr="007078C8">
          <w:rPr>
            <w:rStyle w:val="Hyperlink"/>
            <w:rFonts w:ascii="National Book" w:hAnsi="National Book" w:cs="Arial"/>
            <w:color w:val="002060"/>
            <w:sz w:val="18"/>
            <w:szCs w:val="18"/>
          </w:rPr>
          <w:t>of Kent State’s residence policy</w:t>
        </w:r>
      </w:hyperlink>
      <w:r w:rsidRPr="007078C8">
        <w:rPr>
          <w:rFonts w:ascii="National Book" w:hAnsi="National Book" w:cs="Arial"/>
          <w:color w:val="002060"/>
          <w:sz w:val="18"/>
          <w:szCs w:val="18"/>
        </w:rPr>
        <w:t xml:space="preserve">, which can be found in the Kent State University Catalog. </w:t>
      </w:r>
      <w:r w:rsidR="005A70C4" w:rsidRPr="00AF110F">
        <w:rPr>
          <w:rFonts w:ascii="National Book" w:hAnsi="National Book" w:cs="Arial"/>
          <w:color w:val="A20000"/>
          <w:sz w:val="18"/>
          <w:szCs w:val="18"/>
        </w:rPr>
        <w:t xml:space="preserve">Courses taken at Tri-C after associate degree completion may not be eligible for financial aid, see Counseling Center or Financial Aid Office for details.  </w:t>
      </w:r>
    </w:p>
    <w:p w14:paraId="69FE5DE6" w14:textId="77777777" w:rsidR="007078C8" w:rsidRPr="007078C8" w:rsidRDefault="007078C8" w:rsidP="007078C8">
      <w:pPr>
        <w:tabs>
          <w:tab w:val="left" w:pos="720"/>
        </w:tabs>
        <w:rPr>
          <w:rFonts w:ascii="National Book" w:hAnsi="National Book" w:cs="Arial"/>
          <w:color w:val="002060"/>
          <w:sz w:val="18"/>
          <w:szCs w:val="18"/>
        </w:rPr>
      </w:pPr>
    </w:p>
    <w:p w14:paraId="7DAFFD7C" w14:textId="7FAABB63" w:rsidR="00C74663" w:rsidRDefault="00C74663" w:rsidP="002377CE">
      <w:r>
        <w:br w:type="page"/>
      </w:r>
    </w:p>
    <w:p w14:paraId="04485CFB" w14:textId="3E8AE159" w:rsidR="00C74663" w:rsidRDefault="00C74663" w:rsidP="00C74663">
      <w:pPr>
        <w:pStyle w:val="Heading1"/>
        <w:ind w:left="0"/>
        <w:jc w:val="left"/>
      </w:pPr>
      <w:r>
        <w:lastRenderedPageBreak/>
        <w:t>Graduation Requirements</w:t>
      </w:r>
    </w:p>
    <w:p w14:paraId="67340177" w14:textId="4C1230C3" w:rsidR="00214C7D" w:rsidRPr="00214C7D" w:rsidRDefault="00214C7D" w:rsidP="00214C7D">
      <w:pPr>
        <w:rPr>
          <w:rFonts w:ascii="National Book" w:hAnsi="National Book" w:cs="Arial"/>
          <w:color w:val="002060"/>
          <w:sz w:val="22"/>
          <w:szCs w:val="22"/>
        </w:rPr>
      </w:pPr>
      <w:r w:rsidRPr="00214C7D">
        <w:rPr>
          <w:rFonts w:ascii="National Book" w:hAnsi="National Book" w:cs="Arial"/>
          <w:color w:val="002060"/>
          <w:sz w:val="22"/>
          <w:szCs w:val="22"/>
        </w:rPr>
        <w:t>Requirements to graduate with the BA degree program: To graduate, students must have minimum 121 credit hours, 39 upper-division credits hours of coursework, a minimum 2.250 major GPA and minimum 2.000 cumulative GPA. They must also fulfill an approved experiential learning experience</w:t>
      </w:r>
      <w:r w:rsidR="00903F38">
        <w:rPr>
          <w:rFonts w:ascii="National Book" w:hAnsi="National Book" w:cs="Arial"/>
          <w:color w:val="002060"/>
          <w:sz w:val="22"/>
          <w:szCs w:val="22"/>
        </w:rPr>
        <w:t xml:space="preserve"> and</w:t>
      </w:r>
      <w:r w:rsidRPr="00214C7D">
        <w:rPr>
          <w:rFonts w:ascii="National Book" w:hAnsi="National Book" w:cs="Arial"/>
          <w:color w:val="002060"/>
          <w:sz w:val="22"/>
          <w:szCs w:val="22"/>
        </w:rPr>
        <w:t xml:space="preserve"> complete a writing intensive course with a minimum C (2.000) grade. </w:t>
      </w:r>
    </w:p>
    <w:p w14:paraId="51292FCF" w14:textId="77777777" w:rsidR="00214C7D" w:rsidRPr="00214C7D" w:rsidRDefault="00214C7D" w:rsidP="00214C7D">
      <w:pPr>
        <w:rPr>
          <w:rFonts w:ascii="National Book" w:hAnsi="National Book" w:cs="Arial"/>
          <w:color w:val="002060"/>
          <w:sz w:val="22"/>
          <w:szCs w:val="22"/>
        </w:rPr>
      </w:pPr>
    </w:p>
    <w:p w14:paraId="341C0286" w14:textId="77777777" w:rsidR="00214C7D" w:rsidRPr="00214C7D" w:rsidRDefault="00214C7D" w:rsidP="00214C7D">
      <w:pPr>
        <w:rPr>
          <w:rFonts w:ascii="National Book" w:hAnsi="National Book" w:cs="Arial"/>
          <w:color w:val="002060"/>
          <w:sz w:val="22"/>
          <w:szCs w:val="22"/>
        </w:rPr>
      </w:pPr>
      <w:r w:rsidRPr="00214C7D">
        <w:rPr>
          <w:rFonts w:ascii="National Book" w:hAnsi="National Book" w:cs="Arial"/>
          <w:color w:val="002060"/>
          <w:sz w:val="22"/>
          <w:szCs w:val="22"/>
        </w:rPr>
        <w:t>Requirements to graduate with the minor: To graduate, students must have minimum 18 credit hours, a minimum 2.250 minor GPA and minimum 2.000 cumulative GPA. Minimum 6 credit hours in the minor must be upper-division coursework (30000 and 40000 level).</w:t>
      </w:r>
      <w:r w:rsidRPr="00214C7D">
        <w:rPr>
          <w:rFonts w:ascii="National Book" w:hAnsi="National Book" w:cs="Roboto Slab"/>
          <w:color w:val="002060"/>
          <w:sz w:val="22"/>
          <w:szCs w:val="22"/>
        </w:rPr>
        <w:t xml:space="preserve"> </w:t>
      </w:r>
      <w:r w:rsidRPr="00214C7D">
        <w:rPr>
          <w:rFonts w:ascii="National Book" w:hAnsi="National Book" w:cs="Arial"/>
          <w:color w:val="002060"/>
          <w:sz w:val="22"/>
          <w:szCs w:val="22"/>
        </w:rPr>
        <w:t>Minimum 6 credit hours in the minor must be outside of the course requirements for any major or other minor the student is pursuing.</w:t>
      </w:r>
      <w:r w:rsidRPr="00214C7D">
        <w:rPr>
          <w:rFonts w:ascii="National Book" w:hAnsi="National Book" w:cs="Roboto Slab"/>
          <w:color w:val="002060"/>
          <w:sz w:val="22"/>
          <w:szCs w:val="22"/>
        </w:rPr>
        <w:t xml:space="preserve"> </w:t>
      </w:r>
      <w:r w:rsidRPr="00214C7D">
        <w:rPr>
          <w:rFonts w:ascii="National Book" w:hAnsi="National Book" w:cs="Arial"/>
          <w:color w:val="002060"/>
          <w:sz w:val="22"/>
          <w:szCs w:val="22"/>
        </w:rPr>
        <w:t>Minimum 50 percent of the total credit hours for the minor must be taken at Kent State (in residence).</w:t>
      </w:r>
    </w:p>
    <w:p w14:paraId="532AE66E" w14:textId="77777777" w:rsidR="007078C8" w:rsidRPr="007078C8" w:rsidRDefault="007078C8" w:rsidP="007078C8">
      <w:pPr>
        <w:rPr>
          <w:rFonts w:ascii="National Book" w:hAnsi="National Book" w:cs="Arial"/>
          <w:color w:val="002060"/>
          <w:sz w:val="22"/>
          <w:szCs w:val="22"/>
        </w:rPr>
      </w:pPr>
    </w:p>
    <w:p w14:paraId="30E6849F" w14:textId="77777777" w:rsidR="007078C8" w:rsidRPr="007078C8" w:rsidRDefault="007078C8" w:rsidP="007078C8">
      <w:pPr>
        <w:rPr>
          <w:rFonts w:ascii="National Book" w:hAnsi="National Book" w:cs="Arial"/>
          <w:color w:val="002060"/>
          <w:sz w:val="22"/>
          <w:szCs w:val="22"/>
        </w:rPr>
      </w:pPr>
      <w:r w:rsidRPr="007078C8">
        <w:rPr>
          <w:rFonts w:ascii="National Book" w:hAnsi="National Book" w:cs="Arial"/>
          <w:color w:val="00206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88BA9D5" w14:textId="77777777" w:rsidR="007078C8" w:rsidRDefault="007078C8" w:rsidP="007078C8">
      <w:pPr>
        <w:rPr>
          <w:rFonts w:ascii="National Book" w:hAnsi="National Book" w:cs="Arial"/>
          <w:color w:val="002060"/>
          <w:sz w:val="22"/>
          <w:szCs w:val="22"/>
        </w:rPr>
      </w:pPr>
    </w:p>
    <w:p w14:paraId="103D387F" w14:textId="50532692" w:rsidR="007078C8" w:rsidRPr="007078C8" w:rsidRDefault="007078C8" w:rsidP="007078C8">
      <w:pPr>
        <w:rPr>
          <w:rFonts w:ascii="National Book" w:hAnsi="National Book" w:cs="Arial"/>
          <w:color w:val="002060"/>
          <w:sz w:val="18"/>
          <w:szCs w:val="18"/>
        </w:rPr>
      </w:pPr>
      <w:r w:rsidRPr="007078C8">
        <w:rPr>
          <w:rFonts w:ascii="National Book" w:hAnsi="National Book" w:cs="Arial"/>
          <w:color w:val="002060"/>
          <w:sz w:val="22"/>
          <w:szCs w:val="22"/>
        </w:rPr>
        <w:t xml:space="preserve">It is recommended that students intending to pursue the Bachelor of </w:t>
      </w:r>
      <w:r w:rsidR="007C0DA5">
        <w:rPr>
          <w:rFonts w:ascii="National Book" w:hAnsi="National Book" w:cs="Arial"/>
          <w:color w:val="002060"/>
          <w:sz w:val="22"/>
          <w:szCs w:val="22"/>
        </w:rPr>
        <w:t>Arts</w:t>
      </w:r>
      <w:r w:rsidRPr="007078C8">
        <w:rPr>
          <w:rFonts w:ascii="National Book" w:hAnsi="National Book" w:cs="Arial"/>
          <w:color w:val="002060"/>
          <w:sz w:val="22"/>
          <w:szCs w:val="22"/>
        </w:rPr>
        <w:t xml:space="preserve">, </w:t>
      </w:r>
      <w:r w:rsidR="007C0DA5">
        <w:rPr>
          <w:rFonts w:ascii="National Book" w:hAnsi="National Book" w:cs="Arial"/>
          <w:color w:val="002060"/>
          <w:sz w:val="22"/>
          <w:szCs w:val="22"/>
        </w:rPr>
        <w:t xml:space="preserve">Architectural Studies </w:t>
      </w:r>
      <w:r w:rsidR="0046061A">
        <w:rPr>
          <w:rFonts w:ascii="National Book" w:hAnsi="National Book" w:cs="Arial"/>
          <w:color w:val="002060"/>
          <w:sz w:val="22"/>
          <w:szCs w:val="22"/>
        </w:rPr>
        <w:t xml:space="preserve">with </w:t>
      </w:r>
      <w:r w:rsidR="001E5343">
        <w:rPr>
          <w:rFonts w:ascii="National Book" w:hAnsi="National Book" w:cs="Arial"/>
          <w:color w:val="002060"/>
          <w:sz w:val="22"/>
          <w:szCs w:val="22"/>
        </w:rPr>
        <w:t>Painting</w:t>
      </w:r>
      <w:r w:rsidR="0046061A">
        <w:rPr>
          <w:rFonts w:ascii="National Book" w:hAnsi="National Book" w:cs="Arial"/>
          <w:color w:val="002060"/>
          <w:sz w:val="22"/>
          <w:szCs w:val="22"/>
        </w:rPr>
        <w:t xml:space="preserve"> minor </w:t>
      </w:r>
      <w:r w:rsidRPr="007078C8">
        <w:rPr>
          <w:rFonts w:ascii="National Book" w:hAnsi="National Book" w:cs="Arial"/>
          <w:color w:val="002060"/>
          <w:sz w:val="22"/>
          <w:szCs w:val="22"/>
        </w:rPr>
        <w:t>through Kent State University consult with academic advisors at both Cuyahoga Community College and Kent State University.</w:t>
      </w:r>
    </w:p>
    <w:p w14:paraId="1A62E31F" w14:textId="77777777" w:rsidR="00C23AC9" w:rsidRDefault="00C23AC9" w:rsidP="00C23AC9">
      <w:pPr>
        <w:pStyle w:val="NoSpacing"/>
        <w:rPr>
          <w:rFonts w:ascii="National Bold Italic" w:hAnsi="National Bold Italic"/>
          <w:b/>
          <w:color w:val="1F3864" w:themeColor="accent1" w:themeShade="80"/>
          <w:sz w:val="32"/>
          <w:szCs w:val="32"/>
        </w:rPr>
      </w:pPr>
    </w:p>
    <w:p w14:paraId="3324C4C5" w14:textId="3839AC73" w:rsidR="00C74663" w:rsidRPr="00CB3A94" w:rsidRDefault="00C74663" w:rsidP="00C74663">
      <w:pPr>
        <w:pStyle w:val="NoSpacing"/>
        <w:rPr>
          <w:rFonts w:ascii="National Black" w:hAnsi="National Black"/>
          <w:b/>
          <w:color w:val="1F3864" w:themeColor="accent1" w:themeShade="80"/>
          <w:sz w:val="32"/>
          <w:szCs w:val="32"/>
        </w:rPr>
      </w:pPr>
      <w:bookmarkStart w:id="0" w:name="_Hlk137561482"/>
      <w:r w:rsidRPr="00CB3A94">
        <w:rPr>
          <w:rFonts w:ascii="National Black" w:hAnsi="National Black"/>
          <w:b/>
          <w:color w:val="1F3864" w:themeColor="accent1" w:themeShade="80"/>
          <w:sz w:val="32"/>
          <w:szCs w:val="32"/>
        </w:rPr>
        <w:t>Contact Information</w:t>
      </w:r>
    </w:p>
    <w:p w14:paraId="4B8BD5B2" w14:textId="74388884" w:rsidR="00C74663" w:rsidRPr="00E42210" w:rsidRDefault="00C74663" w:rsidP="00C74663">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Cuyahoga</w:t>
      </w:r>
      <w:r w:rsidR="0001475A">
        <w:rPr>
          <w:rFonts w:ascii="National Bold Italic" w:hAnsi="National Bold Italic"/>
          <w:color w:val="1F3864" w:themeColor="accent1" w:themeShade="80"/>
          <w:sz w:val="28"/>
          <w:szCs w:val="28"/>
        </w:rPr>
        <w:t xml:space="preserve"> </w:t>
      </w:r>
      <w:r w:rsidRPr="00E42210">
        <w:rPr>
          <w:rFonts w:ascii="National Bold Italic" w:hAnsi="National Bold Italic"/>
          <w:color w:val="1F3864" w:themeColor="accent1" w:themeShade="80"/>
          <w:sz w:val="28"/>
          <w:szCs w:val="28"/>
        </w:rPr>
        <w:t>Community College</w:t>
      </w:r>
    </w:p>
    <w:p w14:paraId="4E91E7A7" w14:textId="77777777" w:rsidR="00C74663" w:rsidRPr="00AC331E" w:rsidRDefault="00C74663" w:rsidP="00C74663">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4E70D147" w14:textId="77777777" w:rsidR="00C74663" w:rsidRPr="00AC331E" w:rsidRDefault="00C74663" w:rsidP="00C74663">
      <w:pPr>
        <w:pStyle w:val="NoSpacing"/>
        <w:rPr>
          <w:rFonts w:ascii="National Book" w:hAnsi="National Book"/>
          <w:color w:val="1F3864" w:themeColor="accent1" w:themeShade="80"/>
          <w:sz w:val="24"/>
          <w:szCs w:val="24"/>
        </w:rPr>
      </w:pPr>
      <w:hyperlink r:id="rId17"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591961F0" w14:textId="77777777" w:rsidR="00C74663" w:rsidRDefault="00C74663" w:rsidP="00C74663">
      <w:pPr>
        <w:rPr>
          <w:rFonts w:ascii="National Bold Italic" w:hAnsi="National Bold Italic"/>
          <w:b/>
          <w:color w:val="1F3864" w:themeColor="accent1" w:themeShade="80"/>
          <w:sz w:val="32"/>
          <w:szCs w:val="16"/>
        </w:rPr>
      </w:pPr>
    </w:p>
    <w:p w14:paraId="3DCF2987" w14:textId="002DBD2B" w:rsidR="00C74663" w:rsidRPr="00FC5AEB" w:rsidRDefault="00C74663" w:rsidP="00C74663">
      <w:pPr>
        <w:pStyle w:val="NoSpacing"/>
      </w:pPr>
      <w:bookmarkStart w:id="1" w:name="_Hlk135915058"/>
      <w:r w:rsidRPr="00985EF8">
        <w:rPr>
          <w:rFonts w:ascii="National Bold Italic" w:hAnsi="National Bold Italic"/>
          <w:b/>
          <w:color w:val="1F3864" w:themeColor="accent1" w:themeShade="80"/>
          <w:sz w:val="32"/>
          <w:szCs w:val="16"/>
        </w:rPr>
        <w:t>Kent State</w:t>
      </w:r>
      <w:permStart w:id="1150757428" w:edGrp="everyone"/>
      <w:permEnd w:id="1150757428"/>
      <w:r>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8" w:history="1">
        <w:r w:rsidRPr="006E1A37">
          <w:rPr>
            <w:rStyle w:val="Hyperlink"/>
            <w:rFonts w:ascii="National Book" w:hAnsi="National Book"/>
          </w:rPr>
          <w:t>pathways@kent.edu</w:t>
        </w:r>
      </w:hyperlink>
      <w:bookmarkEnd w:id="1"/>
    </w:p>
    <w:p w14:paraId="4F78E4C0" w14:textId="77777777" w:rsidR="00C74663" w:rsidRDefault="00C74663" w:rsidP="00C74663">
      <w:pPr>
        <w:pStyle w:val="NoSpacing"/>
        <w:rPr>
          <w:rFonts w:ascii="National Book" w:hAnsi="National Book"/>
          <w:color w:val="1F3864" w:themeColor="accent1" w:themeShade="80"/>
          <w:sz w:val="24"/>
          <w:szCs w:val="24"/>
        </w:rPr>
      </w:pPr>
    </w:p>
    <w:p w14:paraId="73C951D5" w14:textId="672E8EEB" w:rsidR="00191880" w:rsidRPr="00D23198" w:rsidRDefault="00C74663" w:rsidP="00C74663">
      <w:r w:rsidRPr="00D23198">
        <w:rPr>
          <w:rFonts w:ascii="National Regular Italic" w:hAnsi="National Regular Italic"/>
          <w:b/>
          <w:color w:val="1F3864" w:themeColor="accent1" w:themeShade="80"/>
        </w:rPr>
        <w:t xml:space="preserve">Last Updated </w:t>
      </w:r>
      <w:bookmarkEnd w:id="0"/>
      <w:r w:rsidR="00F61079">
        <w:rPr>
          <w:rFonts w:ascii="National Regular Italic" w:hAnsi="National Regular Italic"/>
          <w:b/>
          <w:color w:val="1F3864" w:themeColor="accent1" w:themeShade="80"/>
        </w:rPr>
        <w:t>December</w:t>
      </w:r>
      <w:r w:rsidR="00684103" w:rsidRPr="00D23198">
        <w:rPr>
          <w:rFonts w:ascii="National Regular Italic" w:hAnsi="National Regular Italic"/>
          <w:b/>
          <w:color w:val="1F3864" w:themeColor="accent1" w:themeShade="80"/>
        </w:rPr>
        <w:t xml:space="preserve"> </w:t>
      </w:r>
      <w:r w:rsidR="00FE379C" w:rsidRPr="00D23198">
        <w:rPr>
          <w:rFonts w:ascii="National Regular Italic" w:hAnsi="National Regular Italic"/>
          <w:b/>
          <w:color w:val="1F3864" w:themeColor="accent1" w:themeShade="80"/>
        </w:rPr>
        <w:t>202</w:t>
      </w:r>
      <w:r w:rsidR="0071052C" w:rsidRPr="00D23198">
        <w:rPr>
          <w:rFonts w:ascii="National Regular Italic" w:hAnsi="National Regular Italic"/>
          <w:b/>
          <w:color w:val="1F3864" w:themeColor="accent1" w:themeShade="80"/>
        </w:rPr>
        <w:t>5</w:t>
      </w:r>
    </w:p>
    <w:sectPr w:rsidR="00191880" w:rsidRPr="00D23198" w:rsidSect="002E232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8D73" w14:textId="77777777" w:rsidR="00F64259" w:rsidRDefault="00F64259" w:rsidP="004D1F78">
      <w:r>
        <w:separator/>
      </w:r>
    </w:p>
  </w:endnote>
  <w:endnote w:type="continuationSeparator" w:id="0">
    <w:p w14:paraId="6C60165C" w14:textId="77777777" w:rsidR="00F64259" w:rsidRDefault="00F64259" w:rsidP="004D1F78">
      <w:r>
        <w:continuationSeparator/>
      </w:r>
    </w:p>
  </w:endnote>
  <w:endnote w:type="continuationNotice" w:id="1">
    <w:p w14:paraId="5FC112BB" w14:textId="77777777" w:rsidR="00F64259" w:rsidRDefault="00F6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Roboto Slab">
    <w:charset w:val="00"/>
    <w:family w:val="auto"/>
    <w:pitch w:val="variable"/>
    <w:sig w:usb0="000004FF" w:usb1="8000405F" w:usb2="00000022" w:usb3="00000000" w:csb0="0000019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602C" w14:textId="77777777" w:rsidR="00D711A3" w:rsidRDefault="00D71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8A63" w14:textId="77777777" w:rsidR="00D711A3" w:rsidRDefault="00D71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9400" w14:textId="77777777" w:rsidR="00D711A3" w:rsidRDefault="00D71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75FD" w14:textId="77777777" w:rsidR="00F64259" w:rsidRDefault="00F64259" w:rsidP="004D1F78">
      <w:r>
        <w:separator/>
      </w:r>
    </w:p>
  </w:footnote>
  <w:footnote w:type="continuationSeparator" w:id="0">
    <w:p w14:paraId="395CE7D1" w14:textId="77777777" w:rsidR="00F64259" w:rsidRDefault="00F64259" w:rsidP="004D1F78">
      <w:r>
        <w:continuationSeparator/>
      </w:r>
    </w:p>
  </w:footnote>
  <w:footnote w:type="continuationNotice" w:id="1">
    <w:p w14:paraId="02F744AA" w14:textId="77777777" w:rsidR="00F64259" w:rsidRDefault="00F64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2C7A" w14:textId="77777777" w:rsidR="00D711A3" w:rsidRDefault="00D71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C5DD" w14:textId="1E809EA3" w:rsidR="00D711A3" w:rsidRDefault="00D71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E81D" w14:textId="77777777" w:rsidR="00D711A3" w:rsidRDefault="00D71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88E"/>
    <w:multiLevelType w:val="hybridMultilevel"/>
    <w:tmpl w:val="DC44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83F1D"/>
    <w:multiLevelType w:val="multilevel"/>
    <w:tmpl w:val="D7D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8A513F"/>
    <w:multiLevelType w:val="multilevel"/>
    <w:tmpl w:val="385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B3D62"/>
    <w:multiLevelType w:val="hybridMultilevel"/>
    <w:tmpl w:val="90A6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4811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809899">
    <w:abstractNumId w:val="5"/>
  </w:num>
  <w:num w:numId="3" w16cid:durableId="2068910842">
    <w:abstractNumId w:val="1"/>
  </w:num>
  <w:num w:numId="4" w16cid:durableId="1140344820">
    <w:abstractNumId w:val="3"/>
  </w:num>
  <w:num w:numId="5" w16cid:durableId="1239246320">
    <w:abstractNumId w:val="4"/>
  </w:num>
  <w:num w:numId="6" w16cid:durableId="214134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PhbDOuXEU8694x5qPASiUNTMCd3B0CMzaiELUwIt9jxtwxyp4KYiumv6KFl90wwIe+OqIJup2Hypq5tA60OmuQ==" w:salt="orZbggOmpnA3vMsg06ht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1sLQ0tzC1MLQwNzRV0lEKTi0uzszPAykwrwUAN0aNJywAAAA="/>
  </w:docVars>
  <w:rsids>
    <w:rsidRoot w:val="004D1F78"/>
    <w:rsid w:val="00002299"/>
    <w:rsid w:val="0000299A"/>
    <w:rsid w:val="0001475A"/>
    <w:rsid w:val="000179E3"/>
    <w:rsid w:val="00045EF5"/>
    <w:rsid w:val="000505BF"/>
    <w:rsid w:val="000677AF"/>
    <w:rsid w:val="00080E25"/>
    <w:rsid w:val="00081691"/>
    <w:rsid w:val="00090EE4"/>
    <w:rsid w:val="000A2B51"/>
    <w:rsid w:val="000A526A"/>
    <w:rsid w:val="000B4768"/>
    <w:rsid w:val="000B523D"/>
    <w:rsid w:val="000B596D"/>
    <w:rsid w:val="000C01BD"/>
    <w:rsid w:val="000D64FD"/>
    <w:rsid w:val="000F4019"/>
    <w:rsid w:val="000F40E5"/>
    <w:rsid w:val="00102A33"/>
    <w:rsid w:val="00102D08"/>
    <w:rsid w:val="00104664"/>
    <w:rsid w:val="00104E71"/>
    <w:rsid w:val="001066BE"/>
    <w:rsid w:val="00126FF0"/>
    <w:rsid w:val="00127E91"/>
    <w:rsid w:val="00131502"/>
    <w:rsid w:val="0013150A"/>
    <w:rsid w:val="00135267"/>
    <w:rsid w:val="00137AB9"/>
    <w:rsid w:val="00141D02"/>
    <w:rsid w:val="001425AE"/>
    <w:rsid w:val="00150726"/>
    <w:rsid w:val="001567B1"/>
    <w:rsid w:val="00163BBE"/>
    <w:rsid w:val="00167BD6"/>
    <w:rsid w:val="00190696"/>
    <w:rsid w:val="00191880"/>
    <w:rsid w:val="001A3BD2"/>
    <w:rsid w:val="001B63FF"/>
    <w:rsid w:val="001C6120"/>
    <w:rsid w:val="001D1B25"/>
    <w:rsid w:val="001E0FB3"/>
    <w:rsid w:val="001E2DD7"/>
    <w:rsid w:val="001E5343"/>
    <w:rsid w:val="0020179D"/>
    <w:rsid w:val="002072EB"/>
    <w:rsid w:val="00214C7D"/>
    <w:rsid w:val="00217E35"/>
    <w:rsid w:val="00225209"/>
    <w:rsid w:val="00225E43"/>
    <w:rsid w:val="00232402"/>
    <w:rsid w:val="002339A9"/>
    <w:rsid w:val="00236E58"/>
    <w:rsid w:val="002377CE"/>
    <w:rsid w:val="00272E33"/>
    <w:rsid w:val="002A4861"/>
    <w:rsid w:val="002B11EB"/>
    <w:rsid w:val="002D485F"/>
    <w:rsid w:val="002E232E"/>
    <w:rsid w:val="002F058A"/>
    <w:rsid w:val="002F2CB8"/>
    <w:rsid w:val="002F4F1B"/>
    <w:rsid w:val="002F5E2E"/>
    <w:rsid w:val="002F6D14"/>
    <w:rsid w:val="00300051"/>
    <w:rsid w:val="0030052D"/>
    <w:rsid w:val="00313CE8"/>
    <w:rsid w:val="00326EA9"/>
    <w:rsid w:val="003417A8"/>
    <w:rsid w:val="00360229"/>
    <w:rsid w:val="00360C04"/>
    <w:rsid w:val="003721DA"/>
    <w:rsid w:val="00382ABC"/>
    <w:rsid w:val="00382B41"/>
    <w:rsid w:val="00391DE1"/>
    <w:rsid w:val="00394780"/>
    <w:rsid w:val="003A5A5D"/>
    <w:rsid w:val="003E0B17"/>
    <w:rsid w:val="004119FD"/>
    <w:rsid w:val="004300B7"/>
    <w:rsid w:val="004436C8"/>
    <w:rsid w:val="00445A49"/>
    <w:rsid w:val="00453B3A"/>
    <w:rsid w:val="004543AC"/>
    <w:rsid w:val="00454EE0"/>
    <w:rsid w:val="0046061A"/>
    <w:rsid w:val="00486920"/>
    <w:rsid w:val="00495674"/>
    <w:rsid w:val="004B15D6"/>
    <w:rsid w:val="004B245C"/>
    <w:rsid w:val="004B5EA1"/>
    <w:rsid w:val="004C59F6"/>
    <w:rsid w:val="004D1F78"/>
    <w:rsid w:val="004D3F8F"/>
    <w:rsid w:val="004E1AC5"/>
    <w:rsid w:val="004E78D0"/>
    <w:rsid w:val="00502169"/>
    <w:rsid w:val="00502AF5"/>
    <w:rsid w:val="005039F4"/>
    <w:rsid w:val="0050535A"/>
    <w:rsid w:val="00521067"/>
    <w:rsid w:val="00522BD0"/>
    <w:rsid w:val="00526997"/>
    <w:rsid w:val="00527228"/>
    <w:rsid w:val="00534D78"/>
    <w:rsid w:val="005402DD"/>
    <w:rsid w:val="005439A3"/>
    <w:rsid w:val="00547D69"/>
    <w:rsid w:val="0055096B"/>
    <w:rsid w:val="00571169"/>
    <w:rsid w:val="00590765"/>
    <w:rsid w:val="00590963"/>
    <w:rsid w:val="005A17DC"/>
    <w:rsid w:val="005A2F8A"/>
    <w:rsid w:val="005A4F0C"/>
    <w:rsid w:val="005A687A"/>
    <w:rsid w:val="005A70C4"/>
    <w:rsid w:val="005B7B4D"/>
    <w:rsid w:val="005C17BB"/>
    <w:rsid w:val="005E522B"/>
    <w:rsid w:val="00601DFC"/>
    <w:rsid w:val="00605F13"/>
    <w:rsid w:val="00623744"/>
    <w:rsid w:val="006319B8"/>
    <w:rsid w:val="00650339"/>
    <w:rsid w:val="006552CE"/>
    <w:rsid w:val="00656F58"/>
    <w:rsid w:val="00683650"/>
    <w:rsid w:val="00684103"/>
    <w:rsid w:val="006845CA"/>
    <w:rsid w:val="006A5741"/>
    <w:rsid w:val="006A5DA2"/>
    <w:rsid w:val="006B2FFA"/>
    <w:rsid w:val="006E70F8"/>
    <w:rsid w:val="006F15E6"/>
    <w:rsid w:val="007021D0"/>
    <w:rsid w:val="007078C8"/>
    <w:rsid w:val="0071052C"/>
    <w:rsid w:val="0071115F"/>
    <w:rsid w:val="007121A3"/>
    <w:rsid w:val="00715D05"/>
    <w:rsid w:val="00720A6D"/>
    <w:rsid w:val="007465C6"/>
    <w:rsid w:val="007577EE"/>
    <w:rsid w:val="00764CA0"/>
    <w:rsid w:val="00791C88"/>
    <w:rsid w:val="007A68B5"/>
    <w:rsid w:val="007B2127"/>
    <w:rsid w:val="007B668F"/>
    <w:rsid w:val="007C0DA5"/>
    <w:rsid w:val="007D493A"/>
    <w:rsid w:val="008055B1"/>
    <w:rsid w:val="008071C6"/>
    <w:rsid w:val="00810B22"/>
    <w:rsid w:val="008300A3"/>
    <w:rsid w:val="008574D3"/>
    <w:rsid w:val="00857A7D"/>
    <w:rsid w:val="0086458E"/>
    <w:rsid w:val="00867560"/>
    <w:rsid w:val="0087073B"/>
    <w:rsid w:val="00870D22"/>
    <w:rsid w:val="00875499"/>
    <w:rsid w:val="0089005E"/>
    <w:rsid w:val="008A09E0"/>
    <w:rsid w:val="008A3C58"/>
    <w:rsid w:val="008B465B"/>
    <w:rsid w:val="008F415D"/>
    <w:rsid w:val="008F58C3"/>
    <w:rsid w:val="00902702"/>
    <w:rsid w:val="00903F38"/>
    <w:rsid w:val="0090443B"/>
    <w:rsid w:val="00905E59"/>
    <w:rsid w:val="009123AE"/>
    <w:rsid w:val="009202C2"/>
    <w:rsid w:val="00923B96"/>
    <w:rsid w:val="00936F23"/>
    <w:rsid w:val="00937C65"/>
    <w:rsid w:val="00941C17"/>
    <w:rsid w:val="00957220"/>
    <w:rsid w:val="009738E9"/>
    <w:rsid w:val="009930DD"/>
    <w:rsid w:val="009A1562"/>
    <w:rsid w:val="009A75D9"/>
    <w:rsid w:val="009C271A"/>
    <w:rsid w:val="009E3ADF"/>
    <w:rsid w:val="009F1162"/>
    <w:rsid w:val="00A07497"/>
    <w:rsid w:val="00A077C8"/>
    <w:rsid w:val="00A162E3"/>
    <w:rsid w:val="00A27228"/>
    <w:rsid w:val="00A32E1F"/>
    <w:rsid w:val="00A34A8F"/>
    <w:rsid w:val="00A378FE"/>
    <w:rsid w:val="00A41E5C"/>
    <w:rsid w:val="00A41F0A"/>
    <w:rsid w:val="00A4214C"/>
    <w:rsid w:val="00A47D45"/>
    <w:rsid w:val="00A526F3"/>
    <w:rsid w:val="00A559B5"/>
    <w:rsid w:val="00A74AFE"/>
    <w:rsid w:val="00AB159C"/>
    <w:rsid w:val="00AB1CCB"/>
    <w:rsid w:val="00AC69B6"/>
    <w:rsid w:val="00AD6389"/>
    <w:rsid w:val="00AE4CD6"/>
    <w:rsid w:val="00AE7C44"/>
    <w:rsid w:val="00AF110F"/>
    <w:rsid w:val="00B058C6"/>
    <w:rsid w:val="00B110D0"/>
    <w:rsid w:val="00B13220"/>
    <w:rsid w:val="00B148C2"/>
    <w:rsid w:val="00B16092"/>
    <w:rsid w:val="00B2149F"/>
    <w:rsid w:val="00B24BF2"/>
    <w:rsid w:val="00B3053C"/>
    <w:rsid w:val="00B3350D"/>
    <w:rsid w:val="00B35F00"/>
    <w:rsid w:val="00B67D91"/>
    <w:rsid w:val="00B75959"/>
    <w:rsid w:val="00B84767"/>
    <w:rsid w:val="00B9490C"/>
    <w:rsid w:val="00BA5CA8"/>
    <w:rsid w:val="00BC5C0A"/>
    <w:rsid w:val="00C128AC"/>
    <w:rsid w:val="00C16263"/>
    <w:rsid w:val="00C17E25"/>
    <w:rsid w:val="00C22256"/>
    <w:rsid w:val="00C23AC9"/>
    <w:rsid w:val="00C34812"/>
    <w:rsid w:val="00C371C2"/>
    <w:rsid w:val="00C3769D"/>
    <w:rsid w:val="00C57A08"/>
    <w:rsid w:val="00C618C5"/>
    <w:rsid w:val="00C645B6"/>
    <w:rsid w:val="00C675CE"/>
    <w:rsid w:val="00C74663"/>
    <w:rsid w:val="00C80B11"/>
    <w:rsid w:val="00C96113"/>
    <w:rsid w:val="00C9690C"/>
    <w:rsid w:val="00CA10CC"/>
    <w:rsid w:val="00CA517E"/>
    <w:rsid w:val="00CA7386"/>
    <w:rsid w:val="00CB17EB"/>
    <w:rsid w:val="00CB3A94"/>
    <w:rsid w:val="00CC1F1B"/>
    <w:rsid w:val="00CF1CDD"/>
    <w:rsid w:val="00CF6EB1"/>
    <w:rsid w:val="00D01C05"/>
    <w:rsid w:val="00D0569D"/>
    <w:rsid w:val="00D105B3"/>
    <w:rsid w:val="00D12825"/>
    <w:rsid w:val="00D14A45"/>
    <w:rsid w:val="00D23198"/>
    <w:rsid w:val="00D370A4"/>
    <w:rsid w:val="00D40320"/>
    <w:rsid w:val="00D433F6"/>
    <w:rsid w:val="00D43DB8"/>
    <w:rsid w:val="00D56D60"/>
    <w:rsid w:val="00D6504D"/>
    <w:rsid w:val="00D711A3"/>
    <w:rsid w:val="00D91109"/>
    <w:rsid w:val="00DA2EBF"/>
    <w:rsid w:val="00DB2D08"/>
    <w:rsid w:val="00DB6F30"/>
    <w:rsid w:val="00DE40D8"/>
    <w:rsid w:val="00DF4AEA"/>
    <w:rsid w:val="00DF7361"/>
    <w:rsid w:val="00E077A0"/>
    <w:rsid w:val="00E2128B"/>
    <w:rsid w:val="00E26E86"/>
    <w:rsid w:val="00E2700F"/>
    <w:rsid w:val="00E30E17"/>
    <w:rsid w:val="00E34C82"/>
    <w:rsid w:val="00E37170"/>
    <w:rsid w:val="00E37486"/>
    <w:rsid w:val="00E43B2A"/>
    <w:rsid w:val="00E61548"/>
    <w:rsid w:val="00E64A57"/>
    <w:rsid w:val="00E702BC"/>
    <w:rsid w:val="00E7204C"/>
    <w:rsid w:val="00E7676E"/>
    <w:rsid w:val="00E77746"/>
    <w:rsid w:val="00E92E10"/>
    <w:rsid w:val="00E94C63"/>
    <w:rsid w:val="00EA5EDC"/>
    <w:rsid w:val="00EA6DC8"/>
    <w:rsid w:val="00EB47DD"/>
    <w:rsid w:val="00EB66CB"/>
    <w:rsid w:val="00EC1D19"/>
    <w:rsid w:val="00EC5634"/>
    <w:rsid w:val="00ED3876"/>
    <w:rsid w:val="00ED53EA"/>
    <w:rsid w:val="00EE3896"/>
    <w:rsid w:val="00EE643E"/>
    <w:rsid w:val="00EE6A3C"/>
    <w:rsid w:val="00EE7C58"/>
    <w:rsid w:val="00EF506B"/>
    <w:rsid w:val="00F062C7"/>
    <w:rsid w:val="00F10474"/>
    <w:rsid w:val="00F12749"/>
    <w:rsid w:val="00F14D38"/>
    <w:rsid w:val="00F224AB"/>
    <w:rsid w:val="00F3649F"/>
    <w:rsid w:val="00F3788B"/>
    <w:rsid w:val="00F61079"/>
    <w:rsid w:val="00F64259"/>
    <w:rsid w:val="00F64737"/>
    <w:rsid w:val="00F81AE4"/>
    <w:rsid w:val="00F829AB"/>
    <w:rsid w:val="00F945D8"/>
    <w:rsid w:val="00F95C56"/>
    <w:rsid w:val="00FB3623"/>
    <w:rsid w:val="00FD31F9"/>
    <w:rsid w:val="00FD58C8"/>
    <w:rsid w:val="00FD6809"/>
    <w:rsid w:val="00FE0FC8"/>
    <w:rsid w:val="00FE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F58"/>
    <w:pPr>
      <w:ind w:left="-1080" w:right="-1080"/>
      <w:jc w:val="center"/>
      <w:outlineLvl w:val="0"/>
    </w:pPr>
    <w:rPr>
      <w:rFonts w:ascii="National Black" w:hAnsi="National Black"/>
      <w:color w:val="1F3864" w:themeColor="accent1" w:themeShade="80"/>
      <w:sz w:val="32"/>
      <w:szCs w:val="32"/>
    </w:rPr>
  </w:style>
  <w:style w:type="paragraph" w:styleId="Heading7">
    <w:name w:val="heading 7"/>
    <w:basedOn w:val="Normal"/>
    <w:next w:val="Normal"/>
    <w:link w:val="Heading7Char"/>
    <w:semiHidden/>
    <w:unhideWhenUsed/>
    <w:qFormat/>
    <w:rsid w:val="00720A6D"/>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customStyle="1" w:styleId="Heading7Char">
    <w:name w:val="Heading 7 Char"/>
    <w:basedOn w:val="DefaultParagraphFont"/>
    <w:link w:val="Heading7"/>
    <w:semiHidden/>
    <w:rsid w:val="00720A6D"/>
    <w:rPr>
      <w:rFonts w:ascii="Times New Roman" w:eastAsia="Times New Roman" w:hAnsi="Times New Roman" w:cs="Times New Roman"/>
      <w:i/>
      <w:sz w:val="20"/>
      <w:szCs w:val="20"/>
    </w:rPr>
  </w:style>
  <w:style w:type="paragraph" w:styleId="NormalWeb">
    <w:name w:val="Normal (Web)"/>
    <w:basedOn w:val="Normal"/>
    <w:uiPriority w:val="99"/>
    <w:unhideWhenUsed/>
    <w:rsid w:val="00CA10CC"/>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56F58"/>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090EE4"/>
    <w:rPr>
      <w:sz w:val="16"/>
      <w:szCs w:val="16"/>
    </w:rPr>
  </w:style>
  <w:style w:type="paragraph" w:styleId="CommentText">
    <w:name w:val="annotation text"/>
    <w:basedOn w:val="Normal"/>
    <w:link w:val="CommentTextChar"/>
    <w:uiPriority w:val="99"/>
    <w:unhideWhenUsed/>
    <w:rsid w:val="00090EE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E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79E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179E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186">
      <w:bodyDiv w:val="1"/>
      <w:marLeft w:val="0"/>
      <w:marRight w:val="0"/>
      <w:marTop w:val="0"/>
      <w:marBottom w:val="0"/>
      <w:divBdr>
        <w:top w:val="none" w:sz="0" w:space="0" w:color="auto"/>
        <w:left w:val="none" w:sz="0" w:space="0" w:color="auto"/>
        <w:bottom w:val="none" w:sz="0" w:space="0" w:color="auto"/>
        <w:right w:val="none" w:sz="0" w:space="0" w:color="auto"/>
      </w:divBdr>
    </w:div>
    <w:div w:id="105277206">
      <w:bodyDiv w:val="1"/>
      <w:marLeft w:val="0"/>
      <w:marRight w:val="0"/>
      <w:marTop w:val="0"/>
      <w:marBottom w:val="0"/>
      <w:divBdr>
        <w:top w:val="none" w:sz="0" w:space="0" w:color="auto"/>
        <w:left w:val="none" w:sz="0" w:space="0" w:color="auto"/>
        <w:bottom w:val="none" w:sz="0" w:space="0" w:color="auto"/>
        <w:right w:val="none" w:sz="0" w:space="0" w:color="auto"/>
      </w:divBdr>
    </w:div>
    <w:div w:id="16764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edu/credittransfer/kent-state-transfer-credit-guide" TargetMode="External"/><Relationship Id="rId18" Type="http://schemas.openxmlformats.org/officeDocument/2006/relationships/hyperlink" Target="mailto:pathways@kent.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kent.edu/credittransfer/kent-state-transfer-credit-guide" TargetMode="External"/><Relationship Id="rId17" Type="http://schemas.openxmlformats.org/officeDocument/2006/relationships/hyperlink" Target="http://www.tri-c.edu/counseling-cen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atalog.kent.edu/academic-policies/residence-requir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ri-c.edu/programs/honors/honors-program.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t.edu/credittransfer/kent-state-transfer-credit-guid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93468-207F-466B-8A02-23246C38B1AA}">
  <ds:schemaRefs>
    <ds:schemaRef ds:uri="http://schemas.microsoft.com/sharepoint/v3/contenttype/forms"/>
  </ds:schemaRefs>
</ds:datastoreItem>
</file>

<file path=customXml/itemProps2.xml><?xml version="1.0" encoding="utf-8"?>
<ds:datastoreItem xmlns:ds="http://schemas.openxmlformats.org/officeDocument/2006/customXml" ds:itemID="{A73997B4-2EC5-4828-A3F0-98CCE104106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508B240-A818-40C5-A6C6-08635C4E5A80}">
  <ds:schemaRefs>
    <ds:schemaRef ds:uri="http://schemas.openxmlformats.org/officeDocument/2006/bibliography"/>
  </ds:schemaRefs>
</ds:datastoreItem>
</file>

<file path=customXml/itemProps4.xml><?xml version="1.0" encoding="utf-8"?>
<ds:datastoreItem xmlns:ds="http://schemas.openxmlformats.org/officeDocument/2006/customXml" ds:itemID="{E81E3BEB-7E79-4D23-AA38-D4FDFB0293E6}"/>
</file>

<file path=docProps/app.xml><?xml version="1.0" encoding="utf-8"?>
<Properties xmlns="http://schemas.openxmlformats.org/officeDocument/2006/extended-properties" xmlns:vt="http://schemas.openxmlformats.org/officeDocument/2006/docPropsVTypes">
  <Template>Normal</Template>
  <TotalTime>128</TotalTime>
  <Pages>3</Pages>
  <Words>1044</Words>
  <Characters>5859</Characters>
  <Application>Microsoft Office Word</Application>
  <DocSecurity>8</DocSecurity>
  <Lines>292</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93</cp:revision>
  <dcterms:created xsi:type="dcterms:W3CDTF">2024-06-03T20:02:00Z</dcterms:created>
  <dcterms:modified xsi:type="dcterms:W3CDTF">2025-12-05T14:13:00Z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