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EDDB4" w14:textId="77777777" w:rsidR="00F74FF1" w:rsidRPr="0049418E" w:rsidRDefault="00F74FF1" w:rsidP="00E434ED">
      <w:pPr>
        <w:tabs>
          <w:tab w:val="left" w:pos="390"/>
        </w:tabs>
        <w:spacing w:after="0" w:line="240" w:lineRule="auto"/>
        <w:jc w:val="center"/>
        <w:rPr>
          <w:rFonts w:ascii="National-Black"/>
          <w:b/>
          <w:color w:val="003976"/>
          <w:spacing w:val="4"/>
          <w:sz w:val="8"/>
          <w:szCs w:val="2"/>
        </w:rPr>
      </w:pPr>
    </w:p>
    <w:p w14:paraId="7722BFC9" w14:textId="77777777" w:rsidR="006F759A" w:rsidRDefault="006F759A" w:rsidP="00D22C7D">
      <w:pPr>
        <w:tabs>
          <w:tab w:val="left" w:pos="390"/>
        </w:tabs>
        <w:spacing w:after="0" w:line="240" w:lineRule="auto"/>
        <w:jc w:val="center"/>
        <w:rPr>
          <w:rFonts w:ascii="National Black" w:hAnsi="National Black"/>
          <w:noProof/>
          <w:color w:val="2F5496" w:themeColor="accent5" w:themeShade="BF"/>
          <w:sz w:val="20"/>
          <w:szCs w:val="20"/>
        </w:rPr>
      </w:pPr>
    </w:p>
    <w:p w14:paraId="061CB7CE" w14:textId="745B8C50" w:rsidR="004E536F" w:rsidRPr="00545E5B" w:rsidRDefault="001D64A9" w:rsidP="00545E5B">
      <w:pPr>
        <w:pStyle w:val="Heading1"/>
      </w:pPr>
      <w:r w:rsidRPr="00D22C7D">
        <w:rPr>
          <w:sz w:val="20"/>
          <w:szCs w:val="20"/>
        </w:rPr>
        <w:t xml:space="preserve"> </w:t>
      </w:r>
      <w:r w:rsidR="00A90A09" w:rsidRPr="00545E5B">
        <w:drawing>
          <wp:anchor distT="0" distB="0" distL="0" distR="0" simplePos="0" relativeHeight="251673600" behindDoc="1" locked="0" layoutInCell="1" allowOverlap="1" wp14:anchorId="12944AB4" wp14:editId="566A0723">
            <wp:simplePos x="0" y="0"/>
            <wp:positionH relativeFrom="page">
              <wp:align>right</wp:align>
            </wp:positionH>
            <wp:positionV relativeFrom="page">
              <wp:align>top</wp:align>
            </wp:positionV>
            <wp:extent cx="7772400" cy="1435100"/>
            <wp:effectExtent l="0" t="0" r="0" b="0"/>
            <wp:wrapThrough wrapText="bothSides">
              <wp:wrapPolygon edited="0">
                <wp:start x="424" y="0"/>
                <wp:lineTo x="212" y="2007"/>
                <wp:lineTo x="0" y="4588"/>
                <wp:lineTo x="0" y="21218"/>
                <wp:lineTo x="21547" y="21218"/>
                <wp:lineTo x="21547" y="0"/>
                <wp:lineTo x="424" y="0"/>
              </wp:wrapPolygon>
            </wp:wrapThrough>
            <wp:docPr id="1" name="image2.png" descr="Belmont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Belmont College and Kent State University logos"/>
                    <pic:cNvPicPr/>
                  </pic:nvPicPr>
                  <pic:blipFill>
                    <a:blip r:embed="rId11" cstate="print"/>
                    <a:stretch>
                      <a:fillRect/>
                    </a:stretch>
                  </pic:blipFill>
                  <pic:spPr>
                    <a:xfrm>
                      <a:off x="0" y="0"/>
                      <a:ext cx="7772400" cy="1435100"/>
                    </a:xfrm>
                    <a:prstGeom prst="rect">
                      <a:avLst/>
                    </a:prstGeom>
                  </pic:spPr>
                </pic:pic>
              </a:graphicData>
            </a:graphic>
          </wp:anchor>
        </w:drawing>
      </w:r>
      <w:r w:rsidR="0064227D" w:rsidRPr="00545E5B">
        <w:t xml:space="preserve">Associate Degree Program in Nursing to Bachelor of Science in Nursing, </w:t>
      </w:r>
      <w:bookmarkStart w:id="0" w:name="_Hlk27576947"/>
      <w:r w:rsidR="0064227D" w:rsidRPr="00545E5B">
        <w:t xml:space="preserve">Nursing </w:t>
      </w:r>
      <w:bookmarkEnd w:id="0"/>
      <w:r w:rsidR="0064227D" w:rsidRPr="00545E5B">
        <w:t xml:space="preserve">for Registered Nurses </w:t>
      </w:r>
    </w:p>
    <w:p w14:paraId="51C3074A" w14:textId="70E96205" w:rsidR="004A6625" w:rsidRDefault="00D22C7D" w:rsidP="00545E5B">
      <w:pPr>
        <w:spacing w:line="276" w:lineRule="auto"/>
        <w:jc w:val="center"/>
        <w:rPr>
          <w:rFonts w:ascii="National Book" w:hAnsi="National Book" w:cs="Arial"/>
          <w:color w:val="002060"/>
          <w:sz w:val="28"/>
          <w:szCs w:val="28"/>
        </w:rPr>
      </w:pPr>
      <w:r w:rsidRPr="00FB34F1">
        <w:rPr>
          <w:rFonts w:ascii="National Book" w:hAnsi="National Book" w:cs="Arial"/>
          <w:color w:val="002060"/>
          <w:sz w:val="28"/>
          <w:szCs w:val="28"/>
        </w:rPr>
        <w:t xml:space="preserve">The </w:t>
      </w:r>
      <w:r>
        <w:rPr>
          <w:rFonts w:ascii="National Book" w:hAnsi="National Book" w:cs="Arial"/>
          <w:color w:val="002060"/>
          <w:sz w:val="28"/>
          <w:szCs w:val="28"/>
        </w:rPr>
        <w:t xml:space="preserve">B.S.N. Nursing for Registered Nurses Major </w:t>
      </w:r>
      <w:r w:rsidRPr="00FB34F1">
        <w:rPr>
          <w:rFonts w:ascii="National Book" w:hAnsi="National Book" w:cs="Arial"/>
          <w:color w:val="002060"/>
          <w:sz w:val="28"/>
          <w:szCs w:val="28"/>
        </w:rPr>
        <w:t>is offered 100% online</w:t>
      </w:r>
    </w:p>
    <w:p w14:paraId="1852F302" w14:textId="77777777" w:rsidR="00545E5B" w:rsidRPr="00545E5B" w:rsidRDefault="00545E5B" w:rsidP="00545E5B">
      <w:pPr>
        <w:spacing w:line="276" w:lineRule="auto"/>
        <w:jc w:val="center"/>
        <w:rPr>
          <w:rFonts w:ascii="National Book" w:hAnsi="National Book" w:cs="Arial"/>
          <w:color w:val="002060"/>
          <w:sz w:val="10"/>
          <w:szCs w:val="10"/>
        </w:rPr>
      </w:pPr>
    </w:p>
    <w:tbl>
      <w:tblPr>
        <w:tblStyle w:val="TableGrid"/>
        <w:tblpPr w:leftFromText="180" w:rightFromText="180" w:vertAnchor="text" w:horzAnchor="margin" w:tblpY="-116"/>
        <w:tblOverlap w:val="never"/>
        <w:tblW w:w="0" w:type="auto"/>
        <w:tblLook w:val="0480" w:firstRow="0" w:lastRow="0" w:firstColumn="1" w:lastColumn="0" w:noHBand="0" w:noVBand="1"/>
      </w:tblPr>
      <w:tblGrid>
        <w:gridCol w:w="3858"/>
        <w:gridCol w:w="754"/>
        <w:gridCol w:w="739"/>
        <w:gridCol w:w="3999"/>
      </w:tblGrid>
      <w:tr w:rsidR="006F22A9" w:rsidRPr="0064227D" w14:paraId="58E2CDC1" w14:textId="77777777" w:rsidTr="00EC480D">
        <w:trPr>
          <w:cantSplit/>
        </w:trPr>
        <w:tc>
          <w:tcPr>
            <w:tcW w:w="3897" w:type="dxa"/>
            <w:shd w:val="clear" w:color="auto" w:fill="D9D9D9" w:themeFill="background1" w:themeFillShade="D9"/>
            <w:vAlign w:val="center"/>
          </w:tcPr>
          <w:p w14:paraId="235DFC4B" w14:textId="59B749A6" w:rsidR="006F22A9" w:rsidRPr="00A67655" w:rsidRDefault="006F22A9" w:rsidP="006F22A9">
            <w:pPr>
              <w:pStyle w:val="Heading2"/>
              <w:framePr w:hSpace="0" w:wrap="auto" w:vAnchor="margin" w:hAnchor="text" w:yAlign="inline"/>
              <w:suppressOverlap w:val="0"/>
              <w:jc w:val="left"/>
              <w:rPr>
                <w:color w:val="002060"/>
              </w:rPr>
            </w:pPr>
            <w:r w:rsidRPr="00A0558C">
              <w:rPr>
                <w:rFonts w:cs="Arial"/>
                <w:color w:val="002060"/>
                <w:sz w:val="16"/>
                <w:szCs w:val="16"/>
              </w:rPr>
              <w:t>Course Subject and Title</w:t>
            </w:r>
          </w:p>
        </w:tc>
        <w:tc>
          <w:tcPr>
            <w:tcW w:w="756" w:type="dxa"/>
            <w:shd w:val="clear" w:color="auto" w:fill="D9D9D9" w:themeFill="background1" w:themeFillShade="D9"/>
            <w:vAlign w:val="center"/>
          </w:tcPr>
          <w:p w14:paraId="67914EE0" w14:textId="77777777" w:rsidR="006F22A9" w:rsidRPr="00A0558C" w:rsidRDefault="006F22A9" w:rsidP="006F22A9">
            <w:pPr>
              <w:tabs>
                <w:tab w:val="left" w:pos="720"/>
              </w:tabs>
              <w:jc w:val="center"/>
              <w:rPr>
                <w:rFonts w:ascii="National Book" w:hAnsi="National Book" w:cs="Arial"/>
                <w:color w:val="002060"/>
                <w:sz w:val="16"/>
                <w:szCs w:val="16"/>
              </w:rPr>
            </w:pPr>
            <w:r w:rsidRPr="00A0558C">
              <w:rPr>
                <w:rFonts w:ascii="National Book" w:hAnsi="National Book" w:cs="Arial"/>
                <w:color w:val="002060"/>
                <w:sz w:val="16"/>
                <w:szCs w:val="16"/>
              </w:rPr>
              <w:t>Credit</w:t>
            </w:r>
          </w:p>
          <w:p w14:paraId="22950B3B" w14:textId="4C8BE4F4" w:rsidR="006F22A9" w:rsidRPr="00A67655" w:rsidRDefault="006F22A9" w:rsidP="006F22A9">
            <w:pPr>
              <w:pStyle w:val="Heading2"/>
              <w:framePr w:hSpace="0" w:wrap="auto" w:vAnchor="margin" w:hAnchor="text" w:yAlign="inline"/>
              <w:suppressOverlap w:val="0"/>
              <w:rPr>
                <w:color w:val="002060"/>
              </w:rPr>
            </w:pPr>
            <w:r w:rsidRPr="00A0558C">
              <w:rPr>
                <w:rFonts w:cs="Arial"/>
                <w:color w:val="002060"/>
                <w:sz w:val="16"/>
                <w:szCs w:val="16"/>
              </w:rPr>
              <w:t>Hours</w:t>
            </w:r>
          </w:p>
        </w:tc>
        <w:tc>
          <w:tcPr>
            <w:tcW w:w="652" w:type="dxa"/>
            <w:shd w:val="clear" w:color="auto" w:fill="D9D9D9" w:themeFill="background1" w:themeFillShade="D9"/>
            <w:vAlign w:val="center"/>
          </w:tcPr>
          <w:p w14:paraId="2DDB4EF7" w14:textId="77777777" w:rsidR="006F22A9" w:rsidRPr="00A0558C" w:rsidRDefault="006F22A9" w:rsidP="006F22A9">
            <w:pPr>
              <w:tabs>
                <w:tab w:val="left" w:pos="720"/>
              </w:tabs>
              <w:jc w:val="center"/>
              <w:rPr>
                <w:rFonts w:ascii="National Book" w:hAnsi="National Book" w:cs="Arial"/>
                <w:color w:val="002060"/>
                <w:sz w:val="16"/>
                <w:szCs w:val="16"/>
              </w:rPr>
            </w:pPr>
            <w:r w:rsidRPr="00A0558C">
              <w:rPr>
                <w:rFonts w:ascii="National Book" w:hAnsi="National Book" w:cs="Arial"/>
                <w:color w:val="002060"/>
                <w:sz w:val="16"/>
                <w:szCs w:val="16"/>
              </w:rPr>
              <w:t>Upper</w:t>
            </w:r>
          </w:p>
          <w:p w14:paraId="4ADCA362" w14:textId="517129E7" w:rsidR="006F22A9" w:rsidRPr="00A67655" w:rsidRDefault="006F22A9" w:rsidP="006F22A9">
            <w:pPr>
              <w:pStyle w:val="Heading2"/>
              <w:framePr w:hSpace="0" w:wrap="auto" w:vAnchor="margin" w:hAnchor="text" w:yAlign="inline"/>
              <w:suppressOverlap w:val="0"/>
              <w:rPr>
                <w:color w:val="002060"/>
              </w:rPr>
            </w:pPr>
            <w:r w:rsidRPr="00A0558C">
              <w:rPr>
                <w:rFonts w:cs="Arial"/>
                <w:color w:val="002060"/>
                <w:sz w:val="16"/>
                <w:szCs w:val="16"/>
              </w:rPr>
              <w:t>Division</w:t>
            </w:r>
          </w:p>
        </w:tc>
        <w:tc>
          <w:tcPr>
            <w:tcW w:w="4045" w:type="dxa"/>
            <w:shd w:val="clear" w:color="auto" w:fill="D9D9D9" w:themeFill="background1" w:themeFillShade="D9"/>
            <w:vAlign w:val="center"/>
          </w:tcPr>
          <w:p w14:paraId="3A61E6DF" w14:textId="7D616A64" w:rsidR="006F22A9" w:rsidRPr="00A67655" w:rsidRDefault="006F22A9" w:rsidP="006F22A9">
            <w:pPr>
              <w:pStyle w:val="Heading2"/>
              <w:framePr w:hSpace="0" w:wrap="auto" w:vAnchor="margin" w:hAnchor="text" w:yAlign="inline"/>
              <w:suppressOverlap w:val="0"/>
              <w:rPr>
                <w:color w:val="002060"/>
              </w:rPr>
            </w:pPr>
            <w:r w:rsidRPr="00A0558C">
              <w:rPr>
                <w:rFonts w:cs="Arial"/>
                <w:color w:val="002060"/>
                <w:sz w:val="16"/>
                <w:szCs w:val="16"/>
              </w:rPr>
              <w:t>Notes on Transfer Coursework to Kent State</w:t>
            </w:r>
          </w:p>
        </w:tc>
      </w:tr>
      <w:tr w:rsidR="00A9644A" w:rsidRPr="0064227D" w14:paraId="69DEF395" w14:textId="77777777" w:rsidTr="00123CBD">
        <w:trPr>
          <w:cantSplit/>
        </w:trPr>
        <w:tc>
          <w:tcPr>
            <w:tcW w:w="9350" w:type="dxa"/>
            <w:gridSpan w:val="4"/>
            <w:shd w:val="clear" w:color="auto" w:fill="002060"/>
            <w:vAlign w:val="center"/>
          </w:tcPr>
          <w:p w14:paraId="68BE5C11" w14:textId="1B190AD1" w:rsidR="00A9644A" w:rsidRPr="00A9644A" w:rsidRDefault="00A9644A" w:rsidP="00A9644A">
            <w:pPr>
              <w:pStyle w:val="NoSpacing"/>
              <w:rPr>
                <w:rFonts w:ascii="National Book" w:hAnsi="National Book"/>
                <w:b/>
                <w:color w:val="FFFFFF" w:themeColor="background1"/>
                <w:sz w:val="18"/>
                <w:szCs w:val="18"/>
              </w:rPr>
            </w:pPr>
            <w:r w:rsidRPr="00A9644A">
              <w:rPr>
                <w:rFonts w:ascii="National Book" w:hAnsi="National Book"/>
                <w:b/>
                <w:color w:val="FFFFFF" w:themeColor="background1"/>
                <w:sz w:val="18"/>
                <w:szCs w:val="18"/>
              </w:rPr>
              <w:t>Pre-Admission Requirements</w:t>
            </w:r>
            <w:r w:rsidRPr="00A9644A">
              <w:rPr>
                <w:rFonts w:ascii="National Book" w:hAnsi="National Book" w:cs="Arial"/>
                <w:b/>
                <w:color w:val="FFFFFF" w:themeColor="background1"/>
                <w:sz w:val="20"/>
                <w:szCs w:val="20"/>
              </w:rPr>
              <w:t xml:space="preserve">: [14 Credit Hours] </w:t>
            </w:r>
            <w:r w:rsidRPr="00A9644A">
              <w:rPr>
                <w:rFonts w:ascii="National Book" w:hAnsi="National Book" w:cs="Arial"/>
                <w:b/>
                <w:bCs/>
                <w:color w:val="FFFFFF" w:themeColor="background1"/>
                <w:sz w:val="20"/>
                <w:szCs w:val="20"/>
              </w:rPr>
              <w:t>Belmont College</w:t>
            </w:r>
          </w:p>
        </w:tc>
      </w:tr>
      <w:tr w:rsidR="006F22A9" w:rsidRPr="0064227D" w14:paraId="71B64545" w14:textId="77777777" w:rsidTr="00EC480D">
        <w:trPr>
          <w:cantSplit/>
        </w:trPr>
        <w:tc>
          <w:tcPr>
            <w:tcW w:w="3897" w:type="dxa"/>
            <w:vAlign w:val="center"/>
          </w:tcPr>
          <w:p w14:paraId="29337B30" w14:textId="14D3E242" w:rsidR="006F22A9" w:rsidRPr="0064227D" w:rsidRDefault="006F22A9" w:rsidP="006F22A9">
            <w:pPr>
              <w:pStyle w:val="NoSpacing"/>
              <w:rPr>
                <w:rFonts w:ascii="National Book" w:hAnsi="National Book"/>
                <w:color w:val="002060"/>
                <w:sz w:val="18"/>
                <w:szCs w:val="18"/>
              </w:rPr>
            </w:pPr>
            <w:r w:rsidRPr="0064227D">
              <w:rPr>
                <w:rFonts w:ascii="National Book" w:hAnsi="National Book" w:cs="Arial"/>
                <w:color w:val="002060"/>
                <w:sz w:val="18"/>
                <w:szCs w:val="18"/>
              </w:rPr>
              <w:t>BIO 2110 Anatomy and Physiology I</w:t>
            </w:r>
          </w:p>
        </w:tc>
        <w:tc>
          <w:tcPr>
            <w:tcW w:w="756" w:type="dxa"/>
            <w:shd w:val="clear" w:color="auto" w:fill="auto"/>
            <w:vAlign w:val="center"/>
          </w:tcPr>
          <w:p w14:paraId="3709B508" w14:textId="77777777" w:rsidR="006F22A9" w:rsidRPr="0064227D" w:rsidRDefault="006F22A9" w:rsidP="006F22A9">
            <w:pPr>
              <w:pStyle w:val="NoSpacing"/>
              <w:jc w:val="center"/>
              <w:rPr>
                <w:rFonts w:ascii="National Book" w:hAnsi="National Book"/>
                <w:color w:val="002060"/>
                <w:sz w:val="18"/>
                <w:szCs w:val="18"/>
              </w:rPr>
            </w:pPr>
            <w:r w:rsidRPr="0064227D">
              <w:rPr>
                <w:rFonts w:ascii="National Book" w:hAnsi="National Book" w:cs="Arial"/>
                <w:color w:val="002060"/>
                <w:sz w:val="18"/>
                <w:szCs w:val="18"/>
              </w:rPr>
              <w:t>4</w:t>
            </w:r>
          </w:p>
        </w:tc>
        <w:tc>
          <w:tcPr>
            <w:tcW w:w="652" w:type="dxa"/>
          </w:tcPr>
          <w:p w14:paraId="2F9B1DBF" w14:textId="77777777" w:rsidR="006F22A9" w:rsidRPr="0064227D" w:rsidRDefault="006F22A9" w:rsidP="006F22A9">
            <w:pPr>
              <w:pStyle w:val="NoSpacing"/>
              <w:rPr>
                <w:rFonts w:ascii="National Book" w:hAnsi="National Book" w:cs="Arial"/>
                <w:color w:val="002060"/>
                <w:sz w:val="18"/>
                <w:szCs w:val="18"/>
              </w:rPr>
            </w:pPr>
          </w:p>
        </w:tc>
        <w:tc>
          <w:tcPr>
            <w:tcW w:w="4045" w:type="dxa"/>
            <w:vAlign w:val="center"/>
          </w:tcPr>
          <w:p w14:paraId="0A72D085" w14:textId="733EA4EF" w:rsidR="006F22A9" w:rsidRPr="0064227D" w:rsidRDefault="006F22A9" w:rsidP="006F22A9">
            <w:pPr>
              <w:pStyle w:val="NoSpacing"/>
              <w:rPr>
                <w:rFonts w:ascii="National Book" w:hAnsi="National Book"/>
                <w:color w:val="002060"/>
                <w:sz w:val="18"/>
                <w:szCs w:val="18"/>
              </w:rPr>
            </w:pPr>
            <w:r w:rsidRPr="0064227D">
              <w:rPr>
                <w:rFonts w:ascii="National Book" w:hAnsi="National Book" w:cs="Arial"/>
                <w:color w:val="002060"/>
                <w:sz w:val="18"/>
                <w:szCs w:val="18"/>
              </w:rPr>
              <w:t xml:space="preserve">BIO 2110 </w:t>
            </w:r>
            <w:r w:rsidR="008224C4">
              <w:rPr>
                <w:rFonts w:ascii="National Book" w:hAnsi="National Book" w:cs="Arial"/>
                <w:color w:val="002060"/>
                <w:sz w:val="18"/>
                <w:szCs w:val="18"/>
              </w:rPr>
              <w:t>+</w:t>
            </w:r>
            <w:r w:rsidRPr="0064227D">
              <w:rPr>
                <w:rFonts w:ascii="National Book" w:hAnsi="National Book" w:cs="Arial"/>
                <w:color w:val="002060"/>
                <w:sz w:val="18"/>
                <w:szCs w:val="18"/>
              </w:rPr>
              <w:t xml:space="preserve"> BIO 2112 </w:t>
            </w:r>
            <w:r w:rsidR="008224C4">
              <w:rPr>
                <w:rFonts w:ascii="National Book" w:hAnsi="National Book" w:cs="Arial"/>
                <w:color w:val="002060"/>
                <w:sz w:val="18"/>
                <w:szCs w:val="18"/>
              </w:rPr>
              <w:t>=</w:t>
            </w:r>
            <w:r w:rsidRPr="0064227D">
              <w:rPr>
                <w:rFonts w:ascii="National Book" w:hAnsi="National Book" w:cs="Arial"/>
                <w:color w:val="002060"/>
                <w:sz w:val="18"/>
                <w:szCs w:val="18"/>
              </w:rPr>
              <w:t xml:space="preserve"> BSCI 21010 </w:t>
            </w:r>
            <w:r w:rsidR="008224C4">
              <w:rPr>
                <w:rFonts w:ascii="National Book" w:hAnsi="National Book" w:cs="Arial"/>
                <w:color w:val="002060"/>
                <w:sz w:val="18"/>
                <w:szCs w:val="18"/>
              </w:rPr>
              <w:t>+</w:t>
            </w:r>
            <w:r w:rsidRPr="0064227D">
              <w:rPr>
                <w:rFonts w:ascii="National Book" w:hAnsi="National Book" w:cs="Arial"/>
                <w:color w:val="002060"/>
                <w:sz w:val="18"/>
                <w:szCs w:val="18"/>
              </w:rPr>
              <w:t xml:space="preserve"> BSCI 21020 (KBS, KLAB) </w:t>
            </w:r>
          </w:p>
        </w:tc>
      </w:tr>
      <w:tr w:rsidR="006F22A9" w:rsidRPr="0064227D" w14:paraId="02E61206" w14:textId="77777777" w:rsidTr="00EC480D">
        <w:trPr>
          <w:cantSplit/>
        </w:trPr>
        <w:tc>
          <w:tcPr>
            <w:tcW w:w="3897" w:type="dxa"/>
            <w:vAlign w:val="center"/>
          </w:tcPr>
          <w:p w14:paraId="788C68CA" w14:textId="1F9BB487" w:rsidR="006F22A9" w:rsidRPr="0064227D" w:rsidRDefault="006F22A9" w:rsidP="006F22A9">
            <w:pPr>
              <w:pStyle w:val="NoSpacing"/>
              <w:rPr>
                <w:rFonts w:ascii="National Book" w:hAnsi="National Book"/>
                <w:color w:val="002060"/>
                <w:sz w:val="18"/>
                <w:szCs w:val="18"/>
              </w:rPr>
            </w:pPr>
            <w:r w:rsidRPr="0064227D">
              <w:rPr>
                <w:rFonts w:ascii="National Book" w:hAnsi="National Book" w:cs="Arial"/>
                <w:color w:val="002060"/>
                <w:sz w:val="18"/>
                <w:szCs w:val="18"/>
              </w:rPr>
              <w:t>MAT 1110 Allied Health Math</w:t>
            </w:r>
          </w:p>
        </w:tc>
        <w:tc>
          <w:tcPr>
            <w:tcW w:w="756" w:type="dxa"/>
            <w:shd w:val="clear" w:color="auto" w:fill="auto"/>
            <w:vAlign w:val="center"/>
          </w:tcPr>
          <w:p w14:paraId="3D9D0FFC" w14:textId="77777777" w:rsidR="006F22A9" w:rsidRPr="0064227D" w:rsidRDefault="006F22A9" w:rsidP="006F22A9">
            <w:pPr>
              <w:pStyle w:val="NoSpacing"/>
              <w:jc w:val="center"/>
              <w:rPr>
                <w:rFonts w:ascii="National Book" w:hAnsi="National Book"/>
                <w:color w:val="002060"/>
                <w:sz w:val="18"/>
                <w:szCs w:val="18"/>
              </w:rPr>
            </w:pPr>
            <w:r w:rsidRPr="0064227D">
              <w:rPr>
                <w:rFonts w:ascii="National Book" w:hAnsi="National Book" w:cs="Arial"/>
                <w:color w:val="002060"/>
                <w:sz w:val="18"/>
                <w:szCs w:val="18"/>
              </w:rPr>
              <w:t>3</w:t>
            </w:r>
          </w:p>
        </w:tc>
        <w:tc>
          <w:tcPr>
            <w:tcW w:w="652" w:type="dxa"/>
          </w:tcPr>
          <w:p w14:paraId="16B2EC86" w14:textId="77777777" w:rsidR="006F22A9" w:rsidRPr="0064227D" w:rsidRDefault="006F22A9" w:rsidP="006F22A9">
            <w:pPr>
              <w:pStyle w:val="NoSpacing"/>
              <w:rPr>
                <w:rFonts w:ascii="National Book" w:hAnsi="National Book" w:cs="Arial"/>
                <w:color w:val="002060"/>
                <w:sz w:val="18"/>
                <w:szCs w:val="18"/>
              </w:rPr>
            </w:pPr>
          </w:p>
        </w:tc>
        <w:tc>
          <w:tcPr>
            <w:tcW w:w="4045" w:type="dxa"/>
            <w:vAlign w:val="center"/>
          </w:tcPr>
          <w:p w14:paraId="4D7B011A" w14:textId="372EBA6E" w:rsidR="006F22A9" w:rsidRPr="0064227D" w:rsidRDefault="006F22A9" w:rsidP="006F22A9">
            <w:pPr>
              <w:pStyle w:val="NoSpacing"/>
              <w:rPr>
                <w:rFonts w:ascii="National Book" w:hAnsi="National Book"/>
                <w:color w:val="002060"/>
                <w:sz w:val="18"/>
                <w:szCs w:val="18"/>
              </w:rPr>
            </w:pPr>
            <w:r w:rsidRPr="0064227D">
              <w:rPr>
                <w:rFonts w:ascii="National Book" w:hAnsi="National Book" w:cs="Arial"/>
                <w:color w:val="002060"/>
                <w:sz w:val="18"/>
                <w:szCs w:val="18"/>
              </w:rPr>
              <w:t>MATH 1X000</w:t>
            </w:r>
          </w:p>
        </w:tc>
      </w:tr>
      <w:tr w:rsidR="006F22A9" w:rsidRPr="0064227D" w14:paraId="1091FC0C" w14:textId="77777777" w:rsidTr="00EC480D">
        <w:trPr>
          <w:cantSplit/>
        </w:trPr>
        <w:tc>
          <w:tcPr>
            <w:tcW w:w="3897" w:type="dxa"/>
            <w:vAlign w:val="center"/>
          </w:tcPr>
          <w:p w14:paraId="4F4E1FE9" w14:textId="33695B83" w:rsidR="006F22A9" w:rsidRPr="0064227D" w:rsidRDefault="006F22A9" w:rsidP="006F22A9">
            <w:pPr>
              <w:pStyle w:val="NoSpacing"/>
              <w:rPr>
                <w:rFonts w:ascii="National Book" w:hAnsi="National Book"/>
                <w:color w:val="002060"/>
                <w:sz w:val="18"/>
                <w:szCs w:val="18"/>
              </w:rPr>
            </w:pPr>
            <w:r w:rsidRPr="0064227D">
              <w:rPr>
                <w:rFonts w:ascii="National Book" w:hAnsi="National Book" w:cs="Arial"/>
                <w:color w:val="002060"/>
                <w:sz w:val="18"/>
                <w:szCs w:val="18"/>
              </w:rPr>
              <w:t>PSY 1120 General Psychology</w:t>
            </w:r>
          </w:p>
        </w:tc>
        <w:tc>
          <w:tcPr>
            <w:tcW w:w="756" w:type="dxa"/>
            <w:shd w:val="clear" w:color="auto" w:fill="auto"/>
            <w:vAlign w:val="center"/>
          </w:tcPr>
          <w:p w14:paraId="032AFC2D" w14:textId="77777777" w:rsidR="006F22A9" w:rsidRPr="0064227D" w:rsidRDefault="006F22A9" w:rsidP="006F22A9">
            <w:pPr>
              <w:pStyle w:val="NoSpacing"/>
              <w:jc w:val="center"/>
              <w:rPr>
                <w:rFonts w:ascii="National Book" w:hAnsi="National Book"/>
                <w:color w:val="002060"/>
                <w:sz w:val="18"/>
                <w:szCs w:val="18"/>
              </w:rPr>
            </w:pPr>
            <w:r w:rsidRPr="0064227D">
              <w:rPr>
                <w:rFonts w:ascii="National Book" w:hAnsi="National Book" w:cs="Arial"/>
                <w:color w:val="002060"/>
                <w:sz w:val="18"/>
                <w:szCs w:val="18"/>
              </w:rPr>
              <w:t>3</w:t>
            </w:r>
          </w:p>
        </w:tc>
        <w:tc>
          <w:tcPr>
            <w:tcW w:w="652" w:type="dxa"/>
          </w:tcPr>
          <w:p w14:paraId="5D5C084E" w14:textId="77777777" w:rsidR="006F22A9" w:rsidRPr="0064227D" w:rsidRDefault="006F22A9" w:rsidP="006F22A9">
            <w:pPr>
              <w:pStyle w:val="NoSpacing"/>
              <w:rPr>
                <w:rFonts w:ascii="National Book" w:hAnsi="National Book" w:cs="Arial"/>
                <w:color w:val="002060"/>
                <w:sz w:val="18"/>
                <w:szCs w:val="18"/>
              </w:rPr>
            </w:pPr>
          </w:p>
        </w:tc>
        <w:tc>
          <w:tcPr>
            <w:tcW w:w="4045" w:type="dxa"/>
            <w:vAlign w:val="center"/>
          </w:tcPr>
          <w:p w14:paraId="2318FC41" w14:textId="0682A762" w:rsidR="006F22A9" w:rsidRPr="0064227D" w:rsidRDefault="006F22A9" w:rsidP="006F22A9">
            <w:pPr>
              <w:pStyle w:val="NoSpacing"/>
              <w:rPr>
                <w:rFonts w:ascii="National Book" w:hAnsi="National Book"/>
                <w:color w:val="002060"/>
                <w:sz w:val="18"/>
                <w:szCs w:val="18"/>
              </w:rPr>
            </w:pPr>
            <w:r w:rsidRPr="0064227D">
              <w:rPr>
                <w:rFonts w:ascii="National Book" w:hAnsi="National Book" w:cs="Arial"/>
                <w:color w:val="002060"/>
                <w:sz w:val="18"/>
                <w:szCs w:val="18"/>
              </w:rPr>
              <w:t>PSYC 11762 (KSS, DIVD)</w:t>
            </w:r>
          </w:p>
        </w:tc>
      </w:tr>
      <w:tr w:rsidR="006F22A9" w:rsidRPr="0064227D" w14:paraId="5B4A11C2" w14:textId="77777777" w:rsidTr="00EC480D">
        <w:trPr>
          <w:cantSplit/>
        </w:trPr>
        <w:tc>
          <w:tcPr>
            <w:tcW w:w="3897" w:type="dxa"/>
            <w:vAlign w:val="center"/>
          </w:tcPr>
          <w:p w14:paraId="52B7964E" w14:textId="11EBEF69"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AHT</w:t>
            </w:r>
            <w:r w:rsidR="00A3766D">
              <w:rPr>
                <w:rFonts w:ascii="National Book" w:hAnsi="National Book" w:cs="Arial"/>
                <w:color w:val="002060"/>
                <w:sz w:val="18"/>
                <w:szCs w:val="18"/>
              </w:rPr>
              <w:t xml:space="preserve"> </w:t>
            </w:r>
            <w:r w:rsidRPr="0064227D">
              <w:rPr>
                <w:rFonts w:ascii="National Book" w:hAnsi="National Book" w:cs="Arial"/>
                <w:color w:val="002060"/>
                <w:sz w:val="18"/>
                <w:szCs w:val="18"/>
              </w:rPr>
              <w:t>1100 State Tested Nursing Assistant</w:t>
            </w:r>
          </w:p>
        </w:tc>
        <w:tc>
          <w:tcPr>
            <w:tcW w:w="756" w:type="dxa"/>
            <w:shd w:val="clear" w:color="auto" w:fill="auto"/>
            <w:vAlign w:val="center"/>
          </w:tcPr>
          <w:p w14:paraId="680E1164" w14:textId="1809F568"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4</w:t>
            </w:r>
          </w:p>
        </w:tc>
        <w:tc>
          <w:tcPr>
            <w:tcW w:w="652" w:type="dxa"/>
          </w:tcPr>
          <w:p w14:paraId="1045119E" w14:textId="77777777" w:rsidR="006F22A9" w:rsidRPr="0064227D" w:rsidRDefault="006F22A9" w:rsidP="006F22A9">
            <w:pPr>
              <w:pStyle w:val="NoSpacing"/>
              <w:rPr>
                <w:rFonts w:ascii="National Book" w:hAnsi="National Book" w:cs="Arial"/>
                <w:color w:val="002060"/>
                <w:sz w:val="18"/>
                <w:szCs w:val="18"/>
              </w:rPr>
            </w:pPr>
          </w:p>
        </w:tc>
        <w:tc>
          <w:tcPr>
            <w:tcW w:w="4045" w:type="dxa"/>
            <w:vAlign w:val="center"/>
          </w:tcPr>
          <w:p w14:paraId="7EBE081C" w14:textId="20810261"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NURS 1X000</w:t>
            </w:r>
          </w:p>
        </w:tc>
      </w:tr>
      <w:tr w:rsidR="002E0D25" w:rsidRPr="0064227D" w14:paraId="7C1D261C" w14:textId="77777777" w:rsidTr="001C4F1A">
        <w:trPr>
          <w:cantSplit/>
        </w:trPr>
        <w:tc>
          <w:tcPr>
            <w:tcW w:w="9350" w:type="dxa"/>
            <w:gridSpan w:val="4"/>
            <w:shd w:val="clear" w:color="auto" w:fill="002060"/>
          </w:tcPr>
          <w:p w14:paraId="7C8B03C9" w14:textId="66AC302A" w:rsidR="002E0D25" w:rsidRPr="002E0D25" w:rsidRDefault="002E0D25" w:rsidP="002E0D25">
            <w:pPr>
              <w:pStyle w:val="NoSpacing"/>
              <w:rPr>
                <w:rFonts w:ascii="National Book" w:hAnsi="National Book"/>
                <w:b/>
                <w:color w:val="FFFFFF" w:themeColor="background1"/>
                <w:sz w:val="18"/>
                <w:szCs w:val="18"/>
              </w:rPr>
            </w:pPr>
            <w:r w:rsidRPr="002E0D25">
              <w:rPr>
                <w:rFonts w:ascii="National Book" w:hAnsi="National Book"/>
                <w:b/>
                <w:color w:val="FFFFFF" w:themeColor="background1"/>
                <w:sz w:val="18"/>
                <w:szCs w:val="18"/>
              </w:rPr>
              <w:t>Semester One</w:t>
            </w:r>
            <w:r w:rsidRPr="002E0D25">
              <w:rPr>
                <w:rFonts w:ascii="National Book" w:hAnsi="National Book" w:cs="Arial"/>
                <w:b/>
                <w:color w:val="FFFFFF" w:themeColor="background1"/>
                <w:sz w:val="20"/>
                <w:szCs w:val="20"/>
              </w:rPr>
              <w:t xml:space="preserve">: [15 Credit Hours] </w:t>
            </w:r>
            <w:r w:rsidRPr="002E0D25">
              <w:rPr>
                <w:rFonts w:ascii="National Book" w:hAnsi="National Book" w:cs="Arial"/>
                <w:b/>
                <w:bCs/>
                <w:color w:val="FFFFFF" w:themeColor="background1"/>
                <w:sz w:val="20"/>
                <w:szCs w:val="20"/>
              </w:rPr>
              <w:t>Belmont College</w:t>
            </w:r>
            <w:r w:rsidRPr="002E0D25">
              <w:rPr>
                <w:rFonts w:ascii="National Book" w:hAnsi="National Book"/>
                <w:b/>
                <w:color w:val="FFFFFF" w:themeColor="background1"/>
                <w:sz w:val="18"/>
                <w:szCs w:val="18"/>
              </w:rPr>
              <w:t xml:space="preserve">  </w:t>
            </w:r>
          </w:p>
        </w:tc>
      </w:tr>
      <w:tr w:rsidR="006F22A9" w:rsidRPr="0064227D" w14:paraId="7B0AB75E" w14:textId="77777777" w:rsidTr="00EC480D">
        <w:trPr>
          <w:cantSplit/>
        </w:trPr>
        <w:tc>
          <w:tcPr>
            <w:tcW w:w="3897" w:type="dxa"/>
            <w:vAlign w:val="center"/>
          </w:tcPr>
          <w:p w14:paraId="08B26FB6" w14:textId="50AF2B2E"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ADN 1105 Nursing Healthcare Concepts I</w:t>
            </w:r>
          </w:p>
        </w:tc>
        <w:tc>
          <w:tcPr>
            <w:tcW w:w="756" w:type="dxa"/>
            <w:shd w:val="clear" w:color="auto" w:fill="auto"/>
            <w:vAlign w:val="center"/>
          </w:tcPr>
          <w:p w14:paraId="407444F3" w14:textId="31BA88A8"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4</w:t>
            </w:r>
          </w:p>
        </w:tc>
        <w:tc>
          <w:tcPr>
            <w:tcW w:w="652" w:type="dxa"/>
          </w:tcPr>
          <w:p w14:paraId="727996EF" w14:textId="77777777" w:rsidR="006F22A9" w:rsidRPr="0064227D" w:rsidRDefault="006F22A9" w:rsidP="006F22A9">
            <w:pPr>
              <w:pStyle w:val="NoSpacing"/>
              <w:rPr>
                <w:rFonts w:ascii="National Book" w:hAnsi="National Book" w:cs="Arial"/>
                <w:color w:val="002060"/>
                <w:sz w:val="18"/>
                <w:szCs w:val="18"/>
              </w:rPr>
            </w:pPr>
          </w:p>
        </w:tc>
        <w:tc>
          <w:tcPr>
            <w:tcW w:w="4045" w:type="dxa"/>
          </w:tcPr>
          <w:p w14:paraId="47860215" w14:textId="653662CF" w:rsidR="006F22A9" w:rsidRPr="0064227D" w:rsidRDefault="006F22A9" w:rsidP="006F22A9">
            <w:pPr>
              <w:pStyle w:val="NoSpacing"/>
              <w:rPr>
                <w:rFonts w:ascii="National Book" w:hAnsi="National Book"/>
                <w:color w:val="002060"/>
                <w:sz w:val="18"/>
                <w:szCs w:val="18"/>
              </w:rPr>
            </w:pPr>
            <w:r w:rsidRPr="0064227D">
              <w:rPr>
                <w:rFonts w:ascii="National Book" w:hAnsi="National Book" w:cs="Arial"/>
                <w:color w:val="002060"/>
                <w:sz w:val="18"/>
                <w:szCs w:val="18"/>
              </w:rPr>
              <w:t>NURS 1X000</w:t>
            </w:r>
          </w:p>
        </w:tc>
      </w:tr>
      <w:tr w:rsidR="006F22A9" w:rsidRPr="0064227D" w14:paraId="5525FD0B" w14:textId="77777777" w:rsidTr="00EC480D">
        <w:trPr>
          <w:cantSplit/>
        </w:trPr>
        <w:tc>
          <w:tcPr>
            <w:tcW w:w="3897" w:type="dxa"/>
            <w:vAlign w:val="center"/>
          </w:tcPr>
          <w:p w14:paraId="1E5012CD" w14:textId="234C4253"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ADN</w:t>
            </w:r>
            <w:r w:rsidR="00A3766D">
              <w:rPr>
                <w:rFonts w:ascii="National Book" w:hAnsi="National Book" w:cs="Arial"/>
                <w:color w:val="002060"/>
                <w:sz w:val="18"/>
                <w:szCs w:val="18"/>
              </w:rPr>
              <w:t xml:space="preserve"> </w:t>
            </w:r>
            <w:r w:rsidRPr="0064227D">
              <w:rPr>
                <w:rFonts w:ascii="National Book" w:hAnsi="National Book" w:cs="Arial"/>
                <w:color w:val="002060"/>
                <w:sz w:val="18"/>
                <w:szCs w:val="18"/>
              </w:rPr>
              <w:t>1115 Professional Nursing Concepts</w:t>
            </w:r>
          </w:p>
        </w:tc>
        <w:tc>
          <w:tcPr>
            <w:tcW w:w="756" w:type="dxa"/>
            <w:shd w:val="clear" w:color="auto" w:fill="auto"/>
            <w:vAlign w:val="center"/>
          </w:tcPr>
          <w:p w14:paraId="00EDF7C0" w14:textId="5C19528C"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2</w:t>
            </w:r>
          </w:p>
        </w:tc>
        <w:tc>
          <w:tcPr>
            <w:tcW w:w="652" w:type="dxa"/>
          </w:tcPr>
          <w:p w14:paraId="4E693BFB" w14:textId="77777777" w:rsidR="006F22A9" w:rsidRPr="0064227D" w:rsidRDefault="006F22A9" w:rsidP="006F22A9">
            <w:pPr>
              <w:pStyle w:val="NoSpacing"/>
              <w:rPr>
                <w:rFonts w:ascii="National Book" w:hAnsi="National Book" w:cs="Arial"/>
                <w:color w:val="002060"/>
                <w:sz w:val="18"/>
                <w:szCs w:val="18"/>
              </w:rPr>
            </w:pPr>
          </w:p>
        </w:tc>
        <w:tc>
          <w:tcPr>
            <w:tcW w:w="4045" w:type="dxa"/>
          </w:tcPr>
          <w:p w14:paraId="444639D8" w14:textId="584E4992" w:rsidR="006F22A9" w:rsidRPr="0064227D" w:rsidRDefault="006F22A9" w:rsidP="006F22A9">
            <w:pPr>
              <w:pStyle w:val="NoSpacing"/>
              <w:rPr>
                <w:rFonts w:ascii="National Book" w:hAnsi="National Book"/>
                <w:color w:val="002060"/>
                <w:sz w:val="18"/>
                <w:szCs w:val="18"/>
              </w:rPr>
            </w:pPr>
            <w:r w:rsidRPr="0064227D">
              <w:rPr>
                <w:rFonts w:ascii="National Book" w:hAnsi="National Book" w:cs="Arial"/>
                <w:color w:val="002060"/>
                <w:sz w:val="18"/>
                <w:szCs w:val="18"/>
              </w:rPr>
              <w:t>NURS 1X000</w:t>
            </w:r>
          </w:p>
        </w:tc>
      </w:tr>
      <w:tr w:rsidR="006F22A9" w:rsidRPr="0064227D" w14:paraId="40714C6D" w14:textId="77777777" w:rsidTr="00EC480D">
        <w:trPr>
          <w:cantSplit/>
        </w:trPr>
        <w:tc>
          <w:tcPr>
            <w:tcW w:w="3897" w:type="dxa"/>
            <w:vAlign w:val="center"/>
          </w:tcPr>
          <w:p w14:paraId="17812E1E" w14:textId="2076B71E"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ADN</w:t>
            </w:r>
            <w:r w:rsidR="00A3766D">
              <w:rPr>
                <w:rFonts w:ascii="National Book" w:hAnsi="National Book" w:cs="Arial"/>
                <w:color w:val="002060"/>
                <w:sz w:val="18"/>
                <w:szCs w:val="18"/>
              </w:rPr>
              <w:t xml:space="preserve"> </w:t>
            </w:r>
            <w:r w:rsidRPr="0064227D">
              <w:rPr>
                <w:rFonts w:ascii="National Book" w:hAnsi="National Book" w:cs="Arial"/>
                <w:color w:val="002060"/>
                <w:sz w:val="18"/>
                <w:szCs w:val="18"/>
              </w:rPr>
              <w:t>1135 Physical Assessment &amp; Diagnostics</w:t>
            </w:r>
          </w:p>
        </w:tc>
        <w:tc>
          <w:tcPr>
            <w:tcW w:w="756" w:type="dxa"/>
            <w:shd w:val="clear" w:color="auto" w:fill="auto"/>
            <w:vAlign w:val="center"/>
          </w:tcPr>
          <w:p w14:paraId="51D2F496" w14:textId="5280A391"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2</w:t>
            </w:r>
          </w:p>
        </w:tc>
        <w:tc>
          <w:tcPr>
            <w:tcW w:w="652" w:type="dxa"/>
          </w:tcPr>
          <w:p w14:paraId="28E93D34" w14:textId="77777777" w:rsidR="006F22A9" w:rsidRPr="0064227D" w:rsidRDefault="006F22A9" w:rsidP="006F22A9">
            <w:pPr>
              <w:pStyle w:val="NoSpacing"/>
              <w:rPr>
                <w:rFonts w:ascii="National Book" w:hAnsi="National Book" w:cs="Arial"/>
                <w:color w:val="002060"/>
                <w:sz w:val="18"/>
                <w:szCs w:val="18"/>
              </w:rPr>
            </w:pPr>
          </w:p>
        </w:tc>
        <w:tc>
          <w:tcPr>
            <w:tcW w:w="4045" w:type="dxa"/>
          </w:tcPr>
          <w:p w14:paraId="24FE0778" w14:textId="1F15F874" w:rsidR="006F22A9" w:rsidRPr="0064227D" w:rsidRDefault="006F22A9" w:rsidP="006F22A9">
            <w:pPr>
              <w:pStyle w:val="NoSpacing"/>
              <w:rPr>
                <w:rFonts w:ascii="National Book" w:hAnsi="National Book"/>
                <w:color w:val="002060"/>
                <w:sz w:val="18"/>
                <w:szCs w:val="18"/>
              </w:rPr>
            </w:pPr>
            <w:r w:rsidRPr="0064227D">
              <w:rPr>
                <w:rFonts w:ascii="National Book" w:hAnsi="National Book" w:cs="Arial"/>
                <w:color w:val="002060"/>
                <w:sz w:val="18"/>
                <w:szCs w:val="18"/>
              </w:rPr>
              <w:t>NURS 1X000</w:t>
            </w:r>
          </w:p>
        </w:tc>
      </w:tr>
      <w:tr w:rsidR="006F22A9" w:rsidRPr="0064227D" w14:paraId="09358E7A" w14:textId="77777777" w:rsidTr="00EC480D">
        <w:trPr>
          <w:cantSplit/>
        </w:trPr>
        <w:tc>
          <w:tcPr>
            <w:tcW w:w="3897" w:type="dxa"/>
            <w:vAlign w:val="center"/>
          </w:tcPr>
          <w:p w14:paraId="05544868" w14:textId="055BB000"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ADN</w:t>
            </w:r>
            <w:r w:rsidR="00A3766D">
              <w:rPr>
                <w:rFonts w:ascii="National Book" w:hAnsi="National Book" w:cs="Arial"/>
                <w:color w:val="002060"/>
                <w:sz w:val="18"/>
                <w:szCs w:val="18"/>
              </w:rPr>
              <w:t xml:space="preserve"> </w:t>
            </w:r>
            <w:r w:rsidRPr="0064227D">
              <w:rPr>
                <w:rFonts w:ascii="National Book" w:hAnsi="National Book" w:cs="Arial"/>
                <w:color w:val="002060"/>
                <w:sz w:val="18"/>
                <w:szCs w:val="18"/>
              </w:rPr>
              <w:t>1125 Principles of Nursing Practice I</w:t>
            </w:r>
          </w:p>
        </w:tc>
        <w:tc>
          <w:tcPr>
            <w:tcW w:w="756" w:type="dxa"/>
            <w:shd w:val="clear" w:color="auto" w:fill="auto"/>
            <w:vAlign w:val="center"/>
          </w:tcPr>
          <w:p w14:paraId="0D6A6C9D" w14:textId="2C0FE24B"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3</w:t>
            </w:r>
          </w:p>
        </w:tc>
        <w:tc>
          <w:tcPr>
            <w:tcW w:w="652" w:type="dxa"/>
          </w:tcPr>
          <w:p w14:paraId="0D7C1B72" w14:textId="77777777" w:rsidR="006F22A9" w:rsidRPr="0064227D" w:rsidRDefault="006F22A9" w:rsidP="006F22A9">
            <w:pPr>
              <w:pStyle w:val="NoSpacing"/>
              <w:rPr>
                <w:rFonts w:ascii="National Book" w:hAnsi="National Book" w:cs="Arial"/>
                <w:color w:val="002060"/>
                <w:sz w:val="18"/>
                <w:szCs w:val="18"/>
              </w:rPr>
            </w:pPr>
          </w:p>
        </w:tc>
        <w:tc>
          <w:tcPr>
            <w:tcW w:w="4045" w:type="dxa"/>
          </w:tcPr>
          <w:p w14:paraId="46D58AAB" w14:textId="7D99B9DC" w:rsidR="006F22A9" w:rsidRPr="0064227D" w:rsidRDefault="006F22A9" w:rsidP="006F22A9">
            <w:pPr>
              <w:pStyle w:val="NoSpacing"/>
              <w:rPr>
                <w:rFonts w:ascii="National Book" w:hAnsi="National Book"/>
                <w:color w:val="002060"/>
                <w:sz w:val="18"/>
                <w:szCs w:val="18"/>
              </w:rPr>
            </w:pPr>
            <w:r w:rsidRPr="0064227D">
              <w:rPr>
                <w:rFonts w:ascii="National Book" w:hAnsi="National Book" w:cs="Arial"/>
                <w:color w:val="002060"/>
                <w:sz w:val="18"/>
                <w:szCs w:val="18"/>
              </w:rPr>
              <w:t>NURS 1X000</w:t>
            </w:r>
          </w:p>
        </w:tc>
      </w:tr>
      <w:tr w:rsidR="006F22A9" w:rsidRPr="0064227D" w14:paraId="331A48F8" w14:textId="77777777" w:rsidTr="00EC480D">
        <w:trPr>
          <w:cantSplit/>
        </w:trPr>
        <w:tc>
          <w:tcPr>
            <w:tcW w:w="3897" w:type="dxa"/>
            <w:vAlign w:val="center"/>
          </w:tcPr>
          <w:p w14:paraId="01365AE0" w14:textId="778BF179"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BIO 2112 Anatomy and Physiology II</w:t>
            </w:r>
          </w:p>
        </w:tc>
        <w:tc>
          <w:tcPr>
            <w:tcW w:w="756" w:type="dxa"/>
            <w:shd w:val="clear" w:color="auto" w:fill="auto"/>
            <w:vAlign w:val="center"/>
          </w:tcPr>
          <w:p w14:paraId="1D48E82B" w14:textId="3BCF0741"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4</w:t>
            </w:r>
          </w:p>
        </w:tc>
        <w:tc>
          <w:tcPr>
            <w:tcW w:w="652" w:type="dxa"/>
          </w:tcPr>
          <w:p w14:paraId="33E88AAF" w14:textId="77777777" w:rsidR="006F22A9" w:rsidRPr="0064227D" w:rsidRDefault="006F22A9" w:rsidP="006F22A9">
            <w:pPr>
              <w:pStyle w:val="NoSpacing"/>
              <w:rPr>
                <w:rFonts w:ascii="National Book" w:hAnsi="National Book"/>
                <w:color w:val="002060"/>
                <w:sz w:val="18"/>
                <w:szCs w:val="18"/>
              </w:rPr>
            </w:pPr>
          </w:p>
        </w:tc>
        <w:tc>
          <w:tcPr>
            <w:tcW w:w="4045" w:type="dxa"/>
          </w:tcPr>
          <w:p w14:paraId="10FF7438" w14:textId="3735D5BE" w:rsidR="006F22A9" w:rsidRPr="0064227D" w:rsidRDefault="008224C4" w:rsidP="006F22A9">
            <w:pPr>
              <w:pStyle w:val="NoSpacing"/>
              <w:rPr>
                <w:rFonts w:ascii="National Book" w:hAnsi="National Book"/>
                <w:color w:val="002060"/>
                <w:sz w:val="18"/>
                <w:szCs w:val="18"/>
              </w:rPr>
            </w:pPr>
            <w:r w:rsidRPr="0064227D">
              <w:rPr>
                <w:rFonts w:ascii="National Book" w:hAnsi="National Book" w:cs="Arial"/>
                <w:color w:val="002060"/>
                <w:sz w:val="18"/>
                <w:szCs w:val="18"/>
              </w:rPr>
              <w:t xml:space="preserve">BIO 2110 </w:t>
            </w:r>
            <w:r>
              <w:rPr>
                <w:rFonts w:ascii="National Book" w:hAnsi="National Book" w:cs="Arial"/>
                <w:color w:val="002060"/>
                <w:sz w:val="18"/>
                <w:szCs w:val="18"/>
              </w:rPr>
              <w:t>+</w:t>
            </w:r>
            <w:r w:rsidRPr="0064227D">
              <w:rPr>
                <w:rFonts w:ascii="National Book" w:hAnsi="National Book" w:cs="Arial"/>
                <w:color w:val="002060"/>
                <w:sz w:val="18"/>
                <w:szCs w:val="18"/>
              </w:rPr>
              <w:t xml:space="preserve"> BIO 2112 </w:t>
            </w:r>
            <w:r>
              <w:rPr>
                <w:rFonts w:ascii="National Book" w:hAnsi="National Book" w:cs="Arial"/>
                <w:color w:val="002060"/>
                <w:sz w:val="18"/>
                <w:szCs w:val="18"/>
              </w:rPr>
              <w:t>=</w:t>
            </w:r>
            <w:r w:rsidRPr="0064227D">
              <w:rPr>
                <w:rFonts w:ascii="National Book" w:hAnsi="National Book" w:cs="Arial"/>
                <w:color w:val="002060"/>
                <w:sz w:val="18"/>
                <w:szCs w:val="18"/>
              </w:rPr>
              <w:t xml:space="preserve"> BSCI 21010 </w:t>
            </w:r>
            <w:r>
              <w:rPr>
                <w:rFonts w:ascii="National Book" w:hAnsi="National Book" w:cs="Arial"/>
                <w:color w:val="002060"/>
                <w:sz w:val="18"/>
                <w:szCs w:val="18"/>
              </w:rPr>
              <w:t>+</w:t>
            </w:r>
            <w:r w:rsidRPr="0064227D">
              <w:rPr>
                <w:rFonts w:ascii="National Book" w:hAnsi="National Book" w:cs="Arial"/>
                <w:color w:val="002060"/>
                <w:sz w:val="18"/>
                <w:szCs w:val="18"/>
              </w:rPr>
              <w:t xml:space="preserve"> BSCI 21020 (KBS, KLAB)</w:t>
            </w:r>
          </w:p>
        </w:tc>
      </w:tr>
      <w:tr w:rsidR="002E0D25" w:rsidRPr="0064227D" w14:paraId="4F0F73A8" w14:textId="77777777" w:rsidTr="00432DE2">
        <w:trPr>
          <w:cantSplit/>
        </w:trPr>
        <w:tc>
          <w:tcPr>
            <w:tcW w:w="9350" w:type="dxa"/>
            <w:gridSpan w:val="4"/>
            <w:shd w:val="clear" w:color="auto" w:fill="002060"/>
          </w:tcPr>
          <w:p w14:paraId="2FD665E3" w14:textId="18A434F4" w:rsidR="002E0D25" w:rsidRPr="002E0D25" w:rsidRDefault="002E0D25" w:rsidP="002E0D25">
            <w:pPr>
              <w:pStyle w:val="NoSpacing"/>
              <w:rPr>
                <w:rFonts w:ascii="National Book" w:hAnsi="National Book"/>
                <w:b/>
                <w:color w:val="FFFFFF" w:themeColor="background1"/>
                <w:sz w:val="18"/>
                <w:szCs w:val="18"/>
              </w:rPr>
            </w:pPr>
            <w:r w:rsidRPr="002E0D25">
              <w:rPr>
                <w:rFonts w:ascii="National Book" w:hAnsi="National Book"/>
                <w:b/>
                <w:color w:val="FFFFFF" w:themeColor="background1"/>
                <w:sz w:val="18"/>
                <w:szCs w:val="18"/>
              </w:rPr>
              <w:t>Semester Two</w:t>
            </w:r>
            <w:r w:rsidRPr="002E0D25">
              <w:rPr>
                <w:rFonts w:ascii="National Book" w:hAnsi="National Book" w:cs="Arial"/>
                <w:b/>
                <w:color w:val="FFFFFF" w:themeColor="background1"/>
                <w:sz w:val="20"/>
                <w:szCs w:val="20"/>
              </w:rPr>
              <w:t xml:space="preserve">: [15 Credit Hours] </w:t>
            </w:r>
            <w:r w:rsidRPr="002E0D25">
              <w:rPr>
                <w:rFonts w:ascii="National Book" w:hAnsi="National Book" w:cs="Arial"/>
                <w:b/>
                <w:bCs/>
                <w:color w:val="FFFFFF" w:themeColor="background1"/>
                <w:sz w:val="20"/>
                <w:szCs w:val="20"/>
              </w:rPr>
              <w:t>Belmont College</w:t>
            </w:r>
          </w:p>
        </w:tc>
      </w:tr>
      <w:tr w:rsidR="006F22A9" w:rsidRPr="0064227D" w14:paraId="6C3C8C7C" w14:textId="77777777" w:rsidTr="00EC480D">
        <w:trPr>
          <w:cantSplit/>
        </w:trPr>
        <w:tc>
          <w:tcPr>
            <w:tcW w:w="3897" w:type="dxa"/>
            <w:vAlign w:val="center"/>
          </w:tcPr>
          <w:p w14:paraId="2FB1C77D" w14:textId="7CFFF130" w:rsidR="006F22A9" w:rsidRPr="0064227D" w:rsidRDefault="00A3766D" w:rsidP="006F22A9">
            <w:pPr>
              <w:pStyle w:val="NoSpacing"/>
              <w:rPr>
                <w:rFonts w:ascii="National Book" w:hAnsi="National Book" w:cs="Arial"/>
                <w:color w:val="002060"/>
                <w:sz w:val="18"/>
                <w:szCs w:val="18"/>
              </w:rPr>
            </w:pPr>
            <w:r>
              <w:rPr>
                <w:rFonts w:ascii="National Book" w:hAnsi="National Book" w:cs="Arial"/>
                <w:color w:val="002060"/>
                <w:sz w:val="18"/>
                <w:szCs w:val="18"/>
              </w:rPr>
              <w:t xml:space="preserve">ADN </w:t>
            </w:r>
            <w:r w:rsidR="006F22A9" w:rsidRPr="0064227D">
              <w:rPr>
                <w:rFonts w:ascii="National Book" w:hAnsi="National Book" w:cs="Arial"/>
                <w:color w:val="002060"/>
                <w:sz w:val="18"/>
                <w:szCs w:val="18"/>
              </w:rPr>
              <w:t>1205 Nursing Healthcare Concepts II</w:t>
            </w:r>
          </w:p>
        </w:tc>
        <w:tc>
          <w:tcPr>
            <w:tcW w:w="756" w:type="dxa"/>
            <w:shd w:val="clear" w:color="auto" w:fill="auto"/>
            <w:vAlign w:val="center"/>
          </w:tcPr>
          <w:p w14:paraId="523EE62B" w14:textId="5484112F"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4</w:t>
            </w:r>
          </w:p>
        </w:tc>
        <w:tc>
          <w:tcPr>
            <w:tcW w:w="652" w:type="dxa"/>
          </w:tcPr>
          <w:p w14:paraId="22A25791" w14:textId="77777777" w:rsidR="006F22A9" w:rsidRPr="0064227D" w:rsidRDefault="006F22A9" w:rsidP="006F22A9">
            <w:pPr>
              <w:pStyle w:val="NoSpacing"/>
              <w:rPr>
                <w:rFonts w:ascii="National Book" w:hAnsi="National Book" w:cs="Arial"/>
                <w:color w:val="002060"/>
                <w:sz w:val="18"/>
                <w:szCs w:val="18"/>
              </w:rPr>
            </w:pPr>
          </w:p>
        </w:tc>
        <w:tc>
          <w:tcPr>
            <w:tcW w:w="4045" w:type="dxa"/>
            <w:vAlign w:val="center"/>
          </w:tcPr>
          <w:p w14:paraId="5210DEB4" w14:textId="42DFE6B4"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NURS 1X000</w:t>
            </w:r>
          </w:p>
        </w:tc>
      </w:tr>
      <w:tr w:rsidR="006F22A9" w:rsidRPr="0064227D" w14:paraId="1CFFBE88" w14:textId="77777777" w:rsidTr="00EC480D">
        <w:trPr>
          <w:cantSplit/>
        </w:trPr>
        <w:tc>
          <w:tcPr>
            <w:tcW w:w="3897" w:type="dxa"/>
            <w:vAlign w:val="center"/>
          </w:tcPr>
          <w:p w14:paraId="0FFAE9EE" w14:textId="0600BB56" w:rsidR="006F22A9" w:rsidRPr="0064227D" w:rsidRDefault="00A3766D" w:rsidP="006F22A9">
            <w:pPr>
              <w:pStyle w:val="NoSpacing"/>
              <w:rPr>
                <w:rFonts w:ascii="National Book" w:hAnsi="National Book" w:cs="Arial"/>
                <w:color w:val="002060"/>
                <w:sz w:val="18"/>
                <w:szCs w:val="18"/>
              </w:rPr>
            </w:pPr>
            <w:r>
              <w:rPr>
                <w:rFonts w:ascii="National Book" w:hAnsi="National Book" w:cs="Arial"/>
                <w:color w:val="002060"/>
                <w:sz w:val="18"/>
                <w:szCs w:val="18"/>
              </w:rPr>
              <w:t xml:space="preserve">ADN </w:t>
            </w:r>
            <w:r w:rsidR="006F22A9" w:rsidRPr="0064227D">
              <w:rPr>
                <w:rFonts w:ascii="National Book" w:hAnsi="National Book" w:cs="Arial"/>
                <w:color w:val="002060"/>
                <w:sz w:val="18"/>
                <w:szCs w:val="18"/>
              </w:rPr>
              <w:t>1215 Mental Health Concepts</w:t>
            </w:r>
          </w:p>
        </w:tc>
        <w:tc>
          <w:tcPr>
            <w:tcW w:w="756" w:type="dxa"/>
            <w:shd w:val="clear" w:color="auto" w:fill="auto"/>
            <w:vAlign w:val="center"/>
          </w:tcPr>
          <w:p w14:paraId="27ECFDFE" w14:textId="69941B6E"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4</w:t>
            </w:r>
          </w:p>
        </w:tc>
        <w:tc>
          <w:tcPr>
            <w:tcW w:w="652" w:type="dxa"/>
          </w:tcPr>
          <w:p w14:paraId="31D7E644" w14:textId="77777777" w:rsidR="006F22A9" w:rsidRPr="0064227D" w:rsidRDefault="006F22A9" w:rsidP="006F22A9">
            <w:pPr>
              <w:pStyle w:val="NoSpacing"/>
              <w:rPr>
                <w:rFonts w:ascii="National Book" w:hAnsi="National Book" w:cs="Arial"/>
                <w:color w:val="002060"/>
                <w:sz w:val="18"/>
                <w:szCs w:val="18"/>
              </w:rPr>
            </w:pPr>
          </w:p>
        </w:tc>
        <w:tc>
          <w:tcPr>
            <w:tcW w:w="4045" w:type="dxa"/>
            <w:vAlign w:val="center"/>
          </w:tcPr>
          <w:p w14:paraId="49D8CB65" w14:textId="1D7BCF99"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NURS 1X000</w:t>
            </w:r>
          </w:p>
        </w:tc>
      </w:tr>
      <w:tr w:rsidR="006F22A9" w:rsidRPr="0064227D" w14:paraId="24EAD3D1" w14:textId="77777777" w:rsidTr="00EC480D">
        <w:trPr>
          <w:cantSplit/>
        </w:trPr>
        <w:tc>
          <w:tcPr>
            <w:tcW w:w="3897" w:type="dxa"/>
            <w:vAlign w:val="center"/>
          </w:tcPr>
          <w:p w14:paraId="6A15A5C3" w14:textId="64A67E4A" w:rsidR="006F22A9" w:rsidRPr="0064227D" w:rsidRDefault="00A3766D" w:rsidP="006F22A9">
            <w:pPr>
              <w:pStyle w:val="NoSpacing"/>
              <w:rPr>
                <w:rFonts w:ascii="National Book" w:hAnsi="National Book" w:cs="Arial"/>
                <w:color w:val="002060"/>
                <w:sz w:val="18"/>
                <w:szCs w:val="18"/>
              </w:rPr>
            </w:pPr>
            <w:r>
              <w:rPr>
                <w:rFonts w:ascii="National Book" w:hAnsi="National Book" w:cs="Arial"/>
                <w:color w:val="002060"/>
                <w:sz w:val="18"/>
                <w:szCs w:val="18"/>
              </w:rPr>
              <w:t xml:space="preserve">ADN </w:t>
            </w:r>
            <w:r w:rsidR="006F22A9" w:rsidRPr="0064227D">
              <w:rPr>
                <w:rFonts w:ascii="National Book" w:hAnsi="National Book" w:cs="Arial"/>
                <w:color w:val="002060"/>
                <w:sz w:val="18"/>
                <w:szCs w:val="18"/>
              </w:rPr>
              <w:t>1225 Nursing Pharmacology</w:t>
            </w:r>
          </w:p>
        </w:tc>
        <w:tc>
          <w:tcPr>
            <w:tcW w:w="756" w:type="dxa"/>
            <w:shd w:val="clear" w:color="auto" w:fill="auto"/>
            <w:vAlign w:val="center"/>
          </w:tcPr>
          <w:p w14:paraId="5B8515F6" w14:textId="71ED2AB7"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3</w:t>
            </w:r>
          </w:p>
        </w:tc>
        <w:tc>
          <w:tcPr>
            <w:tcW w:w="652" w:type="dxa"/>
          </w:tcPr>
          <w:p w14:paraId="63E6E6AF" w14:textId="77777777" w:rsidR="006F22A9" w:rsidRPr="0064227D" w:rsidRDefault="006F22A9" w:rsidP="006F22A9">
            <w:pPr>
              <w:pStyle w:val="NoSpacing"/>
              <w:rPr>
                <w:rFonts w:ascii="National Book" w:hAnsi="National Book" w:cs="Arial"/>
                <w:color w:val="002060"/>
                <w:sz w:val="18"/>
                <w:szCs w:val="18"/>
              </w:rPr>
            </w:pPr>
          </w:p>
        </w:tc>
        <w:tc>
          <w:tcPr>
            <w:tcW w:w="4045" w:type="dxa"/>
            <w:vAlign w:val="center"/>
          </w:tcPr>
          <w:p w14:paraId="1BA85C54" w14:textId="0ADD392B"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NURS 1X000</w:t>
            </w:r>
          </w:p>
        </w:tc>
      </w:tr>
      <w:tr w:rsidR="006F22A9" w:rsidRPr="0064227D" w14:paraId="1AB37422" w14:textId="77777777" w:rsidTr="00EC480D">
        <w:trPr>
          <w:cantSplit/>
        </w:trPr>
        <w:tc>
          <w:tcPr>
            <w:tcW w:w="3897" w:type="dxa"/>
            <w:vAlign w:val="center"/>
          </w:tcPr>
          <w:p w14:paraId="0A12D703" w14:textId="4EBBABC9"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BIO 2120 Microbiology</w:t>
            </w:r>
          </w:p>
        </w:tc>
        <w:tc>
          <w:tcPr>
            <w:tcW w:w="756" w:type="dxa"/>
            <w:shd w:val="clear" w:color="auto" w:fill="auto"/>
            <w:vAlign w:val="center"/>
          </w:tcPr>
          <w:p w14:paraId="0FCF44B7" w14:textId="3F682789"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4</w:t>
            </w:r>
          </w:p>
        </w:tc>
        <w:tc>
          <w:tcPr>
            <w:tcW w:w="652" w:type="dxa"/>
          </w:tcPr>
          <w:p w14:paraId="12B9C21A" w14:textId="77777777" w:rsidR="006F22A9" w:rsidRPr="0064227D" w:rsidRDefault="006F22A9" w:rsidP="006F22A9">
            <w:pPr>
              <w:pStyle w:val="NoSpacing"/>
              <w:rPr>
                <w:rFonts w:ascii="National Book" w:hAnsi="National Book" w:cs="Arial"/>
                <w:color w:val="002060"/>
                <w:sz w:val="18"/>
                <w:szCs w:val="18"/>
              </w:rPr>
            </w:pPr>
          </w:p>
        </w:tc>
        <w:tc>
          <w:tcPr>
            <w:tcW w:w="4045" w:type="dxa"/>
            <w:vAlign w:val="center"/>
          </w:tcPr>
          <w:p w14:paraId="1D8BE3EB" w14:textId="3CC2A827"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BSCI 20021</w:t>
            </w:r>
          </w:p>
        </w:tc>
      </w:tr>
      <w:tr w:rsidR="002E0D25" w:rsidRPr="0064227D" w14:paraId="70CAA1BC" w14:textId="77777777" w:rsidTr="004A33AC">
        <w:trPr>
          <w:cantSplit/>
          <w:trHeight w:val="200"/>
        </w:trPr>
        <w:tc>
          <w:tcPr>
            <w:tcW w:w="9350" w:type="dxa"/>
            <w:gridSpan w:val="4"/>
            <w:shd w:val="clear" w:color="auto" w:fill="002060"/>
          </w:tcPr>
          <w:p w14:paraId="111BC113" w14:textId="15B48E68" w:rsidR="002E0D25" w:rsidRPr="002E0D25" w:rsidRDefault="002E0D25" w:rsidP="002E0D25">
            <w:pPr>
              <w:pStyle w:val="NoSpacing"/>
              <w:rPr>
                <w:rFonts w:ascii="National Book" w:hAnsi="National Book"/>
                <w:b/>
                <w:color w:val="FFFFFF" w:themeColor="background1"/>
                <w:sz w:val="18"/>
                <w:szCs w:val="18"/>
              </w:rPr>
            </w:pPr>
            <w:r w:rsidRPr="002E0D25">
              <w:rPr>
                <w:rFonts w:ascii="National Book" w:hAnsi="National Book"/>
                <w:b/>
                <w:color w:val="FFFFFF" w:themeColor="background1"/>
                <w:sz w:val="18"/>
                <w:szCs w:val="18"/>
              </w:rPr>
              <w:t>Summer Term</w:t>
            </w:r>
            <w:r w:rsidRPr="002E0D25">
              <w:rPr>
                <w:rFonts w:ascii="National Book" w:hAnsi="National Book" w:cs="Arial"/>
                <w:b/>
                <w:color w:val="FFFFFF" w:themeColor="background1"/>
                <w:sz w:val="20"/>
                <w:szCs w:val="20"/>
              </w:rPr>
              <w:t xml:space="preserve">: [6 Credit Hours] </w:t>
            </w:r>
            <w:r w:rsidRPr="002E0D25">
              <w:rPr>
                <w:rFonts w:ascii="National Book" w:hAnsi="National Book" w:cs="Arial"/>
                <w:b/>
                <w:bCs/>
                <w:color w:val="FFFFFF" w:themeColor="background1"/>
                <w:sz w:val="20"/>
                <w:szCs w:val="20"/>
              </w:rPr>
              <w:t>Belmont College</w:t>
            </w:r>
            <w:r w:rsidRPr="002E0D25">
              <w:rPr>
                <w:rFonts w:ascii="National Book" w:hAnsi="National Book"/>
                <w:b/>
                <w:color w:val="FFFFFF" w:themeColor="background1"/>
                <w:sz w:val="18"/>
                <w:szCs w:val="18"/>
              </w:rPr>
              <w:t xml:space="preserve">  </w:t>
            </w:r>
          </w:p>
        </w:tc>
      </w:tr>
      <w:tr w:rsidR="006F22A9" w:rsidRPr="0064227D" w14:paraId="0E1A5EA5" w14:textId="77777777" w:rsidTr="00EC480D">
        <w:trPr>
          <w:cantSplit/>
        </w:trPr>
        <w:tc>
          <w:tcPr>
            <w:tcW w:w="3897" w:type="dxa"/>
            <w:vAlign w:val="center"/>
          </w:tcPr>
          <w:p w14:paraId="3B567E03" w14:textId="139D6A10"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ENG 1110</w:t>
            </w:r>
            <w:r>
              <w:rPr>
                <w:rFonts w:ascii="National Book" w:hAnsi="National Book" w:cs="Arial"/>
                <w:color w:val="002060"/>
                <w:sz w:val="18"/>
                <w:szCs w:val="18"/>
              </w:rPr>
              <w:t xml:space="preserve"> </w:t>
            </w:r>
            <w:r w:rsidRPr="0064227D">
              <w:rPr>
                <w:rFonts w:ascii="National Book" w:hAnsi="National Book" w:cs="Arial"/>
                <w:color w:val="002060"/>
                <w:sz w:val="18"/>
                <w:szCs w:val="18"/>
              </w:rPr>
              <w:t>Composition I</w:t>
            </w:r>
          </w:p>
        </w:tc>
        <w:tc>
          <w:tcPr>
            <w:tcW w:w="756" w:type="dxa"/>
            <w:vAlign w:val="center"/>
          </w:tcPr>
          <w:p w14:paraId="002D0080" w14:textId="20EA38F9"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3</w:t>
            </w:r>
          </w:p>
        </w:tc>
        <w:tc>
          <w:tcPr>
            <w:tcW w:w="652" w:type="dxa"/>
          </w:tcPr>
          <w:p w14:paraId="68B4879F" w14:textId="77777777" w:rsidR="006F22A9" w:rsidRPr="0064227D" w:rsidRDefault="006F22A9" w:rsidP="006F22A9">
            <w:pPr>
              <w:pStyle w:val="NoSpacing"/>
              <w:rPr>
                <w:rFonts w:ascii="National Book" w:hAnsi="National Book"/>
                <w:color w:val="002060"/>
                <w:sz w:val="18"/>
                <w:szCs w:val="18"/>
              </w:rPr>
            </w:pPr>
          </w:p>
        </w:tc>
        <w:tc>
          <w:tcPr>
            <w:tcW w:w="4045" w:type="dxa"/>
          </w:tcPr>
          <w:p w14:paraId="5978E5F2" w14:textId="3B1D28D7"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olor w:val="002060"/>
                <w:sz w:val="18"/>
                <w:szCs w:val="18"/>
              </w:rPr>
              <w:t>ENG 11011 (KCP1)</w:t>
            </w:r>
          </w:p>
        </w:tc>
      </w:tr>
      <w:tr w:rsidR="006F22A9" w:rsidRPr="0064227D" w14:paraId="2DFD073D" w14:textId="77777777" w:rsidTr="00EC480D">
        <w:trPr>
          <w:cantSplit/>
        </w:trPr>
        <w:tc>
          <w:tcPr>
            <w:tcW w:w="3897" w:type="dxa"/>
            <w:vAlign w:val="center"/>
          </w:tcPr>
          <w:p w14:paraId="3417C5D0" w14:textId="18FA92F9"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 xml:space="preserve">COM 1110 Interpersonal Communication </w:t>
            </w:r>
          </w:p>
        </w:tc>
        <w:tc>
          <w:tcPr>
            <w:tcW w:w="756" w:type="dxa"/>
            <w:vAlign w:val="center"/>
          </w:tcPr>
          <w:p w14:paraId="0F0C859F" w14:textId="255A2027"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3</w:t>
            </w:r>
          </w:p>
        </w:tc>
        <w:tc>
          <w:tcPr>
            <w:tcW w:w="652" w:type="dxa"/>
          </w:tcPr>
          <w:p w14:paraId="257AA367" w14:textId="77777777" w:rsidR="006F22A9" w:rsidRPr="0064227D" w:rsidRDefault="006F22A9" w:rsidP="006F22A9">
            <w:pPr>
              <w:pStyle w:val="NoSpacing"/>
              <w:rPr>
                <w:rFonts w:ascii="National Book" w:hAnsi="National Book" w:cs="Arial"/>
                <w:color w:val="002060"/>
                <w:sz w:val="18"/>
                <w:szCs w:val="18"/>
              </w:rPr>
            </w:pPr>
          </w:p>
        </w:tc>
        <w:tc>
          <w:tcPr>
            <w:tcW w:w="4045" w:type="dxa"/>
            <w:vAlign w:val="center"/>
          </w:tcPr>
          <w:p w14:paraId="6E6EDC0E" w14:textId="46BEEC43"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COMM 20001</w:t>
            </w:r>
          </w:p>
        </w:tc>
      </w:tr>
      <w:tr w:rsidR="002E0D25" w:rsidRPr="0064227D" w14:paraId="0F993986" w14:textId="77777777" w:rsidTr="009D0BD0">
        <w:trPr>
          <w:cantSplit/>
        </w:trPr>
        <w:tc>
          <w:tcPr>
            <w:tcW w:w="9350" w:type="dxa"/>
            <w:gridSpan w:val="4"/>
            <w:shd w:val="clear" w:color="auto" w:fill="002060"/>
          </w:tcPr>
          <w:p w14:paraId="1A537AC3" w14:textId="63756703" w:rsidR="002E0D25" w:rsidRPr="002E0D25" w:rsidRDefault="002E0D25" w:rsidP="002E0D25">
            <w:pPr>
              <w:pStyle w:val="NoSpacing"/>
              <w:rPr>
                <w:rFonts w:ascii="National Book" w:hAnsi="National Book"/>
                <w:color w:val="FFFFFF" w:themeColor="background1"/>
                <w:sz w:val="18"/>
                <w:szCs w:val="18"/>
              </w:rPr>
            </w:pPr>
            <w:r w:rsidRPr="002E0D25">
              <w:rPr>
                <w:rFonts w:ascii="National Book" w:hAnsi="National Book"/>
                <w:b/>
                <w:color w:val="FFFFFF" w:themeColor="background1"/>
                <w:sz w:val="18"/>
                <w:szCs w:val="18"/>
              </w:rPr>
              <w:t>Semester Three</w:t>
            </w:r>
            <w:r w:rsidRPr="002E0D25">
              <w:rPr>
                <w:rFonts w:ascii="National Book" w:hAnsi="National Book" w:cs="Arial"/>
                <w:b/>
                <w:color w:val="FFFFFF" w:themeColor="background1"/>
                <w:sz w:val="20"/>
                <w:szCs w:val="20"/>
              </w:rPr>
              <w:t xml:space="preserve">: [12 Credit Hours] </w:t>
            </w:r>
            <w:r w:rsidRPr="002E0D25">
              <w:rPr>
                <w:rFonts w:ascii="National Book" w:hAnsi="National Book" w:cs="Arial"/>
                <w:b/>
                <w:bCs/>
                <w:color w:val="FFFFFF" w:themeColor="background1"/>
                <w:sz w:val="20"/>
                <w:szCs w:val="20"/>
              </w:rPr>
              <w:t>Belmont College</w:t>
            </w:r>
          </w:p>
        </w:tc>
      </w:tr>
      <w:tr w:rsidR="006F22A9" w:rsidRPr="0064227D" w14:paraId="16D7BBD8" w14:textId="77777777" w:rsidTr="00EC480D">
        <w:trPr>
          <w:cantSplit/>
        </w:trPr>
        <w:tc>
          <w:tcPr>
            <w:tcW w:w="3897" w:type="dxa"/>
            <w:vAlign w:val="center"/>
          </w:tcPr>
          <w:p w14:paraId="51C9B8D8" w14:textId="4886A711" w:rsidR="006F22A9" w:rsidRPr="0064227D" w:rsidRDefault="001D7905" w:rsidP="006F22A9">
            <w:pPr>
              <w:pStyle w:val="NoSpacing"/>
              <w:rPr>
                <w:rFonts w:ascii="National Book" w:hAnsi="National Book" w:cs="Arial"/>
                <w:color w:val="002060"/>
                <w:sz w:val="18"/>
                <w:szCs w:val="18"/>
              </w:rPr>
            </w:pPr>
            <w:r>
              <w:rPr>
                <w:rFonts w:ascii="National Book" w:hAnsi="National Book" w:cs="Arial"/>
                <w:color w:val="002060"/>
                <w:sz w:val="18"/>
                <w:szCs w:val="18"/>
              </w:rPr>
              <w:t>ADN</w:t>
            </w:r>
            <w:r w:rsidR="00A3766D">
              <w:rPr>
                <w:rFonts w:ascii="National Book" w:hAnsi="National Book" w:cs="Arial"/>
                <w:color w:val="002060"/>
                <w:sz w:val="18"/>
                <w:szCs w:val="18"/>
              </w:rPr>
              <w:t xml:space="preserve"> </w:t>
            </w:r>
            <w:r w:rsidR="006F22A9" w:rsidRPr="0064227D">
              <w:rPr>
                <w:rFonts w:ascii="National Book" w:hAnsi="National Book" w:cs="Arial"/>
                <w:color w:val="002060"/>
                <w:sz w:val="18"/>
                <w:szCs w:val="18"/>
              </w:rPr>
              <w:t>2105 Nursing Healthcare Concepts III</w:t>
            </w:r>
          </w:p>
        </w:tc>
        <w:tc>
          <w:tcPr>
            <w:tcW w:w="756" w:type="dxa"/>
            <w:vAlign w:val="center"/>
          </w:tcPr>
          <w:p w14:paraId="42C51734" w14:textId="0742316F"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3</w:t>
            </w:r>
          </w:p>
        </w:tc>
        <w:tc>
          <w:tcPr>
            <w:tcW w:w="652" w:type="dxa"/>
          </w:tcPr>
          <w:p w14:paraId="50E8EAAA" w14:textId="77777777" w:rsidR="006F22A9" w:rsidRPr="0064227D" w:rsidRDefault="006F22A9" w:rsidP="006F22A9">
            <w:pPr>
              <w:pStyle w:val="NoSpacing"/>
              <w:rPr>
                <w:rFonts w:ascii="National Book" w:hAnsi="National Book" w:cs="Arial"/>
                <w:color w:val="002060"/>
                <w:sz w:val="18"/>
                <w:szCs w:val="18"/>
              </w:rPr>
            </w:pPr>
          </w:p>
        </w:tc>
        <w:tc>
          <w:tcPr>
            <w:tcW w:w="4045" w:type="dxa"/>
            <w:vAlign w:val="center"/>
          </w:tcPr>
          <w:p w14:paraId="1E17EC7A" w14:textId="550F8EDF"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NURS 2X000</w:t>
            </w:r>
          </w:p>
        </w:tc>
      </w:tr>
      <w:tr w:rsidR="006F22A9" w:rsidRPr="0064227D" w14:paraId="688A5181" w14:textId="77777777" w:rsidTr="00EC480D">
        <w:trPr>
          <w:cantSplit/>
        </w:trPr>
        <w:tc>
          <w:tcPr>
            <w:tcW w:w="3897" w:type="dxa"/>
            <w:vAlign w:val="center"/>
          </w:tcPr>
          <w:p w14:paraId="3B5AF512" w14:textId="7C2D1987" w:rsidR="006F22A9" w:rsidRPr="0064227D" w:rsidRDefault="001D7905" w:rsidP="006F22A9">
            <w:pPr>
              <w:pStyle w:val="NoSpacing"/>
              <w:rPr>
                <w:rFonts w:ascii="National Book" w:hAnsi="National Book" w:cs="Arial"/>
                <w:color w:val="002060"/>
                <w:sz w:val="18"/>
                <w:szCs w:val="18"/>
              </w:rPr>
            </w:pPr>
            <w:r>
              <w:rPr>
                <w:rFonts w:ascii="National Book" w:hAnsi="National Book" w:cs="Arial"/>
                <w:color w:val="002060"/>
                <w:sz w:val="18"/>
                <w:szCs w:val="18"/>
              </w:rPr>
              <w:t xml:space="preserve">ADN </w:t>
            </w:r>
            <w:r w:rsidR="006F22A9" w:rsidRPr="0064227D">
              <w:rPr>
                <w:rFonts w:ascii="National Book" w:hAnsi="National Book" w:cs="Arial"/>
                <w:color w:val="002060"/>
                <w:sz w:val="18"/>
                <w:szCs w:val="18"/>
              </w:rPr>
              <w:t>2115 Family Health Concepts</w:t>
            </w:r>
          </w:p>
        </w:tc>
        <w:tc>
          <w:tcPr>
            <w:tcW w:w="756" w:type="dxa"/>
            <w:vAlign w:val="center"/>
          </w:tcPr>
          <w:p w14:paraId="2B787720" w14:textId="116F1684"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2</w:t>
            </w:r>
          </w:p>
        </w:tc>
        <w:tc>
          <w:tcPr>
            <w:tcW w:w="652" w:type="dxa"/>
          </w:tcPr>
          <w:p w14:paraId="01D261C9" w14:textId="77777777" w:rsidR="006F22A9" w:rsidRPr="0064227D" w:rsidRDefault="006F22A9" w:rsidP="006F22A9">
            <w:pPr>
              <w:pStyle w:val="NoSpacing"/>
              <w:rPr>
                <w:rFonts w:ascii="National Book" w:hAnsi="National Book" w:cs="Arial"/>
                <w:color w:val="002060"/>
                <w:sz w:val="18"/>
                <w:szCs w:val="18"/>
              </w:rPr>
            </w:pPr>
          </w:p>
        </w:tc>
        <w:tc>
          <w:tcPr>
            <w:tcW w:w="4045" w:type="dxa"/>
            <w:vAlign w:val="center"/>
          </w:tcPr>
          <w:p w14:paraId="477EDA52" w14:textId="65B8E913"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NURS 2X000</w:t>
            </w:r>
          </w:p>
        </w:tc>
      </w:tr>
      <w:tr w:rsidR="006F22A9" w:rsidRPr="0064227D" w14:paraId="7DA43C7C" w14:textId="77777777" w:rsidTr="00EC480D">
        <w:trPr>
          <w:cantSplit/>
        </w:trPr>
        <w:tc>
          <w:tcPr>
            <w:tcW w:w="3897" w:type="dxa"/>
            <w:vAlign w:val="center"/>
          </w:tcPr>
          <w:p w14:paraId="204690B9" w14:textId="502FDF4F" w:rsidR="006F22A9" w:rsidRPr="0064227D" w:rsidRDefault="001D7905" w:rsidP="006F22A9">
            <w:pPr>
              <w:pStyle w:val="NoSpacing"/>
              <w:rPr>
                <w:rFonts w:ascii="National Book" w:hAnsi="National Book" w:cs="Arial"/>
                <w:color w:val="002060"/>
                <w:sz w:val="18"/>
                <w:szCs w:val="18"/>
              </w:rPr>
            </w:pPr>
            <w:r>
              <w:rPr>
                <w:rFonts w:ascii="National Book" w:hAnsi="National Book" w:cs="Arial"/>
                <w:color w:val="002060"/>
                <w:sz w:val="18"/>
                <w:szCs w:val="18"/>
              </w:rPr>
              <w:t xml:space="preserve">ADN </w:t>
            </w:r>
            <w:r w:rsidR="006F22A9" w:rsidRPr="0064227D">
              <w:rPr>
                <w:rFonts w:ascii="National Book" w:hAnsi="National Book" w:cs="Arial"/>
                <w:color w:val="002060"/>
                <w:sz w:val="18"/>
                <w:szCs w:val="18"/>
              </w:rPr>
              <w:t>2125 Principles of Nursing Practice III</w:t>
            </w:r>
          </w:p>
        </w:tc>
        <w:tc>
          <w:tcPr>
            <w:tcW w:w="756" w:type="dxa"/>
            <w:vAlign w:val="center"/>
          </w:tcPr>
          <w:p w14:paraId="4E2ACF0A" w14:textId="6DBF795A"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4</w:t>
            </w:r>
          </w:p>
        </w:tc>
        <w:tc>
          <w:tcPr>
            <w:tcW w:w="652" w:type="dxa"/>
          </w:tcPr>
          <w:p w14:paraId="60BE96A1" w14:textId="77777777" w:rsidR="006F22A9" w:rsidRPr="0064227D" w:rsidRDefault="006F22A9" w:rsidP="006F22A9">
            <w:pPr>
              <w:pStyle w:val="NoSpacing"/>
              <w:rPr>
                <w:rFonts w:ascii="National Book" w:hAnsi="National Book" w:cs="Arial"/>
                <w:color w:val="002060"/>
                <w:sz w:val="18"/>
                <w:szCs w:val="18"/>
              </w:rPr>
            </w:pPr>
          </w:p>
        </w:tc>
        <w:tc>
          <w:tcPr>
            <w:tcW w:w="4045" w:type="dxa"/>
            <w:vAlign w:val="center"/>
          </w:tcPr>
          <w:p w14:paraId="5B55978F" w14:textId="2761747D"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NURS 2X000</w:t>
            </w:r>
          </w:p>
        </w:tc>
      </w:tr>
      <w:tr w:rsidR="006F22A9" w:rsidRPr="0064227D" w14:paraId="2F2B0125" w14:textId="77777777" w:rsidTr="00EC480D">
        <w:trPr>
          <w:cantSplit/>
        </w:trPr>
        <w:tc>
          <w:tcPr>
            <w:tcW w:w="3897" w:type="dxa"/>
            <w:vAlign w:val="center"/>
          </w:tcPr>
          <w:p w14:paraId="61B9C853" w14:textId="5FE525E8"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PSY 1130 Human Development</w:t>
            </w:r>
          </w:p>
        </w:tc>
        <w:tc>
          <w:tcPr>
            <w:tcW w:w="756" w:type="dxa"/>
            <w:vAlign w:val="center"/>
          </w:tcPr>
          <w:p w14:paraId="2F4715E2" w14:textId="2D71B5F6"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 xml:space="preserve">3 </w:t>
            </w:r>
          </w:p>
        </w:tc>
        <w:tc>
          <w:tcPr>
            <w:tcW w:w="652" w:type="dxa"/>
          </w:tcPr>
          <w:p w14:paraId="2A4D9F79" w14:textId="77777777" w:rsidR="006F22A9" w:rsidRPr="0064227D" w:rsidRDefault="006F22A9" w:rsidP="006F22A9">
            <w:pPr>
              <w:pStyle w:val="NoSpacing"/>
              <w:rPr>
                <w:rFonts w:ascii="National Book" w:hAnsi="National Book" w:cs="Arial"/>
                <w:color w:val="002060"/>
                <w:sz w:val="18"/>
                <w:szCs w:val="18"/>
              </w:rPr>
            </w:pPr>
          </w:p>
        </w:tc>
        <w:tc>
          <w:tcPr>
            <w:tcW w:w="4045" w:type="dxa"/>
            <w:vAlign w:val="center"/>
          </w:tcPr>
          <w:p w14:paraId="551F5C76" w14:textId="76A81C2B"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 xml:space="preserve">NURS 20950 (KSS) </w:t>
            </w:r>
          </w:p>
        </w:tc>
      </w:tr>
      <w:tr w:rsidR="002E0D25" w:rsidRPr="0064227D" w14:paraId="3C741534" w14:textId="77777777" w:rsidTr="000B4301">
        <w:trPr>
          <w:cantSplit/>
        </w:trPr>
        <w:tc>
          <w:tcPr>
            <w:tcW w:w="9350" w:type="dxa"/>
            <w:gridSpan w:val="4"/>
            <w:shd w:val="clear" w:color="auto" w:fill="002060"/>
          </w:tcPr>
          <w:p w14:paraId="7373CC5E" w14:textId="507BBB3B" w:rsidR="002E0D25" w:rsidRPr="002E0D25" w:rsidRDefault="002E0D25" w:rsidP="002E0D25">
            <w:pPr>
              <w:pStyle w:val="NoSpacing"/>
              <w:rPr>
                <w:rFonts w:ascii="National Book" w:hAnsi="National Book"/>
                <w:color w:val="FFFFFF" w:themeColor="background1"/>
                <w:sz w:val="18"/>
                <w:szCs w:val="18"/>
              </w:rPr>
            </w:pPr>
            <w:r w:rsidRPr="002E0D25">
              <w:rPr>
                <w:rFonts w:ascii="National Book" w:hAnsi="National Book"/>
                <w:b/>
                <w:color w:val="FFFFFF" w:themeColor="background1"/>
                <w:sz w:val="18"/>
                <w:szCs w:val="18"/>
              </w:rPr>
              <w:t>Semester Four</w:t>
            </w:r>
            <w:r w:rsidRPr="002E0D25">
              <w:rPr>
                <w:rFonts w:ascii="National Book" w:hAnsi="National Book" w:cs="Arial"/>
                <w:b/>
                <w:color w:val="FFFFFF" w:themeColor="background1"/>
                <w:sz w:val="20"/>
                <w:szCs w:val="20"/>
              </w:rPr>
              <w:t xml:space="preserve">: [13 Credit Hours] </w:t>
            </w:r>
            <w:r w:rsidRPr="002E0D25">
              <w:rPr>
                <w:rFonts w:ascii="National Book" w:hAnsi="National Book" w:cs="Arial"/>
                <w:b/>
                <w:bCs/>
                <w:color w:val="FFFFFF" w:themeColor="background1"/>
                <w:sz w:val="20"/>
                <w:szCs w:val="20"/>
              </w:rPr>
              <w:t>Belmont College</w:t>
            </w:r>
            <w:r w:rsidRPr="002E0D25">
              <w:rPr>
                <w:rFonts w:ascii="National Book" w:hAnsi="National Book"/>
                <w:b/>
                <w:color w:val="FFFFFF" w:themeColor="background1"/>
                <w:sz w:val="18"/>
                <w:szCs w:val="18"/>
              </w:rPr>
              <w:t xml:space="preserve">  </w:t>
            </w:r>
          </w:p>
        </w:tc>
      </w:tr>
      <w:tr w:rsidR="006F22A9" w:rsidRPr="0064227D" w14:paraId="564B8069" w14:textId="77777777" w:rsidTr="00EC480D">
        <w:trPr>
          <w:cantSplit/>
        </w:trPr>
        <w:tc>
          <w:tcPr>
            <w:tcW w:w="3897" w:type="dxa"/>
            <w:vAlign w:val="center"/>
          </w:tcPr>
          <w:p w14:paraId="60006C80" w14:textId="47ADF1CE" w:rsidR="006F22A9" w:rsidRPr="0064227D" w:rsidRDefault="001D7905" w:rsidP="006F22A9">
            <w:pPr>
              <w:pStyle w:val="NoSpacing"/>
              <w:rPr>
                <w:rFonts w:ascii="National Book" w:hAnsi="National Book" w:cs="Arial"/>
                <w:color w:val="002060"/>
                <w:sz w:val="18"/>
                <w:szCs w:val="18"/>
              </w:rPr>
            </w:pPr>
            <w:r>
              <w:rPr>
                <w:rFonts w:ascii="National Book" w:hAnsi="National Book" w:cs="Arial"/>
                <w:color w:val="002060"/>
                <w:sz w:val="18"/>
                <w:szCs w:val="18"/>
              </w:rPr>
              <w:t xml:space="preserve">ADN </w:t>
            </w:r>
            <w:r w:rsidR="006F22A9" w:rsidRPr="0064227D">
              <w:rPr>
                <w:rFonts w:ascii="National Book" w:hAnsi="National Book" w:cs="Arial"/>
                <w:color w:val="002060"/>
                <w:sz w:val="18"/>
                <w:szCs w:val="18"/>
              </w:rPr>
              <w:t>2205 Integration of Nursing Healthcare Concepts</w:t>
            </w:r>
          </w:p>
        </w:tc>
        <w:tc>
          <w:tcPr>
            <w:tcW w:w="756" w:type="dxa"/>
            <w:vAlign w:val="center"/>
          </w:tcPr>
          <w:p w14:paraId="0B4F5760" w14:textId="5F040409"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9</w:t>
            </w:r>
          </w:p>
        </w:tc>
        <w:tc>
          <w:tcPr>
            <w:tcW w:w="652" w:type="dxa"/>
          </w:tcPr>
          <w:p w14:paraId="5B041B01" w14:textId="77777777" w:rsidR="006F22A9" w:rsidRPr="0064227D" w:rsidRDefault="006F22A9" w:rsidP="006F22A9">
            <w:pPr>
              <w:pStyle w:val="NoSpacing"/>
              <w:rPr>
                <w:rFonts w:ascii="National Book" w:hAnsi="National Book" w:cs="Arial"/>
                <w:color w:val="002060"/>
                <w:sz w:val="18"/>
                <w:szCs w:val="18"/>
              </w:rPr>
            </w:pPr>
          </w:p>
        </w:tc>
        <w:tc>
          <w:tcPr>
            <w:tcW w:w="4045" w:type="dxa"/>
            <w:vAlign w:val="center"/>
          </w:tcPr>
          <w:p w14:paraId="7DD7AE6D" w14:textId="457CACF5"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NURS 2X000</w:t>
            </w:r>
          </w:p>
        </w:tc>
      </w:tr>
      <w:tr w:rsidR="006F22A9" w:rsidRPr="0064227D" w14:paraId="43C15BE4" w14:textId="77777777" w:rsidTr="00EC480D">
        <w:trPr>
          <w:cantSplit/>
        </w:trPr>
        <w:tc>
          <w:tcPr>
            <w:tcW w:w="3897" w:type="dxa"/>
            <w:vAlign w:val="center"/>
          </w:tcPr>
          <w:p w14:paraId="29B2E6B5" w14:textId="3D59856D" w:rsidR="006F22A9" w:rsidRPr="0064227D" w:rsidRDefault="001D7905" w:rsidP="006F22A9">
            <w:pPr>
              <w:pStyle w:val="NoSpacing"/>
              <w:rPr>
                <w:rFonts w:ascii="National Book" w:hAnsi="National Book" w:cs="Arial"/>
                <w:color w:val="002060"/>
                <w:sz w:val="18"/>
                <w:szCs w:val="18"/>
              </w:rPr>
            </w:pPr>
            <w:r>
              <w:rPr>
                <w:rFonts w:ascii="National Book" w:hAnsi="National Book" w:cs="Arial"/>
                <w:color w:val="002060"/>
                <w:sz w:val="18"/>
                <w:szCs w:val="18"/>
              </w:rPr>
              <w:t xml:space="preserve">ADN </w:t>
            </w:r>
            <w:r w:rsidR="006F22A9" w:rsidRPr="0064227D">
              <w:rPr>
                <w:rFonts w:ascii="National Book" w:hAnsi="National Book" w:cs="Arial"/>
                <w:color w:val="002060"/>
                <w:sz w:val="18"/>
                <w:szCs w:val="18"/>
              </w:rPr>
              <w:t>2215 Advanced Professional Nursing Concepts</w:t>
            </w:r>
          </w:p>
        </w:tc>
        <w:tc>
          <w:tcPr>
            <w:tcW w:w="756" w:type="dxa"/>
            <w:vAlign w:val="center"/>
          </w:tcPr>
          <w:p w14:paraId="4F496BB8" w14:textId="381BB02D"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4</w:t>
            </w:r>
          </w:p>
        </w:tc>
        <w:tc>
          <w:tcPr>
            <w:tcW w:w="652" w:type="dxa"/>
          </w:tcPr>
          <w:p w14:paraId="3B8CB3C9" w14:textId="77777777" w:rsidR="006F22A9" w:rsidRPr="0064227D" w:rsidRDefault="006F22A9" w:rsidP="006F22A9">
            <w:pPr>
              <w:pStyle w:val="NoSpacing"/>
              <w:rPr>
                <w:rFonts w:ascii="National Book" w:hAnsi="National Book" w:cs="Arial"/>
                <w:color w:val="002060"/>
                <w:sz w:val="18"/>
                <w:szCs w:val="18"/>
              </w:rPr>
            </w:pPr>
          </w:p>
        </w:tc>
        <w:tc>
          <w:tcPr>
            <w:tcW w:w="4045" w:type="dxa"/>
            <w:vAlign w:val="center"/>
          </w:tcPr>
          <w:p w14:paraId="4EB65400" w14:textId="6CA97224"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NURS 2X000</w:t>
            </w:r>
          </w:p>
        </w:tc>
      </w:tr>
      <w:tr w:rsidR="00291C5F" w:rsidRPr="0064227D" w14:paraId="5AE25A99" w14:textId="77777777" w:rsidTr="00813DE3">
        <w:trPr>
          <w:cantSplit/>
        </w:trPr>
        <w:tc>
          <w:tcPr>
            <w:tcW w:w="9350" w:type="dxa"/>
            <w:gridSpan w:val="4"/>
            <w:shd w:val="clear" w:color="auto" w:fill="002060"/>
          </w:tcPr>
          <w:p w14:paraId="5191A135" w14:textId="562A40C1" w:rsidR="00291C5F" w:rsidRPr="0064227D" w:rsidRDefault="00291C5F" w:rsidP="006F22A9">
            <w:pPr>
              <w:pStyle w:val="NoSpacing"/>
              <w:jc w:val="center"/>
              <w:rPr>
                <w:rFonts w:ascii="National Book" w:hAnsi="National Book"/>
                <w:b/>
                <w:color w:val="FFFFFF" w:themeColor="background1"/>
                <w:sz w:val="18"/>
                <w:szCs w:val="18"/>
              </w:rPr>
            </w:pPr>
            <w:r w:rsidRPr="0064227D">
              <w:rPr>
                <w:rFonts w:ascii="National Book" w:hAnsi="National Book"/>
                <w:b/>
                <w:color w:val="FFFFFF" w:themeColor="background1"/>
              </w:rPr>
              <w:t>75 Total Credit Hours to Complete ADN from Belmont College</w:t>
            </w:r>
          </w:p>
        </w:tc>
      </w:tr>
    </w:tbl>
    <w:p w14:paraId="71988AD7" w14:textId="4676AA84" w:rsidR="00C144BB" w:rsidRPr="004C38FE" w:rsidRDefault="00C144BB" w:rsidP="004D66C1">
      <w:pPr>
        <w:spacing w:after="0" w:line="240" w:lineRule="auto"/>
        <w:jc w:val="center"/>
        <w:rPr>
          <w:rFonts w:ascii="National Regular" w:hAnsi="National Regular"/>
          <w:b/>
          <w:sz w:val="32"/>
        </w:rPr>
      </w:pPr>
    </w:p>
    <w:p w14:paraId="1D7FEDD6" w14:textId="4E967FF4" w:rsidR="00682340" w:rsidRPr="00B10E8B" w:rsidRDefault="00682340" w:rsidP="00682340">
      <w:pPr>
        <w:spacing w:after="0" w:line="240" w:lineRule="auto"/>
        <w:jc w:val="center"/>
        <w:rPr>
          <w:rFonts w:ascii="National Regular" w:hAnsi="National Regular"/>
          <w:b/>
          <w:sz w:val="32"/>
        </w:rPr>
      </w:pPr>
    </w:p>
    <w:p w14:paraId="0F906A0B" w14:textId="1240597A" w:rsidR="004D66C1" w:rsidRPr="007A7984" w:rsidRDefault="004D66C1" w:rsidP="00682340">
      <w:pPr>
        <w:spacing w:after="0" w:line="240" w:lineRule="auto"/>
        <w:jc w:val="center"/>
        <w:rPr>
          <w:b/>
          <w:sz w:val="32"/>
        </w:rPr>
      </w:pPr>
    </w:p>
    <w:p w14:paraId="3240DDA5" w14:textId="08BB329D" w:rsidR="004B4CF9" w:rsidRPr="002F025E" w:rsidRDefault="004B4CF9" w:rsidP="002F025E">
      <w:pPr>
        <w:spacing w:after="0" w:line="240" w:lineRule="auto"/>
        <w:jc w:val="center"/>
        <w:rPr>
          <w:b/>
          <w:sz w:val="20"/>
        </w:rPr>
      </w:pPr>
    </w:p>
    <w:p w14:paraId="3FCA2CDD" w14:textId="646719FF" w:rsidR="0064227D" w:rsidRDefault="00A90A09" w:rsidP="0055607D">
      <w:pPr>
        <w:rPr>
          <w:noProof/>
        </w:rPr>
      </w:pPr>
      <w:r>
        <w:br w:type="page"/>
      </w:r>
    </w:p>
    <w:tbl>
      <w:tblPr>
        <w:tblStyle w:val="TableGrid"/>
        <w:tblpPr w:leftFromText="180" w:rightFromText="180" w:vertAnchor="page" w:horzAnchor="page" w:tblpX="1455" w:tblpY="1441"/>
        <w:tblW w:w="9350" w:type="dxa"/>
        <w:tblLook w:val="0480" w:firstRow="0" w:lastRow="0" w:firstColumn="1" w:lastColumn="0" w:noHBand="0" w:noVBand="1"/>
      </w:tblPr>
      <w:tblGrid>
        <w:gridCol w:w="3865"/>
        <w:gridCol w:w="810"/>
        <w:gridCol w:w="810"/>
        <w:gridCol w:w="3865"/>
      </w:tblGrid>
      <w:tr w:rsidR="004242B6" w:rsidRPr="006A7A20" w14:paraId="799C637E" w14:textId="7F97C5B4" w:rsidTr="0041674D">
        <w:trPr>
          <w:cantSplit/>
        </w:trPr>
        <w:tc>
          <w:tcPr>
            <w:tcW w:w="3865" w:type="dxa"/>
            <w:shd w:val="clear" w:color="auto" w:fill="D9D9D9" w:themeFill="background1" w:themeFillShade="D9"/>
            <w:vAlign w:val="center"/>
          </w:tcPr>
          <w:p w14:paraId="28D5B9BF" w14:textId="19A6F737" w:rsidR="004242B6" w:rsidRPr="006A7A20" w:rsidRDefault="004242B6" w:rsidP="004242B6">
            <w:pPr>
              <w:pStyle w:val="Heading2"/>
              <w:framePr w:hSpace="0" w:wrap="auto" w:vAnchor="margin" w:hAnchor="text" w:yAlign="inline"/>
              <w:suppressOverlap w:val="0"/>
              <w:jc w:val="left"/>
              <w:rPr>
                <w:sz w:val="18"/>
                <w:szCs w:val="18"/>
              </w:rPr>
            </w:pPr>
            <w:r w:rsidRPr="00A0558C">
              <w:rPr>
                <w:rFonts w:cs="Arial"/>
                <w:color w:val="002060"/>
                <w:sz w:val="16"/>
                <w:szCs w:val="16"/>
              </w:rPr>
              <w:lastRenderedPageBreak/>
              <w:t>Course Subject and Title</w:t>
            </w:r>
          </w:p>
        </w:tc>
        <w:tc>
          <w:tcPr>
            <w:tcW w:w="810" w:type="dxa"/>
            <w:shd w:val="clear" w:color="auto" w:fill="D9D9D9" w:themeFill="background1" w:themeFillShade="D9"/>
            <w:vAlign w:val="center"/>
          </w:tcPr>
          <w:p w14:paraId="3566ACD5" w14:textId="77777777" w:rsidR="004242B6" w:rsidRPr="00A0558C" w:rsidRDefault="004242B6" w:rsidP="004242B6">
            <w:pPr>
              <w:tabs>
                <w:tab w:val="left" w:pos="720"/>
              </w:tabs>
              <w:jc w:val="center"/>
              <w:rPr>
                <w:rFonts w:ascii="National Book" w:hAnsi="National Book" w:cs="Arial"/>
                <w:color w:val="002060"/>
                <w:sz w:val="16"/>
                <w:szCs w:val="16"/>
              </w:rPr>
            </w:pPr>
            <w:r w:rsidRPr="00A0558C">
              <w:rPr>
                <w:rFonts w:ascii="National Book" w:hAnsi="National Book" w:cs="Arial"/>
                <w:color w:val="002060"/>
                <w:sz w:val="16"/>
                <w:szCs w:val="16"/>
              </w:rPr>
              <w:t>Credit</w:t>
            </w:r>
          </w:p>
          <w:p w14:paraId="4A27F2DA" w14:textId="3F013588" w:rsidR="004242B6" w:rsidRPr="006A7A20" w:rsidRDefault="004242B6" w:rsidP="004242B6">
            <w:pPr>
              <w:pStyle w:val="Heading2"/>
              <w:framePr w:hSpace="0" w:wrap="auto" w:vAnchor="margin" w:hAnchor="text" w:yAlign="inline"/>
              <w:suppressOverlap w:val="0"/>
              <w:rPr>
                <w:sz w:val="18"/>
                <w:szCs w:val="18"/>
              </w:rPr>
            </w:pPr>
            <w:r w:rsidRPr="00A0558C">
              <w:rPr>
                <w:rFonts w:cs="Arial"/>
                <w:color w:val="002060"/>
                <w:sz w:val="16"/>
                <w:szCs w:val="16"/>
              </w:rPr>
              <w:t>Hours</w:t>
            </w:r>
          </w:p>
        </w:tc>
        <w:tc>
          <w:tcPr>
            <w:tcW w:w="810" w:type="dxa"/>
            <w:shd w:val="clear" w:color="auto" w:fill="D9D9D9" w:themeFill="background1" w:themeFillShade="D9"/>
            <w:vAlign w:val="center"/>
          </w:tcPr>
          <w:p w14:paraId="2C6F6731" w14:textId="77777777" w:rsidR="004242B6" w:rsidRPr="00A0558C" w:rsidRDefault="004242B6" w:rsidP="004242B6">
            <w:pPr>
              <w:tabs>
                <w:tab w:val="left" w:pos="720"/>
              </w:tabs>
              <w:jc w:val="center"/>
              <w:rPr>
                <w:rFonts w:ascii="National Book" w:hAnsi="National Book" w:cs="Arial"/>
                <w:color w:val="002060"/>
                <w:sz w:val="16"/>
                <w:szCs w:val="16"/>
              </w:rPr>
            </w:pPr>
            <w:r w:rsidRPr="00A0558C">
              <w:rPr>
                <w:rFonts w:ascii="National Book" w:hAnsi="National Book" w:cs="Arial"/>
                <w:color w:val="002060"/>
                <w:sz w:val="16"/>
                <w:szCs w:val="16"/>
              </w:rPr>
              <w:t>Upper</w:t>
            </w:r>
          </w:p>
          <w:p w14:paraId="2890C64C" w14:textId="48D692E6" w:rsidR="004242B6" w:rsidRPr="006A7A20" w:rsidRDefault="004242B6" w:rsidP="004242B6">
            <w:pPr>
              <w:pStyle w:val="Heading2"/>
              <w:framePr w:hSpace="0" w:wrap="auto" w:vAnchor="margin" w:hAnchor="text" w:yAlign="inline"/>
              <w:suppressOverlap w:val="0"/>
            </w:pPr>
            <w:r w:rsidRPr="00A0558C">
              <w:rPr>
                <w:rFonts w:cs="Arial"/>
                <w:color w:val="002060"/>
                <w:sz w:val="16"/>
                <w:szCs w:val="16"/>
              </w:rPr>
              <w:t>Division</w:t>
            </w:r>
          </w:p>
        </w:tc>
        <w:tc>
          <w:tcPr>
            <w:tcW w:w="3865" w:type="dxa"/>
            <w:shd w:val="clear" w:color="auto" w:fill="D9D9D9" w:themeFill="background1" w:themeFillShade="D9"/>
            <w:vAlign w:val="center"/>
          </w:tcPr>
          <w:p w14:paraId="7C887F80" w14:textId="6ACE620F" w:rsidR="004242B6" w:rsidRPr="006A7A20" w:rsidRDefault="004242B6" w:rsidP="004242B6">
            <w:pPr>
              <w:pStyle w:val="Heading2"/>
              <w:framePr w:hSpace="0" w:wrap="auto" w:vAnchor="margin" w:hAnchor="text" w:yAlign="inline"/>
              <w:suppressOverlap w:val="0"/>
              <w:jc w:val="left"/>
            </w:pPr>
            <w:r w:rsidRPr="00A0558C">
              <w:rPr>
                <w:rFonts w:cs="Arial"/>
                <w:color w:val="002060"/>
                <w:sz w:val="16"/>
                <w:szCs w:val="16"/>
              </w:rPr>
              <w:t>Notes on Transfer Coursework to Kent State</w:t>
            </w:r>
          </w:p>
        </w:tc>
      </w:tr>
      <w:tr w:rsidR="000002CA" w:rsidRPr="006A7A20" w14:paraId="617D2FA0" w14:textId="52919C52" w:rsidTr="00D05BAA">
        <w:trPr>
          <w:cantSplit/>
        </w:trPr>
        <w:tc>
          <w:tcPr>
            <w:tcW w:w="9350" w:type="dxa"/>
            <w:gridSpan w:val="4"/>
            <w:shd w:val="clear" w:color="auto" w:fill="002060"/>
          </w:tcPr>
          <w:p w14:paraId="3726D446" w14:textId="6884DA47" w:rsidR="000002CA" w:rsidRPr="00E30102" w:rsidRDefault="000002CA" w:rsidP="000002CA">
            <w:pPr>
              <w:pStyle w:val="NoSpacing"/>
              <w:rPr>
                <w:rFonts w:ascii="National Book" w:hAnsi="National Book"/>
                <w:b/>
                <w:color w:val="FFFFFF" w:themeColor="background1"/>
                <w:sz w:val="18"/>
                <w:szCs w:val="18"/>
              </w:rPr>
            </w:pPr>
            <w:r w:rsidRPr="00E30102">
              <w:rPr>
                <w:rFonts w:ascii="National Book" w:hAnsi="National Book"/>
                <w:b/>
                <w:color w:val="FFFFFF" w:themeColor="background1"/>
                <w:sz w:val="18"/>
                <w:szCs w:val="18"/>
              </w:rPr>
              <w:t>Semester Five</w:t>
            </w:r>
            <w:r w:rsidRPr="00E30102">
              <w:rPr>
                <w:rFonts w:ascii="National Book" w:hAnsi="National Book" w:cs="Arial"/>
                <w:b/>
                <w:color w:val="FFFFFF" w:themeColor="background1"/>
                <w:sz w:val="20"/>
                <w:szCs w:val="20"/>
              </w:rPr>
              <w:t xml:space="preserve">: [15-16 Credit Hours] </w:t>
            </w:r>
            <w:r w:rsidRPr="00E30102">
              <w:rPr>
                <w:rFonts w:ascii="National Book" w:hAnsi="National Book" w:cs="Arial"/>
                <w:b/>
                <w:bCs/>
                <w:color w:val="FFFFFF" w:themeColor="background1"/>
                <w:sz w:val="20"/>
                <w:szCs w:val="20"/>
              </w:rPr>
              <w:t>Kent State University</w:t>
            </w:r>
            <w:r w:rsidRPr="00E30102">
              <w:rPr>
                <w:rFonts w:ascii="National Book" w:hAnsi="National Book"/>
                <w:b/>
                <w:color w:val="FFFFFF" w:themeColor="background1"/>
                <w:sz w:val="18"/>
                <w:szCs w:val="18"/>
              </w:rPr>
              <w:t xml:space="preserve"> </w:t>
            </w:r>
          </w:p>
        </w:tc>
      </w:tr>
      <w:tr w:rsidR="004242B6" w:rsidRPr="006A7A20" w14:paraId="3F64EE5E" w14:textId="36537E51" w:rsidTr="0041674D">
        <w:trPr>
          <w:cantSplit/>
        </w:trPr>
        <w:tc>
          <w:tcPr>
            <w:tcW w:w="3865" w:type="dxa"/>
            <w:vAlign w:val="center"/>
          </w:tcPr>
          <w:p w14:paraId="1A98E52B" w14:textId="41C79481" w:rsidR="004242B6" w:rsidRPr="006A7A20" w:rsidRDefault="004242B6" w:rsidP="004242B6">
            <w:pPr>
              <w:pStyle w:val="NoSpacing"/>
              <w:rPr>
                <w:rFonts w:ascii="National Book" w:hAnsi="National Book" w:cs="Arial"/>
                <w:color w:val="002060"/>
                <w:sz w:val="18"/>
                <w:szCs w:val="18"/>
              </w:rPr>
            </w:pPr>
            <w:r w:rsidRPr="006A7A20">
              <w:rPr>
                <w:rFonts w:ascii="National Book" w:hAnsi="National Book" w:cs="Arial"/>
                <w:color w:val="002060"/>
                <w:sz w:val="18"/>
                <w:szCs w:val="18"/>
              </w:rPr>
              <w:t>CHEM 10050 Fundamentals of Chemistry (KBS)*</w:t>
            </w:r>
          </w:p>
          <w:p w14:paraId="769C6681" w14:textId="77777777" w:rsidR="004242B6" w:rsidRPr="006A7A20" w:rsidRDefault="004242B6" w:rsidP="004242B6">
            <w:pPr>
              <w:pStyle w:val="NoSpacing"/>
              <w:rPr>
                <w:rFonts w:ascii="National Book" w:hAnsi="National Book" w:cs="Arial"/>
                <w:color w:val="002060"/>
                <w:sz w:val="18"/>
                <w:szCs w:val="18"/>
              </w:rPr>
            </w:pPr>
            <w:r w:rsidRPr="006A7A20">
              <w:rPr>
                <w:rFonts w:ascii="National Book" w:hAnsi="National Book" w:cs="Arial"/>
                <w:color w:val="002060"/>
                <w:sz w:val="18"/>
                <w:szCs w:val="18"/>
              </w:rPr>
              <w:t>or CHEM 10055 Molecules of Life (KBS)*</w:t>
            </w:r>
          </w:p>
          <w:p w14:paraId="6915526E" w14:textId="7A7E3FDA" w:rsidR="004242B6" w:rsidRPr="006A7A20" w:rsidRDefault="004242B6" w:rsidP="004242B6">
            <w:pPr>
              <w:pStyle w:val="NoSpacing"/>
              <w:rPr>
                <w:rFonts w:ascii="National Book" w:hAnsi="National Book"/>
                <w:color w:val="002060"/>
                <w:sz w:val="18"/>
                <w:szCs w:val="18"/>
              </w:rPr>
            </w:pPr>
            <w:r w:rsidRPr="006A7A20">
              <w:rPr>
                <w:rFonts w:ascii="National Book" w:hAnsi="National Book" w:cs="Arial"/>
                <w:color w:val="002060"/>
                <w:sz w:val="18"/>
                <w:szCs w:val="18"/>
              </w:rPr>
              <w:t xml:space="preserve">or CHEM 10060 General Chemistry I (KBS)* </w:t>
            </w:r>
          </w:p>
        </w:tc>
        <w:tc>
          <w:tcPr>
            <w:tcW w:w="810" w:type="dxa"/>
            <w:vAlign w:val="center"/>
          </w:tcPr>
          <w:p w14:paraId="720831A1" w14:textId="6C86C540" w:rsidR="004242B6" w:rsidRPr="006A7A20" w:rsidRDefault="004242B6" w:rsidP="004242B6">
            <w:pPr>
              <w:pStyle w:val="NoSpacing"/>
              <w:jc w:val="center"/>
              <w:rPr>
                <w:rFonts w:ascii="National Book" w:hAnsi="National Book"/>
                <w:color w:val="002060"/>
                <w:sz w:val="18"/>
                <w:szCs w:val="18"/>
              </w:rPr>
            </w:pPr>
            <w:r w:rsidRPr="006A7A20">
              <w:rPr>
                <w:rFonts w:ascii="National Book" w:hAnsi="National Book" w:cs="Arial"/>
                <w:color w:val="002060"/>
                <w:sz w:val="18"/>
                <w:szCs w:val="18"/>
              </w:rPr>
              <w:t>3</w:t>
            </w:r>
          </w:p>
        </w:tc>
        <w:tc>
          <w:tcPr>
            <w:tcW w:w="810" w:type="dxa"/>
          </w:tcPr>
          <w:p w14:paraId="0DC691C5" w14:textId="77777777" w:rsidR="004242B6" w:rsidRPr="006A7A20" w:rsidRDefault="004242B6" w:rsidP="004242B6">
            <w:pPr>
              <w:pStyle w:val="NoSpacing"/>
              <w:jc w:val="center"/>
              <w:rPr>
                <w:rFonts w:ascii="National Book" w:hAnsi="National Book" w:cs="Arial"/>
                <w:color w:val="002060"/>
                <w:sz w:val="18"/>
                <w:szCs w:val="18"/>
              </w:rPr>
            </w:pPr>
          </w:p>
        </w:tc>
        <w:tc>
          <w:tcPr>
            <w:tcW w:w="3865" w:type="dxa"/>
          </w:tcPr>
          <w:p w14:paraId="3C21C104" w14:textId="4BDBA453" w:rsidR="004242B6" w:rsidRPr="006A7A20" w:rsidRDefault="009D6616" w:rsidP="00AD7755">
            <w:pPr>
              <w:pStyle w:val="NoSpacing"/>
              <w:spacing w:before="480"/>
              <w:rPr>
                <w:rFonts w:ascii="National Book" w:hAnsi="National Book" w:cs="Arial"/>
                <w:color w:val="002060"/>
                <w:sz w:val="18"/>
                <w:szCs w:val="18"/>
              </w:rPr>
            </w:pPr>
            <w:r w:rsidRPr="006A7A20">
              <w:rPr>
                <w:rFonts w:ascii="National Book" w:hAnsi="National Book" w:cs="Arial"/>
                <w:color w:val="002060"/>
                <w:sz w:val="18"/>
                <w:szCs w:val="18"/>
              </w:rPr>
              <w:t>@</w:t>
            </w:r>
            <w:r>
              <w:rPr>
                <w:rFonts w:ascii="National Book" w:hAnsi="National Book" w:cs="Arial"/>
                <w:color w:val="002060"/>
                <w:sz w:val="18"/>
                <w:szCs w:val="18"/>
              </w:rPr>
              <w:t>CHM</w:t>
            </w:r>
            <w:r w:rsidR="001632E2">
              <w:rPr>
                <w:rFonts w:ascii="National Book" w:hAnsi="National Book" w:cs="Arial"/>
                <w:color w:val="002060"/>
                <w:sz w:val="18"/>
                <w:szCs w:val="18"/>
              </w:rPr>
              <w:t xml:space="preserve"> </w:t>
            </w:r>
            <w:r>
              <w:rPr>
                <w:rFonts w:ascii="National Book" w:hAnsi="National Book" w:cs="Arial"/>
                <w:color w:val="002060"/>
                <w:sz w:val="18"/>
                <w:szCs w:val="18"/>
              </w:rPr>
              <w:t>1110</w:t>
            </w:r>
          </w:p>
        </w:tc>
      </w:tr>
      <w:tr w:rsidR="004242B6" w:rsidRPr="006A7A20" w14:paraId="3F69F9E2" w14:textId="217DC5EC" w:rsidTr="0041674D">
        <w:trPr>
          <w:cantSplit/>
        </w:trPr>
        <w:tc>
          <w:tcPr>
            <w:tcW w:w="3865" w:type="dxa"/>
            <w:vAlign w:val="center"/>
          </w:tcPr>
          <w:p w14:paraId="1E194FD0" w14:textId="35EB01AF" w:rsidR="004242B6" w:rsidRPr="006A7A20" w:rsidRDefault="004242B6" w:rsidP="004242B6">
            <w:pPr>
              <w:pStyle w:val="NoSpacing"/>
              <w:rPr>
                <w:rFonts w:ascii="National Book" w:hAnsi="National Book"/>
                <w:color w:val="002060"/>
                <w:sz w:val="18"/>
                <w:szCs w:val="18"/>
              </w:rPr>
            </w:pPr>
            <w:r w:rsidRPr="006A7A20">
              <w:rPr>
                <w:rFonts w:ascii="National Book" w:hAnsi="National Book" w:cs="Arial"/>
                <w:color w:val="002060"/>
                <w:sz w:val="18"/>
                <w:szCs w:val="18"/>
              </w:rPr>
              <w:t xml:space="preserve">ENG 21011 College Writing II (KCP2) </w:t>
            </w:r>
          </w:p>
        </w:tc>
        <w:tc>
          <w:tcPr>
            <w:tcW w:w="810" w:type="dxa"/>
            <w:vAlign w:val="center"/>
          </w:tcPr>
          <w:p w14:paraId="4C1792DD" w14:textId="77777777" w:rsidR="004242B6" w:rsidRPr="006A7A20" w:rsidRDefault="004242B6" w:rsidP="004242B6">
            <w:pPr>
              <w:pStyle w:val="NoSpacing"/>
              <w:jc w:val="center"/>
              <w:rPr>
                <w:rFonts w:ascii="National Book" w:hAnsi="National Book"/>
                <w:color w:val="002060"/>
                <w:sz w:val="18"/>
                <w:szCs w:val="18"/>
              </w:rPr>
            </w:pPr>
            <w:r w:rsidRPr="006A7A20">
              <w:rPr>
                <w:rFonts w:ascii="National Book" w:hAnsi="National Book" w:cs="Arial"/>
                <w:color w:val="002060"/>
                <w:sz w:val="18"/>
                <w:szCs w:val="18"/>
              </w:rPr>
              <w:t>3</w:t>
            </w:r>
          </w:p>
        </w:tc>
        <w:tc>
          <w:tcPr>
            <w:tcW w:w="810" w:type="dxa"/>
          </w:tcPr>
          <w:p w14:paraId="331B59F7" w14:textId="77777777" w:rsidR="004242B6" w:rsidRPr="006A7A20" w:rsidRDefault="004242B6" w:rsidP="004242B6">
            <w:pPr>
              <w:pStyle w:val="NoSpacing"/>
              <w:jc w:val="center"/>
              <w:rPr>
                <w:rFonts w:ascii="National Book" w:hAnsi="National Book" w:cs="Arial"/>
                <w:color w:val="002060"/>
                <w:sz w:val="18"/>
                <w:szCs w:val="18"/>
              </w:rPr>
            </w:pPr>
          </w:p>
        </w:tc>
        <w:tc>
          <w:tcPr>
            <w:tcW w:w="3865" w:type="dxa"/>
          </w:tcPr>
          <w:p w14:paraId="711EB803" w14:textId="31FA867D" w:rsidR="004242B6" w:rsidRPr="006A7A20" w:rsidRDefault="009D6616" w:rsidP="009D6616">
            <w:pPr>
              <w:pStyle w:val="NoSpacing"/>
              <w:rPr>
                <w:rFonts w:ascii="National Book" w:hAnsi="National Book" w:cs="Arial"/>
                <w:color w:val="002060"/>
                <w:sz w:val="18"/>
                <w:szCs w:val="18"/>
              </w:rPr>
            </w:pPr>
            <w:r w:rsidRPr="006A7A20">
              <w:rPr>
                <w:rFonts w:ascii="National Book" w:hAnsi="National Book" w:cs="Arial"/>
                <w:color w:val="002060"/>
                <w:sz w:val="18"/>
                <w:szCs w:val="18"/>
              </w:rPr>
              <w:t>@</w:t>
            </w:r>
          </w:p>
        </w:tc>
      </w:tr>
      <w:tr w:rsidR="004242B6" w:rsidRPr="006A7A20" w14:paraId="3A7DCFEC" w14:textId="74C4A187" w:rsidTr="0041674D">
        <w:trPr>
          <w:cantSplit/>
        </w:trPr>
        <w:tc>
          <w:tcPr>
            <w:tcW w:w="3865" w:type="dxa"/>
            <w:vAlign w:val="center"/>
          </w:tcPr>
          <w:p w14:paraId="5FA42585" w14:textId="13AC5FA2" w:rsidR="004242B6" w:rsidRPr="006A7A20" w:rsidRDefault="004242B6" w:rsidP="004242B6">
            <w:pPr>
              <w:pStyle w:val="NoSpacing"/>
              <w:rPr>
                <w:rFonts w:ascii="National Book" w:hAnsi="National Book"/>
                <w:b/>
                <w:bCs/>
                <w:color w:val="002060"/>
                <w:sz w:val="18"/>
                <w:szCs w:val="18"/>
              </w:rPr>
            </w:pPr>
            <w:r w:rsidRPr="006A7A20">
              <w:rPr>
                <w:rFonts w:ascii="National Book" w:hAnsi="National Book" w:cs="Arial"/>
                <w:color w:val="002060"/>
                <w:sz w:val="18"/>
                <w:szCs w:val="18"/>
              </w:rPr>
              <w:t>Kent Core Humanities and Fine Arts (KHUM/</w:t>
            </w:r>
            <w:proofErr w:type="gramStart"/>
            <w:r w:rsidRPr="006A7A20">
              <w:rPr>
                <w:rFonts w:ascii="National Book" w:hAnsi="National Book" w:cs="Arial"/>
                <w:color w:val="002060"/>
                <w:sz w:val="18"/>
                <w:szCs w:val="18"/>
              </w:rPr>
              <w:t>KFA)*</w:t>
            </w:r>
            <w:proofErr w:type="gramEnd"/>
            <w:r w:rsidRPr="006A7A20">
              <w:rPr>
                <w:rFonts w:ascii="National Book" w:hAnsi="National Book" w:cs="Arial"/>
                <w:color w:val="002060"/>
                <w:sz w:val="18"/>
                <w:szCs w:val="18"/>
              </w:rPr>
              <w:t xml:space="preserve">* </w:t>
            </w:r>
          </w:p>
        </w:tc>
        <w:tc>
          <w:tcPr>
            <w:tcW w:w="810" w:type="dxa"/>
            <w:vAlign w:val="center"/>
          </w:tcPr>
          <w:p w14:paraId="37405807" w14:textId="77777777" w:rsidR="004242B6" w:rsidRPr="006A7A20" w:rsidRDefault="004242B6" w:rsidP="004242B6">
            <w:pPr>
              <w:pStyle w:val="NoSpacing"/>
              <w:jc w:val="center"/>
              <w:rPr>
                <w:rFonts w:ascii="National Book" w:hAnsi="National Book"/>
                <w:color w:val="002060"/>
                <w:sz w:val="18"/>
                <w:szCs w:val="18"/>
              </w:rPr>
            </w:pPr>
            <w:r w:rsidRPr="006A7A20">
              <w:rPr>
                <w:rFonts w:ascii="National Book" w:hAnsi="National Book" w:cs="Arial"/>
                <w:color w:val="002060"/>
                <w:sz w:val="18"/>
                <w:szCs w:val="18"/>
              </w:rPr>
              <w:t>3</w:t>
            </w:r>
          </w:p>
        </w:tc>
        <w:tc>
          <w:tcPr>
            <w:tcW w:w="810" w:type="dxa"/>
          </w:tcPr>
          <w:p w14:paraId="0FDA3016" w14:textId="77777777" w:rsidR="004242B6" w:rsidRPr="006A7A20" w:rsidRDefault="004242B6" w:rsidP="004242B6">
            <w:pPr>
              <w:pStyle w:val="NoSpacing"/>
              <w:jc w:val="center"/>
              <w:rPr>
                <w:rFonts w:ascii="National Book" w:hAnsi="National Book" w:cs="Arial"/>
                <w:color w:val="002060"/>
                <w:sz w:val="18"/>
                <w:szCs w:val="18"/>
              </w:rPr>
            </w:pPr>
          </w:p>
        </w:tc>
        <w:tc>
          <w:tcPr>
            <w:tcW w:w="3865" w:type="dxa"/>
          </w:tcPr>
          <w:p w14:paraId="3675B10E" w14:textId="7306493E" w:rsidR="004242B6" w:rsidRPr="006A7A20" w:rsidRDefault="009D6616" w:rsidP="009D6616">
            <w:pPr>
              <w:pStyle w:val="NoSpacing"/>
              <w:rPr>
                <w:rFonts w:ascii="National Book" w:hAnsi="National Book" w:cs="Arial"/>
                <w:color w:val="002060"/>
                <w:sz w:val="18"/>
                <w:szCs w:val="18"/>
              </w:rPr>
            </w:pPr>
            <w:r w:rsidRPr="006A7A20">
              <w:rPr>
                <w:rFonts w:ascii="National Book" w:hAnsi="National Book" w:cs="Arial"/>
                <w:color w:val="002060"/>
                <w:sz w:val="18"/>
                <w:szCs w:val="18"/>
              </w:rPr>
              <w:t>@</w:t>
            </w:r>
          </w:p>
        </w:tc>
      </w:tr>
      <w:tr w:rsidR="004242B6" w:rsidRPr="006A7A20" w14:paraId="369CAC62" w14:textId="60006341" w:rsidTr="0041674D">
        <w:trPr>
          <w:cantSplit/>
        </w:trPr>
        <w:tc>
          <w:tcPr>
            <w:tcW w:w="3865" w:type="dxa"/>
            <w:vAlign w:val="center"/>
          </w:tcPr>
          <w:p w14:paraId="079E603D" w14:textId="56DD8126" w:rsidR="004242B6" w:rsidRPr="006A7A20" w:rsidRDefault="004242B6" w:rsidP="004242B6">
            <w:pPr>
              <w:pStyle w:val="NoSpacing"/>
              <w:rPr>
                <w:rFonts w:ascii="National Book" w:hAnsi="National Book"/>
                <w:b/>
                <w:bCs/>
                <w:color w:val="002060"/>
                <w:sz w:val="18"/>
                <w:szCs w:val="18"/>
              </w:rPr>
            </w:pPr>
            <w:r w:rsidRPr="006A7A20">
              <w:rPr>
                <w:rFonts w:ascii="National Book" w:hAnsi="National Book" w:cs="Arial"/>
                <w:color w:val="002060"/>
                <w:sz w:val="18"/>
                <w:szCs w:val="18"/>
              </w:rPr>
              <w:t>Kent Core Humanities and Fine Arts (KHUM/</w:t>
            </w:r>
            <w:proofErr w:type="gramStart"/>
            <w:r w:rsidRPr="006A7A20">
              <w:rPr>
                <w:rFonts w:ascii="National Book" w:hAnsi="National Book" w:cs="Arial"/>
                <w:color w:val="002060"/>
                <w:sz w:val="18"/>
                <w:szCs w:val="18"/>
              </w:rPr>
              <w:t>KFA)*</w:t>
            </w:r>
            <w:proofErr w:type="gramEnd"/>
            <w:r w:rsidRPr="006A7A20">
              <w:rPr>
                <w:rFonts w:ascii="National Book" w:hAnsi="National Book" w:cs="Arial"/>
                <w:color w:val="002060"/>
                <w:sz w:val="18"/>
                <w:szCs w:val="18"/>
              </w:rPr>
              <w:t xml:space="preserve">* </w:t>
            </w:r>
          </w:p>
        </w:tc>
        <w:tc>
          <w:tcPr>
            <w:tcW w:w="810" w:type="dxa"/>
            <w:vAlign w:val="center"/>
          </w:tcPr>
          <w:p w14:paraId="61DEACEB" w14:textId="77777777" w:rsidR="004242B6" w:rsidRPr="006A7A20" w:rsidRDefault="004242B6" w:rsidP="004242B6">
            <w:pPr>
              <w:pStyle w:val="NoSpacing"/>
              <w:jc w:val="center"/>
              <w:rPr>
                <w:rFonts w:ascii="National Book" w:hAnsi="National Book"/>
                <w:color w:val="002060"/>
                <w:sz w:val="18"/>
                <w:szCs w:val="18"/>
              </w:rPr>
            </w:pPr>
            <w:r w:rsidRPr="006A7A20">
              <w:rPr>
                <w:rFonts w:ascii="National Book" w:hAnsi="National Book" w:cs="Arial"/>
                <w:color w:val="002060"/>
                <w:sz w:val="18"/>
                <w:szCs w:val="18"/>
              </w:rPr>
              <w:t xml:space="preserve">3 </w:t>
            </w:r>
          </w:p>
        </w:tc>
        <w:tc>
          <w:tcPr>
            <w:tcW w:w="810" w:type="dxa"/>
          </w:tcPr>
          <w:p w14:paraId="48AC98C2" w14:textId="77777777" w:rsidR="004242B6" w:rsidRPr="006A7A20" w:rsidRDefault="004242B6" w:rsidP="004242B6">
            <w:pPr>
              <w:pStyle w:val="NoSpacing"/>
              <w:jc w:val="center"/>
              <w:rPr>
                <w:rFonts w:ascii="National Book" w:hAnsi="National Book" w:cs="Arial"/>
                <w:color w:val="002060"/>
                <w:sz w:val="18"/>
                <w:szCs w:val="18"/>
              </w:rPr>
            </w:pPr>
          </w:p>
        </w:tc>
        <w:tc>
          <w:tcPr>
            <w:tcW w:w="3865" w:type="dxa"/>
          </w:tcPr>
          <w:p w14:paraId="09EC9FEA" w14:textId="5334B593" w:rsidR="004242B6" w:rsidRPr="006A7A20" w:rsidRDefault="009D6616" w:rsidP="009D6616">
            <w:pPr>
              <w:pStyle w:val="NoSpacing"/>
              <w:rPr>
                <w:rFonts w:ascii="National Book" w:hAnsi="National Book" w:cs="Arial"/>
                <w:color w:val="002060"/>
                <w:sz w:val="18"/>
                <w:szCs w:val="18"/>
              </w:rPr>
            </w:pPr>
            <w:r w:rsidRPr="006A7A20">
              <w:rPr>
                <w:rFonts w:ascii="National Book" w:hAnsi="National Book" w:cs="Arial"/>
                <w:color w:val="002060"/>
                <w:sz w:val="18"/>
                <w:szCs w:val="18"/>
              </w:rPr>
              <w:t>@</w:t>
            </w:r>
          </w:p>
        </w:tc>
      </w:tr>
      <w:tr w:rsidR="004242B6" w:rsidRPr="006A7A20" w14:paraId="7D128201" w14:textId="3127A31D" w:rsidTr="0041674D">
        <w:trPr>
          <w:cantSplit/>
        </w:trPr>
        <w:tc>
          <w:tcPr>
            <w:tcW w:w="3865" w:type="dxa"/>
            <w:vAlign w:val="center"/>
          </w:tcPr>
          <w:p w14:paraId="338DEC7E" w14:textId="0AB06A98" w:rsidR="004242B6" w:rsidRPr="006A7A20" w:rsidRDefault="004242B6" w:rsidP="004242B6">
            <w:pPr>
              <w:pStyle w:val="NoSpacing"/>
              <w:rPr>
                <w:rFonts w:ascii="National Book" w:hAnsi="National Book" w:cs="Arial"/>
                <w:color w:val="002060"/>
                <w:sz w:val="18"/>
                <w:szCs w:val="18"/>
              </w:rPr>
            </w:pPr>
            <w:r w:rsidRPr="006A7A20">
              <w:rPr>
                <w:rFonts w:ascii="National Book" w:hAnsi="National Book" w:cs="Arial"/>
                <w:color w:val="002060"/>
                <w:sz w:val="18"/>
                <w:szCs w:val="18"/>
              </w:rPr>
              <w:t xml:space="preserve">Statistics Elective </w:t>
            </w:r>
          </w:p>
        </w:tc>
        <w:tc>
          <w:tcPr>
            <w:tcW w:w="810" w:type="dxa"/>
            <w:vAlign w:val="center"/>
          </w:tcPr>
          <w:p w14:paraId="66B65CC9" w14:textId="77777777" w:rsidR="004242B6" w:rsidRPr="006A7A20" w:rsidRDefault="004242B6" w:rsidP="004242B6">
            <w:pPr>
              <w:pStyle w:val="NoSpacing"/>
              <w:jc w:val="center"/>
              <w:rPr>
                <w:rFonts w:ascii="National Book" w:hAnsi="National Book" w:cs="Arial"/>
                <w:color w:val="002060"/>
                <w:sz w:val="18"/>
                <w:szCs w:val="18"/>
              </w:rPr>
            </w:pPr>
            <w:r w:rsidRPr="006A7A20">
              <w:rPr>
                <w:rFonts w:ascii="National Book" w:hAnsi="National Book" w:cs="Arial"/>
                <w:color w:val="002060"/>
                <w:sz w:val="18"/>
                <w:szCs w:val="18"/>
              </w:rPr>
              <w:t>3-4</w:t>
            </w:r>
          </w:p>
        </w:tc>
        <w:tc>
          <w:tcPr>
            <w:tcW w:w="810" w:type="dxa"/>
          </w:tcPr>
          <w:p w14:paraId="15950A41" w14:textId="77777777" w:rsidR="004242B6" w:rsidRPr="006A7A20" w:rsidRDefault="004242B6" w:rsidP="004242B6">
            <w:pPr>
              <w:pStyle w:val="NoSpacing"/>
              <w:jc w:val="center"/>
              <w:rPr>
                <w:rFonts w:ascii="National Book" w:hAnsi="National Book" w:cs="Arial"/>
                <w:color w:val="002060"/>
                <w:sz w:val="18"/>
                <w:szCs w:val="18"/>
              </w:rPr>
            </w:pPr>
          </w:p>
        </w:tc>
        <w:tc>
          <w:tcPr>
            <w:tcW w:w="3865" w:type="dxa"/>
          </w:tcPr>
          <w:p w14:paraId="58A94C60" w14:textId="17684922" w:rsidR="004242B6" w:rsidRPr="006A7A20" w:rsidRDefault="009D6616" w:rsidP="009D6616">
            <w:pPr>
              <w:pStyle w:val="NoSpacing"/>
              <w:rPr>
                <w:rFonts w:ascii="National Book" w:hAnsi="National Book" w:cs="Arial"/>
                <w:color w:val="002060"/>
                <w:sz w:val="18"/>
                <w:szCs w:val="18"/>
              </w:rPr>
            </w:pPr>
            <w:r w:rsidRPr="006A7A20">
              <w:rPr>
                <w:rFonts w:ascii="National Book" w:hAnsi="National Book" w:cs="Arial"/>
                <w:color w:val="002060"/>
                <w:sz w:val="18"/>
                <w:szCs w:val="18"/>
              </w:rPr>
              <w:t>@</w:t>
            </w:r>
            <w:r>
              <w:rPr>
                <w:rFonts w:ascii="National Book" w:hAnsi="National Book" w:cs="Arial"/>
                <w:color w:val="002060"/>
                <w:sz w:val="18"/>
                <w:szCs w:val="18"/>
              </w:rPr>
              <w:t>MAT</w:t>
            </w:r>
            <w:r w:rsidR="0088735B">
              <w:rPr>
                <w:rFonts w:ascii="National Book" w:hAnsi="National Book" w:cs="Arial"/>
                <w:color w:val="002060"/>
                <w:sz w:val="18"/>
                <w:szCs w:val="18"/>
              </w:rPr>
              <w:t xml:space="preserve"> </w:t>
            </w:r>
            <w:r>
              <w:rPr>
                <w:rFonts w:ascii="National Book" w:hAnsi="National Book" w:cs="Arial"/>
                <w:color w:val="002060"/>
                <w:sz w:val="18"/>
                <w:szCs w:val="18"/>
              </w:rPr>
              <w:t>1120 or MAT</w:t>
            </w:r>
            <w:r w:rsidR="0088735B">
              <w:rPr>
                <w:rFonts w:ascii="National Book" w:hAnsi="National Book" w:cs="Arial"/>
                <w:color w:val="002060"/>
                <w:sz w:val="18"/>
                <w:szCs w:val="18"/>
              </w:rPr>
              <w:t xml:space="preserve"> </w:t>
            </w:r>
            <w:r>
              <w:rPr>
                <w:rFonts w:ascii="National Book" w:hAnsi="National Book" w:cs="Arial"/>
                <w:color w:val="002060"/>
                <w:sz w:val="18"/>
                <w:szCs w:val="18"/>
              </w:rPr>
              <w:t>1121</w:t>
            </w:r>
          </w:p>
        </w:tc>
      </w:tr>
      <w:tr w:rsidR="000002CA" w:rsidRPr="006A7A20" w14:paraId="1806752F" w14:textId="49920C27" w:rsidTr="000002CA">
        <w:trPr>
          <w:cantSplit/>
        </w:trPr>
        <w:tc>
          <w:tcPr>
            <w:tcW w:w="9350" w:type="dxa"/>
            <w:gridSpan w:val="4"/>
            <w:shd w:val="clear" w:color="auto" w:fill="002060"/>
          </w:tcPr>
          <w:p w14:paraId="02E92204" w14:textId="5A25BDF7" w:rsidR="000002CA" w:rsidRPr="000002CA" w:rsidRDefault="000002CA" w:rsidP="009D6616">
            <w:pPr>
              <w:pStyle w:val="NoSpacing"/>
              <w:rPr>
                <w:rFonts w:ascii="National Book" w:hAnsi="National Book"/>
                <w:b/>
                <w:color w:val="FFFFFF" w:themeColor="background1"/>
                <w:sz w:val="18"/>
                <w:szCs w:val="18"/>
              </w:rPr>
            </w:pPr>
            <w:r w:rsidRPr="000002CA">
              <w:rPr>
                <w:rFonts w:ascii="National Book" w:hAnsi="National Book"/>
                <w:b/>
                <w:color w:val="FFFFFF" w:themeColor="background1"/>
                <w:sz w:val="18"/>
                <w:szCs w:val="18"/>
              </w:rPr>
              <w:t>Semester Six</w:t>
            </w:r>
            <w:r w:rsidRPr="000002CA">
              <w:rPr>
                <w:rFonts w:ascii="National Book" w:hAnsi="National Book" w:cs="Arial"/>
                <w:b/>
                <w:color w:val="FFFFFF" w:themeColor="background1"/>
                <w:sz w:val="20"/>
                <w:szCs w:val="20"/>
              </w:rPr>
              <w:t xml:space="preserve">: [15 Credit Hours] </w:t>
            </w:r>
            <w:r w:rsidRPr="000002CA">
              <w:rPr>
                <w:rFonts w:ascii="National Book" w:hAnsi="National Book" w:cs="Arial"/>
                <w:b/>
                <w:bCs/>
                <w:color w:val="FFFFFF" w:themeColor="background1"/>
                <w:sz w:val="20"/>
                <w:szCs w:val="20"/>
              </w:rPr>
              <w:t>Kent State University</w:t>
            </w:r>
            <w:r w:rsidRPr="000002CA">
              <w:rPr>
                <w:rFonts w:ascii="National Book" w:hAnsi="National Book"/>
                <w:b/>
                <w:color w:val="FFFFFF" w:themeColor="background1"/>
                <w:sz w:val="18"/>
                <w:szCs w:val="18"/>
              </w:rPr>
              <w:t xml:space="preserve">  </w:t>
            </w:r>
          </w:p>
        </w:tc>
      </w:tr>
      <w:tr w:rsidR="004242B6" w:rsidRPr="006A7A20" w14:paraId="6A7D95F4" w14:textId="0BE9CEC9" w:rsidTr="0041674D">
        <w:trPr>
          <w:cantSplit/>
        </w:trPr>
        <w:tc>
          <w:tcPr>
            <w:tcW w:w="3865" w:type="dxa"/>
            <w:shd w:val="clear" w:color="auto" w:fill="auto"/>
            <w:vAlign w:val="center"/>
          </w:tcPr>
          <w:p w14:paraId="4ACA5D72" w14:textId="2CF61041" w:rsidR="004242B6" w:rsidRPr="006A7A20" w:rsidRDefault="004242B6" w:rsidP="004242B6">
            <w:pPr>
              <w:pStyle w:val="NoSpacing"/>
              <w:rPr>
                <w:rFonts w:ascii="National Book" w:hAnsi="National Book"/>
                <w:color w:val="002060"/>
                <w:sz w:val="18"/>
                <w:szCs w:val="18"/>
              </w:rPr>
            </w:pPr>
            <w:r w:rsidRPr="006A7A20">
              <w:rPr>
                <w:rFonts w:ascii="National Book" w:hAnsi="National Book" w:cs="Arial"/>
                <w:color w:val="002060"/>
                <w:sz w:val="18"/>
                <w:szCs w:val="18"/>
              </w:rPr>
              <w:t>SOC 12050 Introduction to Sociology (KSS, DIVD)</w:t>
            </w:r>
            <w:r>
              <w:rPr>
                <w:rFonts w:ascii="National Book" w:hAnsi="National Book" w:cs="Arial"/>
                <w:color w:val="002060"/>
                <w:sz w:val="18"/>
                <w:szCs w:val="18"/>
              </w:rPr>
              <w:t xml:space="preserve"> </w:t>
            </w:r>
          </w:p>
        </w:tc>
        <w:tc>
          <w:tcPr>
            <w:tcW w:w="810" w:type="dxa"/>
            <w:shd w:val="clear" w:color="auto" w:fill="auto"/>
            <w:vAlign w:val="center"/>
          </w:tcPr>
          <w:p w14:paraId="506FC24B" w14:textId="77777777" w:rsidR="004242B6" w:rsidRPr="006A7A20" w:rsidRDefault="004242B6" w:rsidP="004242B6">
            <w:pPr>
              <w:pStyle w:val="NoSpacing"/>
              <w:jc w:val="center"/>
              <w:rPr>
                <w:rFonts w:ascii="National Book" w:hAnsi="National Book"/>
                <w:color w:val="002060"/>
                <w:sz w:val="18"/>
                <w:szCs w:val="18"/>
              </w:rPr>
            </w:pPr>
            <w:r w:rsidRPr="006A7A20">
              <w:rPr>
                <w:rFonts w:ascii="National Book" w:hAnsi="National Book" w:cs="Arial"/>
                <w:color w:val="002060"/>
                <w:sz w:val="18"/>
                <w:szCs w:val="18"/>
              </w:rPr>
              <w:t xml:space="preserve">3 </w:t>
            </w:r>
          </w:p>
        </w:tc>
        <w:tc>
          <w:tcPr>
            <w:tcW w:w="810" w:type="dxa"/>
          </w:tcPr>
          <w:p w14:paraId="3B93DCC1" w14:textId="77777777" w:rsidR="004242B6" w:rsidRPr="006A7A20" w:rsidRDefault="004242B6" w:rsidP="004242B6">
            <w:pPr>
              <w:pStyle w:val="NoSpacing"/>
              <w:jc w:val="center"/>
              <w:rPr>
                <w:rFonts w:ascii="National Book" w:hAnsi="National Book" w:cs="Arial"/>
                <w:color w:val="002060"/>
                <w:sz w:val="18"/>
                <w:szCs w:val="18"/>
              </w:rPr>
            </w:pPr>
          </w:p>
        </w:tc>
        <w:tc>
          <w:tcPr>
            <w:tcW w:w="3865" w:type="dxa"/>
          </w:tcPr>
          <w:p w14:paraId="23AEA427" w14:textId="134D8F2A" w:rsidR="004242B6" w:rsidRPr="006A7A20" w:rsidRDefault="009D6616" w:rsidP="009D6616">
            <w:pPr>
              <w:pStyle w:val="NoSpacing"/>
              <w:rPr>
                <w:rFonts w:ascii="National Book" w:hAnsi="National Book" w:cs="Arial"/>
                <w:color w:val="002060"/>
                <w:sz w:val="18"/>
                <w:szCs w:val="18"/>
              </w:rPr>
            </w:pPr>
            <w:r w:rsidRPr="006A7A20">
              <w:rPr>
                <w:rFonts w:ascii="National Book" w:hAnsi="National Book" w:cs="Arial"/>
                <w:color w:val="002060"/>
                <w:sz w:val="18"/>
                <w:szCs w:val="18"/>
              </w:rPr>
              <w:t>@</w:t>
            </w:r>
            <w:r>
              <w:rPr>
                <w:rFonts w:ascii="National Book" w:hAnsi="National Book" w:cs="Arial"/>
                <w:color w:val="002060"/>
                <w:sz w:val="18"/>
                <w:szCs w:val="18"/>
              </w:rPr>
              <w:t>SOC</w:t>
            </w:r>
            <w:r w:rsidR="008B5E04">
              <w:rPr>
                <w:rFonts w:ascii="National Book" w:hAnsi="National Book" w:cs="Arial"/>
                <w:color w:val="002060"/>
                <w:sz w:val="18"/>
                <w:szCs w:val="18"/>
              </w:rPr>
              <w:t xml:space="preserve"> </w:t>
            </w:r>
            <w:r>
              <w:rPr>
                <w:rFonts w:ascii="National Book" w:hAnsi="National Book" w:cs="Arial"/>
                <w:color w:val="002060"/>
                <w:sz w:val="18"/>
                <w:szCs w:val="18"/>
              </w:rPr>
              <w:t>1110</w:t>
            </w:r>
          </w:p>
        </w:tc>
      </w:tr>
      <w:tr w:rsidR="004242B6" w:rsidRPr="006A7A20" w14:paraId="777C9E5B" w14:textId="119C9266" w:rsidTr="0041674D">
        <w:trPr>
          <w:cantSplit/>
          <w:trHeight w:val="233"/>
        </w:trPr>
        <w:tc>
          <w:tcPr>
            <w:tcW w:w="3865" w:type="dxa"/>
            <w:shd w:val="clear" w:color="auto" w:fill="auto"/>
            <w:vAlign w:val="center"/>
          </w:tcPr>
          <w:p w14:paraId="6EEEA241" w14:textId="76DA4894" w:rsidR="004242B6" w:rsidRPr="006A7A20" w:rsidRDefault="004242B6" w:rsidP="004242B6">
            <w:pPr>
              <w:pStyle w:val="NoSpacing"/>
              <w:rPr>
                <w:rFonts w:ascii="National Book" w:hAnsi="National Book"/>
                <w:color w:val="002060"/>
                <w:sz w:val="18"/>
                <w:szCs w:val="18"/>
              </w:rPr>
            </w:pPr>
            <w:r w:rsidRPr="006A7A20">
              <w:rPr>
                <w:rFonts w:ascii="National Book" w:hAnsi="National Book" w:cs="Arial"/>
                <w:color w:val="002060"/>
                <w:sz w:val="18"/>
                <w:szCs w:val="18"/>
              </w:rPr>
              <w:t xml:space="preserve">NUTR 23511 Science of Human Nutrition </w:t>
            </w:r>
          </w:p>
        </w:tc>
        <w:tc>
          <w:tcPr>
            <w:tcW w:w="810" w:type="dxa"/>
            <w:shd w:val="clear" w:color="auto" w:fill="auto"/>
            <w:vAlign w:val="center"/>
          </w:tcPr>
          <w:p w14:paraId="53D3980A" w14:textId="77777777" w:rsidR="004242B6" w:rsidRPr="006A7A20" w:rsidRDefault="004242B6" w:rsidP="004242B6">
            <w:pPr>
              <w:pStyle w:val="NoSpacing"/>
              <w:jc w:val="center"/>
              <w:rPr>
                <w:rFonts w:ascii="National Book" w:hAnsi="National Book"/>
                <w:color w:val="002060"/>
                <w:sz w:val="18"/>
                <w:szCs w:val="18"/>
              </w:rPr>
            </w:pPr>
            <w:r w:rsidRPr="006A7A20">
              <w:rPr>
                <w:rFonts w:ascii="National Book" w:hAnsi="National Book" w:cs="Arial"/>
                <w:color w:val="002060"/>
                <w:sz w:val="18"/>
                <w:szCs w:val="18"/>
              </w:rPr>
              <w:t xml:space="preserve">3 </w:t>
            </w:r>
          </w:p>
        </w:tc>
        <w:tc>
          <w:tcPr>
            <w:tcW w:w="810" w:type="dxa"/>
          </w:tcPr>
          <w:p w14:paraId="429FD629" w14:textId="77777777" w:rsidR="004242B6" w:rsidRPr="006A7A20" w:rsidRDefault="004242B6" w:rsidP="004242B6">
            <w:pPr>
              <w:pStyle w:val="NoSpacing"/>
              <w:jc w:val="center"/>
              <w:rPr>
                <w:rFonts w:ascii="National Book" w:hAnsi="National Book" w:cs="Arial"/>
                <w:color w:val="002060"/>
                <w:sz w:val="18"/>
                <w:szCs w:val="18"/>
              </w:rPr>
            </w:pPr>
          </w:p>
        </w:tc>
        <w:tc>
          <w:tcPr>
            <w:tcW w:w="3865" w:type="dxa"/>
          </w:tcPr>
          <w:p w14:paraId="3EA90BDA" w14:textId="217A0D02" w:rsidR="004242B6" w:rsidRPr="006A7A20" w:rsidRDefault="009D6616" w:rsidP="009D6616">
            <w:pPr>
              <w:pStyle w:val="NoSpacing"/>
              <w:rPr>
                <w:rFonts w:ascii="National Book" w:hAnsi="National Book" w:cs="Arial"/>
                <w:color w:val="002060"/>
                <w:sz w:val="18"/>
                <w:szCs w:val="18"/>
              </w:rPr>
            </w:pPr>
            <w:r w:rsidRPr="006A7A20">
              <w:rPr>
                <w:rFonts w:ascii="National Book" w:hAnsi="National Book" w:cs="Arial"/>
                <w:color w:val="002060"/>
                <w:sz w:val="18"/>
                <w:szCs w:val="18"/>
              </w:rPr>
              <w:t>@</w:t>
            </w:r>
            <w:r>
              <w:rPr>
                <w:rFonts w:ascii="National Book" w:hAnsi="National Book" w:cs="Arial"/>
                <w:color w:val="002060"/>
                <w:sz w:val="18"/>
                <w:szCs w:val="18"/>
              </w:rPr>
              <w:t xml:space="preserve"> NUT</w:t>
            </w:r>
            <w:r w:rsidR="008B5E04">
              <w:rPr>
                <w:rFonts w:ascii="National Book" w:hAnsi="National Book" w:cs="Arial"/>
                <w:color w:val="002060"/>
                <w:sz w:val="18"/>
                <w:szCs w:val="18"/>
              </w:rPr>
              <w:t xml:space="preserve"> </w:t>
            </w:r>
            <w:r>
              <w:rPr>
                <w:rFonts w:ascii="National Book" w:hAnsi="National Book" w:cs="Arial"/>
                <w:color w:val="002060"/>
                <w:sz w:val="18"/>
                <w:szCs w:val="18"/>
              </w:rPr>
              <w:t>1110</w:t>
            </w:r>
          </w:p>
        </w:tc>
      </w:tr>
      <w:tr w:rsidR="004242B6" w:rsidRPr="006A7A20" w14:paraId="5FCC5FBC" w14:textId="0747D72A" w:rsidTr="0041674D">
        <w:trPr>
          <w:cantSplit/>
        </w:trPr>
        <w:tc>
          <w:tcPr>
            <w:tcW w:w="3865" w:type="dxa"/>
            <w:shd w:val="clear" w:color="auto" w:fill="auto"/>
            <w:vAlign w:val="center"/>
          </w:tcPr>
          <w:p w14:paraId="02D40A64" w14:textId="77777777" w:rsidR="004242B6" w:rsidRPr="006A7A20" w:rsidRDefault="004242B6" w:rsidP="004242B6">
            <w:pPr>
              <w:rPr>
                <w:rFonts w:ascii="National Book" w:hAnsi="National Book" w:cs="Arial"/>
                <w:color w:val="002060"/>
                <w:sz w:val="18"/>
                <w:szCs w:val="18"/>
              </w:rPr>
            </w:pPr>
            <w:r w:rsidRPr="006A7A20">
              <w:rPr>
                <w:rFonts w:ascii="National Book" w:hAnsi="National Book" w:cs="Arial"/>
                <w:color w:val="002060"/>
                <w:sz w:val="18"/>
                <w:szCs w:val="18"/>
              </w:rPr>
              <w:t>BSCI 30050 Human Genetics</w:t>
            </w:r>
          </w:p>
          <w:p w14:paraId="1B9F3F39" w14:textId="77777777" w:rsidR="004242B6" w:rsidRPr="006A7A20" w:rsidRDefault="004242B6" w:rsidP="004242B6">
            <w:pPr>
              <w:pStyle w:val="NoSpacing"/>
              <w:rPr>
                <w:rFonts w:ascii="National Book" w:hAnsi="National Book"/>
                <w:color w:val="002060"/>
                <w:sz w:val="18"/>
                <w:szCs w:val="18"/>
              </w:rPr>
            </w:pPr>
            <w:r w:rsidRPr="006A7A20">
              <w:rPr>
                <w:rFonts w:ascii="National Book" w:eastAsia="Calibri" w:hAnsi="National Book" w:cs="Calibri"/>
                <w:bCs/>
                <w:color w:val="002060"/>
                <w:sz w:val="18"/>
                <w:szCs w:val="18"/>
              </w:rPr>
              <w:t xml:space="preserve">or BSCI 30156 Elements of Genetics </w:t>
            </w:r>
          </w:p>
        </w:tc>
        <w:tc>
          <w:tcPr>
            <w:tcW w:w="810" w:type="dxa"/>
            <w:shd w:val="clear" w:color="auto" w:fill="auto"/>
            <w:vAlign w:val="center"/>
          </w:tcPr>
          <w:p w14:paraId="47493D95" w14:textId="64793E8F" w:rsidR="004242B6" w:rsidRPr="006A7A20" w:rsidRDefault="004242B6" w:rsidP="004242B6">
            <w:pPr>
              <w:pStyle w:val="NoSpacing"/>
              <w:jc w:val="center"/>
              <w:rPr>
                <w:rFonts w:ascii="National Book" w:hAnsi="National Book"/>
                <w:color w:val="002060"/>
                <w:sz w:val="18"/>
                <w:szCs w:val="18"/>
              </w:rPr>
            </w:pPr>
            <w:r w:rsidRPr="006A7A20">
              <w:rPr>
                <w:rFonts w:ascii="National Book" w:hAnsi="National Book" w:cs="Arial"/>
                <w:color w:val="002060"/>
                <w:sz w:val="18"/>
                <w:szCs w:val="18"/>
              </w:rPr>
              <w:t>3</w:t>
            </w:r>
          </w:p>
        </w:tc>
        <w:tc>
          <w:tcPr>
            <w:tcW w:w="810" w:type="dxa"/>
          </w:tcPr>
          <w:p w14:paraId="3E796930" w14:textId="378882C9" w:rsidR="004242B6" w:rsidRPr="006A7A20" w:rsidRDefault="00291C5F" w:rsidP="00291C5F">
            <w:pPr>
              <w:pStyle w:val="NoSpacing"/>
              <w:spacing w:before="120"/>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6A16251F" w14:textId="00725D7E" w:rsidR="004242B6" w:rsidRPr="006A7A20" w:rsidRDefault="004242B6" w:rsidP="009D6616">
            <w:pPr>
              <w:pStyle w:val="NoSpacing"/>
              <w:rPr>
                <w:rFonts w:ascii="National Book" w:hAnsi="National Book" w:cs="Arial"/>
                <w:color w:val="002060"/>
                <w:sz w:val="18"/>
                <w:szCs w:val="18"/>
              </w:rPr>
            </w:pPr>
          </w:p>
        </w:tc>
      </w:tr>
      <w:tr w:rsidR="004242B6" w:rsidRPr="006A7A20" w14:paraId="2965562B" w14:textId="27FA3B2B" w:rsidTr="0041674D">
        <w:trPr>
          <w:cantSplit/>
        </w:trPr>
        <w:tc>
          <w:tcPr>
            <w:tcW w:w="3865" w:type="dxa"/>
            <w:shd w:val="clear" w:color="auto" w:fill="auto"/>
            <w:vAlign w:val="center"/>
          </w:tcPr>
          <w:p w14:paraId="3E818AA3" w14:textId="5FEA0026" w:rsidR="004242B6" w:rsidRPr="006A7A20" w:rsidRDefault="004242B6" w:rsidP="004242B6">
            <w:pPr>
              <w:pStyle w:val="NoSpacing"/>
              <w:rPr>
                <w:rFonts w:ascii="National Book" w:hAnsi="National Book" w:cstheme="minorHAnsi"/>
                <w:color w:val="002060"/>
                <w:sz w:val="18"/>
                <w:szCs w:val="18"/>
              </w:rPr>
            </w:pPr>
            <w:r w:rsidRPr="006A7A20">
              <w:rPr>
                <w:rFonts w:ascii="National Book" w:hAnsi="National Book" w:cs="Arial"/>
                <w:color w:val="002060"/>
                <w:sz w:val="18"/>
                <w:szCs w:val="18"/>
              </w:rPr>
              <w:t>Kent Core Additional (KADL)</w:t>
            </w:r>
          </w:p>
        </w:tc>
        <w:tc>
          <w:tcPr>
            <w:tcW w:w="810" w:type="dxa"/>
            <w:shd w:val="clear" w:color="auto" w:fill="auto"/>
            <w:vAlign w:val="center"/>
          </w:tcPr>
          <w:p w14:paraId="0AB052CE" w14:textId="77777777" w:rsidR="004242B6" w:rsidRPr="006A7A20" w:rsidRDefault="004242B6" w:rsidP="004242B6">
            <w:pPr>
              <w:pStyle w:val="NoSpacing"/>
              <w:jc w:val="center"/>
              <w:rPr>
                <w:rFonts w:ascii="National Book" w:hAnsi="National Book"/>
                <w:color w:val="002060"/>
                <w:sz w:val="18"/>
                <w:szCs w:val="18"/>
              </w:rPr>
            </w:pPr>
            <w:r w:rsidRPr="006A7A20">
              <w:rPr>
                <w:rFonts w:ascii="National Book" w:hAnsi="National Book" w:cs="Arial"/>
                <w:color w:val="002060"/>
                <w:sz w:val="18"/>
                <w:szCs w:val="18"/>
              </w:rPr>
              <w:t xml:space="preserve">3 </w:t>
            </w:r>
          </w:p>
        </w:tc>
        <w:tc>
          <w:tcPr>
            <w:tcW w:w="810" w:type="dxa"/>
          </w:tcPr>
          <w:p w14:paraId="0E261E2C" w14:textId="77777777" w:rsidR="004242B6" w:rsidRPr="006A7A20" w:rsidRDefault="004242B6" w:rsidP="004242B6">
            <w:pPr>
              <w:pStyle w:val="NoSpacing"/>
              <w:jc w:val="center"/>
              <w:rPr>
                <w:rFonts w:ascii="National Book" w:hAnsi="National Book" w:cs="Arial"/>
                <w:color w:val="002060"/>
                <w:sz w:val="18"/>
                <w:szCs w:val="18"/>
              </w:rPr>
            </w:pPr>
          </w:p>
        </w:tc>
        <w:tc>
          <w:tcPr>
            <w:tcW w:w="3865" w:type="dxa"/>
          </w:tcPr>
          <w:p w14:paraId="45BCB524" w14:textId="517CE8F8" w:rsidR="004242B6" w:rsidRPr="006A7A20" w:rsidRDefault="009D6616" w:rsidP="009D6616">
            <w:pPr>
              <w:pStyle w:val="NoSpacing"/>
              <w:rPr>
                <w:rFonts w:ascii="National Book" w:hAnsi="National Book" w:cs="Arial"/>
                <w:color w:val="002060"/>
                <w:sz w:val="18"/>
                <w:szCs w:val="18"/>
              </w:rPr>
            </w:pPr>
            <w:r w:rsidRPr="006A7A20">
              <w:rPr>
                <w:rFonts w:ascii="National Book" w:hAnsi="National Book" w:cs="Arial"/>
                <w:color w:val="002060"/>
                <w:sz w:val="18"/>
                <w:szCs w:val="18"/>
              </w:rPr>
              <w:t>@</w:t>
            </w:r>
          </w:p>
        </w:tc>
      </w:tr>
      <w:tr w:rsidR="004242B6" w:rsidRPr="006A7A20" w14:paraId="1CC4D88A" w14:textId="71A0D1A8" w:rsidTr="0041674D">
        <w:trPr>
          <w:cantSplit/>
        </w:trPr>
        <w:tc>
          <w:tcPr>
            <w:tcW w:w="3865" w:type="dxa"/>
            <w:shd w:val="clear" w:color="auto" w:fill="auto"/>
            <w:vAlign w:val="center"/>
          </w:tcPr>
          <w:p w14:paraId="2FA78557" w14:textId="2F148D12" w:rsidR="004242B6" w:rsidRPr="006A7A20" w:rsidRDefault="004242B6" w:rsidP="004242B6">
            <w:pPr>
              <w:pStyle w:val="NoSpacing"/>
              <w:rPr>
                <w:rFonts w:ascii="National Book" w:hAnsi="National Book" w:cs="Arial"/>
                <w:color w:val="002060"/>
                <w:sz w:val="18"/>
                <w:szCs w:val="18"/>
              </w:rPr>
            </w:pPr>
            <w:r w:rsidRPr="006A7A20">
              <w:rPr>
                <w:rFonts w:ascii="National Book" w:hAnsi="National Book" w:cs="Arial"/>
                <w:color w:val="002060"/>
                <w:sz w:val="18"/>
                <w:szCs w:val="18"/>
              </w:rPr>
              <w:t>Kent Core Humanities and Fine Arts (KHUM/</w:t>
            </w:r>
            <w:proofErr w:type="gramStart"/>
            <w:r w:rsidRPr="006A7A20">
              <w:rPr>
                <w:rFonts w:ascii="National Book" w:hAnsi="National Book" w:cs="Arial"/>
                <w:color w:val="002060"/>
                <w:sz w:val="18"/>
                <w:szCs w:val="18"/>
              </w:rPr>
              <w:t>KFA)*</w:t>
            </w:r>
            <w:proofErr w:type="gramEnd"/>
            <w:r w:rsidRPr="006A7A20">
              <w:rPr>
                <w:rFonts w:ascii="National Book" w:hAnsi="National Book" w:cs="Arial"/>
                <w:color w:val="002060"/>
                <w:sz w:val="18"/>
                <w:szCs w:val="18"/>
              </w:rPr>
              <w:t xml:space="preserve">** </w:t>
            </w:r>
          </w:p>
        </w:tc>
        <w:tc>
          <w:tcPr>
            <w:tcW w:w="810" w:type="dxa"/>
            <w:shd w:val="clear" w:color="auto" w:fill="auto"/>
            <w:vAlign w:val="center"/>
          </w:tcPr>
          <w:p w14:paraId="48B32CA7" w14:textId="77777777" w:rsidR="004242B6" w:rsidRPr="006A7A20" w:rsidRDefault="004242B6" w:rsidP="004242B6">
            <w:pPr>
              <w:pStyle w:val="NoSpacing"/>
              <w:jc w:val="center"/>
              <w:rPr>
                <w:rFonts w:ascii="National Book" w:hAnsi="National Book" w:cs="Arial"/>
                <w:color w:val="002060"/>
                <w:sz w:val="18"/>
                <w:szCs w:val="18"/>
              </w:rPr>
            </w:pPr>
            <w:r w:rsidRPr="006A7A20">
              <w:rPr>
                <w:rFonts w:ascii="National Book" w:hAnsi="National Book" w:cs="Arial"/>
                <w:color w:val="002060"/>
                <w:sz w:val="18"/>
                <w:szCs w:val="18"/>
              </w:rPr>
              <w:t>3</w:t>
            </w:r>
          </w:p>
        </w:tc>
        <w:tc>
          <w:tcPr>
            <w:tcW w:w="810" w:type="dxa"/>
          </w:tcPr>
          <w:p w14:paraId="22741870" w14:textId="77777777" w:rsidR="004242B6" w:rsidRPr="006A7A20" w:rsidRDefault="004242B6" w:rsidP="004242B6">
            <w:pPr>
              <w:pStyle w:val="NoSpacing"/>
              <w:jc w:val="center"/>
              <w:rPr>
                <w:rFonts w:ascii="National Book" w:hAnsi="National Book" w:cs="Arial"/>
                <w:color w:val="002060"/>
                <w:sz w:val="18"/>
                <w:szCs w:val="18"/>
              </w:rPr>
            </w:pPr>
          </w:p>
        </w:tc>
        <w:tc>
          <w:tcPr>
            <w:tcW w:w="3865" w:type="dxa"/>
          </w:tcPr>
          <w:p w14:paraId="41980794" w14:textId="40025E5E" w:rsidR="004242B6" w:rsidRPr="006A7A20" w:rsidRDefault="009D6616" w:rsidP="007168D8">
            <w:pPr>
              <w:pStyle w:val="NoSpacing"/>
              <w:spacing w:before="120"/>
              <w:rPr>
                <w:rFonts w:ascii="National Book" w:hAnsi="National Book" w:cs="Arial"/>
                <w:color w:val="002060"/>
                <w:sz w:val="18"/>
                <w:szCs w:val="18"/>
              </w:rPr>
            </w:pPr>
            <w:r w:rsidRPr="006A7A20">
              <w:rPr>
                <w:rFonts w:ascii="National Book" w:hAnsi="National Book" w:cs="Arial"/>
                <w:color w:val="002060"/>
                <w:sz w:val="18"/>
                <w:szCs w:val="18"/>
              </w:rPr>
              <w:t>@</w:t>
            </w:r>
          </w:p>
        </w:tc>
      </w:tr>
      <w:tr w:rsidR="000002CA" w:rsidRPr="006A7A20" w14:paraId="08BAD2CD" w14:textId="096B7012" w:rsidTr="00F3326A">
        <w:trPr>
          <w:cantSplit/>
        </w:trPr>
        <w:tc>
          <w:tcPr>
            <w:tcW w:w="9350" w:type="dxa"/>
            <w:gridSpan w:val="4"/>
            <w:shd w:val="clear" w:color="auto" w:fill="002060"/>
          </w:tcPr>
          <w:p w14:paraId="79B71197" w14:textId="3933865C" w:rsidR="000002CA" w:rsidRPr="000002CA" w:rsidRDefault="000002CA" w:rsidP="000002CA">
            <w:pPr>
              <w:pStyle w:val="NoSpacing"/>
              <w:rPr>
                <w:rFonts w:ascii="National Book" w:hAnsi="National Book"/>
                <w:b/>
                <w:color w:val="FFFFFF" w:themeColor="background1"/>
                <w:sz w:val="18"/>
                <w:szCs w:val="18"/>
              </w:rPr>
            </w:pPr>
            <w:r w:rsidRPr="000002CA">
              <w:rPr>
                <w:rFonts w:ascii="National Book" w:hAnsi="National Book"/>
                <w:b/>
                <w:color w:val="FFFFFF" w:themeColor="background1"/>
                <w:sz w:val="18"/>
                <w:szCs w:val="18"/>
              </w:rPr>
              <w:t>Semester Seven</w:t>
            </w:r>
            <w:r w:rsidRPr="000002CA">
              <w:rPr>
                <w:rFonts w:ascii="National Book" w:hAnsi="National Book" w:cs="Arial"/>
                <w:b/>
                <w:color w:val="FFFFFF" w:themeColor="background1"/>
                <w:sz w:val="20"/>
                <w:szCs w:val="20"/>
              </w:rPr>
              <w:t xml:space="preserve">: [12 Credit Hours] </w:t>
            </w:r>
            <w:r w:rsidRPr="000002CA">
              <w:rPr>
                <w:rFonts w:ascii="National Book" w:hAnsi="National Book" w:cs="Arial"/>
                <w:b/>
                <w:bCs/>
                <w:color w:val="FFFFFF" w:themeColor="background1"/>
                <w:sz w:val="20"/>
                <w:szCs w:val="20"/>
              </w:rPr>
              <w:t>Kent State University</w:t>
            </w:r>
          </w:p>
        </w:tc>
      </w:tr>
      <w:tr w:rsidR="004242B6" w:rsidRPr="006A7A20" w14:paraId="3B052829" w14:textId="52AC2DA9" w:rsidTr="0041674D">
        <w:trPr>
          <w:cantSplit/>
        </w:trPr>
        <w:tc>
          <w:tcPr>
            <w:tcW w:w="3865" w:type="dxa"/>
            <w:shd w:val="clear" w:color="auto" w:fill="auto"/>
            <w:vAlign w:val="center"/>
          </w:tcPr>
          <w:p w14:paraId="0235A52B" w14:textId="77777777" w:rsidR="004242B6" w:rsidRPr="006A7A20" w:rsidRDefault="004242B6" w:rsidP="004242B6">
            <w:pPr>
              <w:pStyle w:val="NoSpacing"/>
              <w:rPr>
                <w:rFonts w:ascii="National Book" w:hAnsi="National Book" w:cstheme="minorHAnsi"/>
                <w:color w:val="002060"/>
                <w:sz w:val="18"/>
                <w:szCs w:val="18"/>
              </w:rPr>
            </w:pPr>
            <w:r w:rsidRPr="006A7A20">
              <w:rPr>
                <w:rFonts w:ascii="National Book" w:hAnsi="National Book" w:cs="Arial"/>
                <w:color w:val="002060"/>
                <w:sz w:val="18"/>
                <w:szCs w:val="18"/>
              </w:rPr>
              <w:t xml:space="preserve">NURS 40075 </w:t>
            </w:r>
            <w:r w:rsidRPr="006A7A20">
              <w:rPr>
                <w:rFonts w:ascii="National Book" w:hAnsi="National Book" w:cs="Helvetica"/>
                <w:color w:val="002060"/>
                <w:sz w:val="18"/>
                <w:szCs w:val="18"/>
              </w:rPr>
              <w:t>Info and Patient Care Tech for Healthcare Professionals</w:t>
            </w:r>
          </w:p>
        </w:tc>
        <w:tc>
          <w:tcPr>
            <w:tcW w:w="810" w:type="dxa"/>
            <w:shd w:val="clear" w:color="auto" w:fill="auto"/>
            <w:vAlign w:val="center"/>
          </w:tcPr>
          <w:p w14:paraId="5F0E19EB" w14:textId="77777777" w:rsidR="004242B6" w:rsidRPr="006A7A20" w:rsidRDefault="004242B6" w:rsidP="004242B6">
            <w:pPr>
              <w:pStyle w:val="NoSpacing"/>
              <w:jc w:val="center"/>
              <w:rPr>
                <w:rFonts w:ascii="National Book" w:hAnsi="National Book" w:cstheme="minorHAnsi"/>
                <w:color w:val="002060"/>
                <w:sz w:val="18"/>
                <w:szCs w:val="18"/>
              </w:rPr>
            </w:pPr>
            <w:r w:rsidRPr="006A7A20">
              <w:rPr>
                <w:rFonts w:ascii="National Book" w:hAnsi="National Book" w:cs="Arial"/>
                <w:color w:val="002060"/>
                <w:sz w:val="18"/>
                <w:szCs w:val="18"/>
              </w:rPr>
              <w:t>3</w:t>
            </w:r>
          </w:p>
        </w:tc>
        <w:tc>
          <w:tcPr>
            <w:tcW w:w="810" w:type="dxa"/>
          </w:tcPr>
          <w:p w14:paraId="34609CA7" w14:textId="4A263C47" w:rsidR="004242B6" w:rsidRPr="006A7A20" w:rsidRDefault="00291C5F" w:rsidP="00291C5F">
            <w:pPr>
              <w:pStyle w:val="NoSpacing"/>
              <w:spacing w:before="120"/>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32608AF5" w14:textId="1EBC2EEA" w:rsidR="004242B6" w:rsidRPr="006A7A20" w:rsidRDefault="004242B6" w:rsidP="004242B6">
            <w:pPr>
              <w:pStyle w:val="NoSpacing"/>
              <w:jc w:val="center"/>
              <w:rPr>
                <w:rFonts w:ascii="National Book" w:hAnsi="National Book" w:cs="Arial"/>
                <w:color w:val="002060"/>
                <w:sz w:val="18"/>
                <w:szCs w:val="18"/>
              </w:rPr>
            </w:pPr>
          </w:p>
        </w:tc>
      </w:tr>
      <w:tr w:rsidR="004242B6" w:rsidRPr="006A7A20" w14:paraId="1DD44C5D" w14:textId="7E2A778B" w:rsidTr="0041674D">
        <w:trPr>
          <w:cantSplit/>
        </w:trPr>
        <w:tc>
          <w:tcPr>
            <w:tcW w:w="3865" w:type="dxa"/>
            <w:shd w:val="clear" w:color="auto" w:fill="auto"/>
            <w:vAlign w:val="center"/>
          </w:tcPr>
          <w:p w14:paraId="4FE28AEE" w14:textId="77777777" w:rsidR="004242B6" w:rsidRPr="006A7A20" w:rsidRDefault="004242B6" w:rsidP="004242B6">
            <w:pPr>
              <w:pStyle w:val="NoSpacing"/>
              <w:rPr>
                <w:rFonts w:ascii="National Book" w:hAnsi="National Book" w:cstheme="minorHAnsi"/>
                <w:color w:val="002060"/>
                <w:sz w:val="18"/>
                <w:szCs w:val="18"/>
              </w:rPr>
            </w:pPr>
            <w:r w:rsidRPr="006A7A20">
              <w:rPr>
                <w:rFonts w:ascii="National Book" w:hAnsi="National Book" w:cs="Arial"/>
                <w:color w:val="002060"/>
                <w:sz w:val="18"/>
                <w:szCs w:val="18"/>
              </w:rPr>
              <w:t xml:space="preserve">NURS 41000 </w:t>
            </w:r>
            <w:r w:rsidRPr="006A7A20">
              <w:rPr>
                <w:rFonts w:ascii="National Book" w:hAnsi="National Book" w:cs="Helvetica"/>
                <w:color w:val="002060"/>
                <w:sz w:val="18"/>
                <w:szCs w:val="18"/>
              </w:rPr>
              <w:t>Concepts &amp; Issues for Professional Nursing Practice</w:t>
            </w:r>
          </w:p>
        </w:tc>
        <w:tc>
          <w:tcPr>
            <w:tcW w:w="810" w:type="dxa"/>
            <w:shd w:val="clear" w:color="auto" w:fill="auto"/>
            <w:vAlign w:val="center"/>
          </w:tcPr>
          <w:p w14:paraId="40F8A4BA" w14:textId="77777777" w:rsidR="004242B6" w:rsidRPr="006A7A20" w:rsidRDefault="004242B6" w:rsidP="004242B6">
            <w:pPr>
              <w:pStyle w:val="NoSpacing"/>
              <w:jc w:val="center"/>
              <w:rPr>
                <w:rFonts w:ascii="National Book" w:hAnsi="National Book" w:cstheme="minorHAnsi"/>
                <w:color w:val="002060"/>
                <w:sz w:val="18"/>
                <w:szCs w:val="18"/>
              </w:rPr>
            </w:pPr>
            <w:r w:rsidRPr="006A7A20">
              <w:rPr>
                <w:rFonts w:ascii="National Book" w:hAnsi="National Book" w:cs="Arial"/>
                <w:color w:val="002060"/>
                <w:sz w:val="18"/>
                <w:szCs w:val="18"/>
              </w:rPr>
              <w:t>3</w:t>
            </w:r>
          </w:p>
        </w:tc>
        <w:tc>
          <w:tcPr>
            <w:tcW w:w="810" w:type="dxa"/>
          </w:tcPr>
          <w:p w14:paraId="3062B224" w14:textId="7AD50917" w:rsidR="004242B6" w:rsidRPr="006A7A20" w:rsidRDefault="00291C5F" w:rsidP="00291C5F">
            <w:pPr>
              <w:pStyle w:val="NoSpacing"/>
              <w:spacing w:before="120"/>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3E3909EE" w14:textId="5FE35C8F" w:rsidR="004242B6" w:rsidRPr="006A7A20" w:rsidRDefault="004242B6" w:rsidP="004242B6">
            <w:pPr>
              <w:pStyle w:val="NoSpacing"/>
              <w:jc w:val="center"/>
              <w:rPr>
                <w:rFonts w:ascii="National Book" w:hAnsi="National Book" w:cs="Arial"/>
                <w:color w:val="002060"/>
                <w:sz w:val="18"/>
                <w:szCs w:val="18"/>
              </w:rPr>
            </w:pPr>
          </w:p>
        </w:tc>
      </w:tr>
      <w:tr w:rsidR="004242B6" w:rsidRPr="006A7A20" w14:paraId="532B63E3" w14:textId="54B01643" w:rsidTr="0041674D">
        <w:trPr>
          <w:cantSplit/>
        </w:trPr>
        <w:tc>
          <w:tcPr>
            <w:tcW w:w="3865" w:type="dxa"/>
            <w:shd w:val="clear" w:color="auto" w:fill="auto"/>
            <w:vAlign w:val="center"/>
          </w:tcPr>
          <w:p w14:paraId="748248A0" w14:textId="77777777" w:rsidR="004242B6" w:rsidRPr="006A7A20" w:rsidRDefault="004242B6" w:rsidP="004242B6">
            <w:pPr>
              <w:pStyle w:val="NoSpacing"/>
              <w:rPr>
                <w:rFonts w:ascii="National Book" w:hAnsi="National Book" w:cstheme="minorHAnsi"/>
                <w:color w:val="002060"/>
                <w:sz w:val="18"/>
                <w:szCs w:val="18"/>
              </w:rPr>
            </w:pPr>
            <w:r w:rsidRPr="006A7A20">
              <w:rPr>
                <w:rFonts w:ascii="National Book" w:hAnsi="National Book" w:cs="Arial"/>
                <w:color w:val="002060"/>
                <w:sz w:val="18"/>
                <w:szCs w:val="18"/>
              </w:rPr>
              <w:t xml:space="preserve">NURS 42000 </w:t>
            </w:r>
            <w:r w:rsidRPr="006A7A20">
              <w:rPr>
                <w:rFonts w:ascii="National Book" w:hAnsi="National Book" w:cs="Helvetica"/>
                <w:color w:val="002060"/>
                <w:sz w:val="18"/>
                <w:szCs w:val="18"/>
              </w:rPr>
              <w:t>Leadership &amp; Management for Professional Nursing Practice</w:t>
            </w:r>
          </w:p>
        </w:tc>
        <w:tc>
          <w:tcPr>
            <w:tcW w:w="810" w:type="dxa"/>
            <w:shd w:val="clear" w:color="auto" w:fill="auto"/>
            <w:vAlign w:val="center"/>
          </w:tcPr>
          <w:p w14:paraId="45290ED9" w14:textId="77777777" w:rsidR="004242B6" w:rsidRPr="006A7A20" w:rsidRDefault="004242B6" w:rsidP="004242B6">
            <w:pPr>
              <w:pStyle w:val="NoSpacing"/>
              <w:jc w:val="center"/>
              <w:rPr>
                <w:rFonts w:ascii="National Book" w:hAnsi="National Book" w:cstheme="minorHAnsi"/>
                <w:color w:val="002060"/>
                <w:sz w:val="18"/>
                <w:szCs w:val="18"/>
              </w:rPr>
            </w:pPr>
            <w:r w:rsidRPr="006A7A20">
              <w:rPr>
                <w:rFonts w:ascii="National Book" w:hAnsi="National Book" w:cs="Arial"/>
                <w:color w:val="002060"/>
                <w:sz w:val="18"/>
                <w:szCs w:val="18"/>
              </w:rPr>
              <w:t>3</w:t>
            </w:r>
          </w:p>
        </w:tc>
        <w:tc>
          <w:tcPr>
            <w:tcW w:w="810" w:type="dxa"/>
          </w:tcPr>
          <w:p w14:paraId="13ACDA7F" w14:textId="48F41920" w:rsidR="004242B6" w:rsidRPr="006A7A20" w:rsidRDefault="00291C5F" w:rsidP="00291C5F">
            <w:pPr>
              <w:pStyle w:val="NoSpacing"/>
              <w:spacing w:before="120"/>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0252FDD5" w14:textId="437FAA16" w:rsidR="004242B6" w:rsidRPr="006A7A20" w:rsidRDefault="004242B6" w:rsidP="004242B6">
            <w:pPr>
              <w:pStyle w:val="NoSpacing"/>
              <w:jc w:val="center"/>
              <w:rPr>
                <w:rFonts w:ascii="National Book" w:hAnsi="National Book" w:cs="Arial"/>
                <w:color w:val="002060"/>
                <w:sz w:val="18"/>
                <w:szCs w:val="18"/>
              </w:rPr>
            </w:pPr>
          </w:p>
        </w:tc>
      </w:tr>
      <w:tr w:rsidR="004242B6" w:rsidRPr="006A7A20" w14:paraId="402AB58A" w14:textId="77694852" w:rsidTr="0041674D">
        <w:trPr>
          <w:cantSplit/>
        </w:trPr>
        <w:tc>
          <w:tcPr>
            <w:tcW w:w="3865" w:type="dxa"/>
            <w:shd w:val="clear" w:color="auto" w:fill="auto"/>
            <w:vAlign w:val="center"/>
          </w:tcPr>
          <w:p w14:paraId="42A3D920" w14:textId="77777777" w:rsidR="004242B6" w:rsidRPr="006A7A20" w:rsidRDefault="004242B6" w:rsidP="004242B6">
            <w:pPr>
              <w:pStyle w:val="NoSpacing"/>
              <w:rPr>
                <w:rFonts w:ascii="National Book" w:hAnsi="National Book" w:cstheme="minorHAnsi"/>
                <w:color w:val="002060"/>
                <w:sz w:val="18"/>
                <w:szCs w:val="18"/>
              </w:rPr>
            </w:pPr>
            <w:r w:rsidRPr="006A7A20">
              <w:rPr>
                <w:rFonts w:ascii="National Book" w:hAnsi="National Book" w:cs="Arial"/>
                <w:color w:val="002060"/>
                <w:sz w:val="18"/>
                <w:szCs w:val="18"/>
              </w:rPr>
              <w:t>Nursing Upper-Division Elective</w:t>
            </w:r>
          </w:p>
        </w:tc>
        <w:tc>
          <w:tcPr>
            <w:tcW w:w="810" w:type="dxa"/>
            <w:shd w:val="clear" w:color="auto" w:fill="auto"/>
            <w:vAlign w:val="center"/>
          </w:tcPr>
          <w:p w14:paraId="22CD7C6A" w14:textId="77777777" w:rsidR="004242B6" w:rsidRPr="006A7A20" w:rsidRDefault="004242B6" w:rsidP="004242B6">
            <w:pPr>
              <w:pStyle w:val="NoSpacing"/>
              <w:jc w:val="center"/>
              <w:rPr>
                <w:rFonts w:ascii="National Book" w:hAnsi="National Book" w:cstheme="minorHAnsi"/>
                <w:color w:val="002060"/>
                <w:sz w:val="18"/>
                <w:szCs w:val="18"/>
              </w:rPr>
            </w:pPr>
            <w:r w:rsidRPr="006A7A20">
              <w:rPr>
                <w:rFonts w:ascii="National Book" w:hAnsi="National Book" w:cs="Arial"/>
                <w:color w:val="002060"/>
                <w:sz w:val="18"/>
                <w:szCs w:val="18"/>
              </w:rPr>
              <w:t>3</w:t>
            </w:r>
          </w:p>
        </w:tc>
        <w:tc>
          <w:tcPr>
            <w:tcW w:w="810" w:type="dxa"/>
          </w:tcPr>
          <w:p w14:paraId="030E86EA" w14:textId="1C468620" w:rsidR="004242B6" w:rsidRPr="006A7A20" w:rsidRDefault="00291C5F" w:rsidP="004242B6">
            <w:pPr>
              <w:pStyle w:val="NoSpacing"/>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1D085FB6" w14:textId="132B66AC" w:rsidR="004242B6" w:rsidRPr="006A7A20" w:rsidRDefault="004242B6" w:rsidP="004242B6">
            <w:pPr>
              <w:pStyle w:val="NoSpacing"/>
              <w:jc w:val="center"/>
              <w:rPr>
                <w:rFonts w:ascii="National Book" w:hAnsi="National Book" w:cs="Arial"/>
                <w:color w:val="002060"/>
                <w:sz w:val="18"/>
                <w:szCs w:val="18"/>
              </w:rPr>
            </w:pPr>
          </w:p>
        </w:tc>
      </w:tr>
      <w:tr w:rsidR="000002CA" w:rsidRPr="006A7A20" w14:paraId="07AD822C" w14:textId="2649DDFB" w:rsidTr="006D46D7">
        <w:trPr>
          <w:cantSplit/>
        </w:trPr>
        <w:tc>
          <w:tcPr>
            <w:tcW w:w="9350" w:type="dxa"/>
            <w:gridSpan w:val="4"/>
            <w:shd w:val="clear" w:color="auto" w:fill="002060"/>
          </w:tcPr>
          <w:p w14:paraId="7AD59B3B" w14:textId="38A92876" w:rsidR="000002CA" w:rsidRPr="000002CA" w:rsidRDefault="000002CA" w:rsidP="000002CA">
            <w:pPr>
              <w:pStyle w:val="NoSpacing"/>
              <w:rPr>
                <w:rFonts w:ascii="National Book" w:hAnsi="National Book"/>
                <w:b/>
                <w:color w:val="FFFFFF" w:themeColor="background1"/>
                <w:sz w:val="18"/>
                <w:szCs w:val="18"/>
              </w:rPr>
            </w:pPr>
            <w:r w:rsidRPr="000002CA">
              <w:rPr>
                <w:rFonts w:ascii="National Book" w:hAnsi="National Book"/>
                <w:b/>
                <w:color w:val="FFFFFF" w:themeColor="background1"/>
                <w:sz w:val="18"/>
                <w:szCs w:val="18"/>
              </w:rPr>
              <w:t>Semester Eight</w:t>
            </w:r>
            <w:r w:rsidRPr="000002CA">
              <w:rPr>
                <w:rFonts w:ascii="National Book" w:hAnsi="National Book" w:cs="Arial"/>
                <w:b/>
                <w:color w:val="FFFFFF" w:themeColor="background1"/>
                <w:sz w:val="20"/>
                <w:szCs w:val="20"/>
              </w:rPr>
              <w:t xml:space="preserve">: [12 Credit Hours] </w:t>
            </w:r>
            <w:r w:rsidRPr="000002CA">
              <w:rPr>
                <w:rFonts w:ascii="National Book" w:hAnsi="National Book" w:cs="Arial"/>
                <w:b/>
                <w:bCs/>
                <w:color w:val="FFFFFF" w:themeColor="background1"/>
                <w:sz w:val="20"/>
                <w:szCs w:val="20"/>
              </w:rPr>
              <w:t>Kent State University</w:t>
            </w:r>
          </w:p>
        </w:tc>
      </w:tr>
      <w:tr w:rsidR="004242B6" w:rsidRPr="006A7A20" w14:paraId="4D955896" w14:textId="73F5B81A" w:rsidTr="0041674D">
        <w:trPr>
          <w:cantSplit/>
        </w:trPr>
        <w:tc>
          <w:tcPr>
            <w:tcW w:w="3865" w:type="dxa"/>
            <w:shd w:val="clear" w:color="auto" w:fill="auto"/>
            <w:vAlign w:val="center"/>
          </w:tcPr>
          <w:p w14:paraId="26678829" w14:textId="77777777" w:rsidR="004242B6" w:rsidRPr="006A7A20" w:rsidRDefault="004242B6" w:rsidP="004242B6">
            <w:pPr>
              <w:pStyle w:val="NoSpacing"/>
              <w:rPr>
                <w:rFonts w:ascii="National Book" w:hAnsi="National Book"/>
                <w:i/>
                <w:color w:val="002060"/>
                <w:sz w:val="18"/>
                <w:szCs w:val="18"/>
              </w:rPr>
            </w:pPr>
            <w:r w:rsidRPr="006A7A20">
              <w:rPr>
                <w:rFonts w:ascii="National Book" w:hAnsi="National Book" w:cs="Arial"/>
                <w:color w:val="002060"/>
                <w:sz w:val="18"/>
                <w:szCs w:val="18"/>
              </w:rPr>
              <w:t xml:space="preserve">NURS 43001 </w:t>
            </w:r>
            <w:r w:rsidRPr="006A7A20">
              <w:rPr>
                <w:rFonts w:ascii="National Book" w:hAnsi="National Book" w:cs="Helvetica"/>
                <w:color w:val="002060"/>
                <w:sz w:val="18"/>
                <w:szCs w:val="18"/>
              </w:rPr>
              <w:t>Health Promotion (ELR)</w:t>
            </w:r>
          </w:p>
        </w:tc>
        <w:tc>
          <w:tcPr>
            <w:tcW w:w="810" w:type="dxa"/>
            <w:shd w:val="clear" w:color="auto" w:fill="auto"/>
            <w:vAlign w:val="center"/>
          </w:tcPr>
          <w:p w14:paraId="6CDF4CE2" w14:textId="77777777" w:rsidR="004242B6" w:rsidRPr="006A7A20" w:rsidRDefault="004242B6" w:rsidP="004242B6">
            <w:pPr>
              <w:pStyle w:val="NoSpacing"/>
              <w:jc w:val="center"/>
              <w:rPr>
                <w:rFonts w:ascii="National Book" w:hAnsi="National Book"/>
                <w:color w:val="002060"/>
                <w:sz w:val="18"/>
                <w:szCs w:val="18"/>
              </w:rPr>
            </w:pPr>
            <w:r w:rsidRPr="006A7A20">
              <w:rPr>
                <w:rFonts w:ascii="National Book" w:hAnsi="National Book" w:cs="Arial"/>
                <w:color w:val="002060"/>
                <w:sz w:val="18"/>
                <w:szCs w:val="18"/>
              </w:rPr>
              <w:t>3</w:t>
            </w:r>
          </w:p>
        </w:tc>
        <w:tc>
          <w:tcPr>
            <w:tcW w:w="810" w:type="dxa"/>
          </w:tcPr>
          <w:p w14:paraId="28F9813F" w14:textId="2D327E71" w:rsidR="004242B6" w:rsidRPr="006A7A20" w:rsidRDefault="00291C5F" w:rsidP="004242B6">
            <w:pPr>
              <w:pStyle w:val="NoSpacing"/>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34A4B542" w14:textId="4F1D0FF1" w:rsidR="004242B6" w:rsidRPr="006A7A20" w:rsidRDefault="004242B6" w:rsidP="004242B6">
            <w:pPr>
              <w:pStyle w:val="NoSpacing"/>
              <w:jc w:val="center"/>
              <w:rPr>
                <w:rFonts w:ascii="National Book" w:hAnsi="National Book" w:cs="Arial"/>
                <w:color w:val="002060"/>
                <w:sz w:val="18"/>
                <w:szCs w:val="18"/>
              </w:rPr>
            </w:pPr>
          </w:p>
        </w:tc>
      </w:tr>
      <w:tr w:rsidR="004242B6" w:rsidRPr="006A7A20" w14:paraId="3A10FDC5" w14:textId="2643F306" w:rsidTr="0041674D">
        <w:trPr>
          <w:cantSplit/>
        </w:trPr>
        <w:tc>
          <w:tcPr>
            <w:tcW w:w="3865" w:type="dxa"/>
            <w:shd w:val="clear" w:color="auto" w:fill="auto"/>
            <w:vAlign w:val="center"/>
          </w:tcPr>
          <w:p w14:paraId="75744E47" w14:textId="77777777" w:rsidR="004242B6" w:rsidRPr="006A7A20" w:rsidRDefault="004242B6" w:rsidP="004242B6">
            <w:pPr>
              <w:pStyle w:val="NoSpacing"/>
              <w:rPr>
                <w:rFonts w:ascii="National Book" w:hAnsi="National Book"/>
                <w:i/>
                <w:color w:val="002060"/>
                <w:sz w:val="18"/>
                <w:szCs w:val="18"/>
              </w:rPr>
            </w:pPr>
            <w:r w:rsidRPr="006A7A20">
              <w:rPr>
                <w:rFonts w:ascii="National Book" w:hAnsi="National Book" w:cs="Arial"/>
                <w:color w:val="002060"/>
                <w:sz w:val="18"/>
                <w:szCs w:val="18"/>
              </w:rPr>
              <w:t xml:space="preserve">NURS 44001 </w:t>
            </w:r>
            <w:r w:rsidRPr="006A7A20">
              <w:rPr>
                <w:rFonts w:ascii="National Book" w:hAnsi="National Book" w:cs="Helvetica"/>
                <w:color w:val="002060"/>
                <w:sz w:val="18"/>
                <w:szCs w:val="18"/>
              </w:rPr>
              <w:t>Population Based Nursing for Professional Nursing Practice (DIVG)</w:t>
            </w:r>
          </w:p>
        </w:tc>
        <w:tc>
          <w:tcPr>
            <w:tcW w:w="810" w:type="dxa"/>
            <w:shd w:val="clear" w:color="auto" w:fill="auto"/>
            <w:vAlign w:val="center"/>
          </w:tcPr>
          <w:p w14:paraId="09EBE731" w14:textId="77777777" w:rsidR="004242B6" w:rsidRPr="006A7A20" w:rsidRDefault="004242B6" w:rsidP="004242B6">
            <w:pPr>
              <w:pStyle w:val="NoSpacing"/>
              <w:jc w:val="center"/>
              <w:rPr>
                <w:rFonts w:ascii="National Book" w:hAnsi="National Book"/>
                <w:color w:val="002060"/>
                <w:sz w:val="18"/>
                <w:szCs w:val="18"/>
              </w:rPr>
            </w:pPr>
            <w:r w:rsidRPr="006A7A20">
              <w:rPr>
                <w:rFonts w:ascii="National Book" w:hAnsi="National Book" w:cs="Arial"/>
                <w:color w:val="002060"/>
                <w:sz w:val="18"/>
                <w:szCs w:val="18"/>
              </w:rPr>
              <w:t>3</w:t>
            </w:r>
          </w:p>
        </w:tc>
        <w:tc>
          <w:tcPr>
            <w:tcW w:w="810" w:type="dxa"/>
          </w:tcPr>
          <w:p w14:paraId="31E2FDE2" w14:textId="4A399E52" w:rsidR="004242B6" w:rsidRPr="006A7A20" w:rsidRDefault="00291C5F" w:rsidP="00291C5F">
            <w:pPr>
              <w:pStyle w:val="NoSpacing"/>
              <w:spacing w:before="120"/>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17CF0419" w14:textId="4C81FD66" w:rsidR="004242B6" w:rsidRPr="006A7A20" w:rsidRDefault="004242B6" w:rsidP="004242B6">
            <w:pPr>
              <w:pStyle w:val="NoSpacing"/>
              <w:jc w:val="center"/>
              <w:rPr>
                <w:rFonts w:ascii="National Book" w:hAnsi="National Book" w:cs="Arial"/>
                <w:color w:val="002060"/>
                <w:sz w:val="18"/>
                <w:szCs w:val="18"/>
              </w:rPr>
            </w:pPr>
          </w:p>
        </w:tc>
      </w:tr>
      <w:tr w:rsidR="004242B6" w:rsidRPr="006A7A20" w14:paraId="533DD743" w14:textId="0F330EF1" w:rsidTr="0041674D">
        <w:trPr>
          <w:cantSplit/>
        </w:trPr>
        <w:tc>
          <w:tcPr>
            <w:tcW w:w="3865" w:type="dxa"/>
            <w:shd w:val="clear" w:color="auto" w:fill="auto"/>
            <w:vAlign w:val="center"/>
          </w:tcPr>
          <w:p w14:paraId="38E44688" w14:textId="77777777" w:rsidR="004242B6" w:rsidRPr="006A7A20" w:rsidRDefault="004242B6" w:rsidP="004242B6">
            <w:pPr>
              <w:pStyle w:val="NoSpacing"/>
              <w:rPr>
                <w:rFonts w:ascii="National Book" w:hAnsi="National Book"/>
                <w:i/>
                <w:color w:val="002060"/>
                <w:sz w:val="18"/>
                <w:szCs w:val="18"/>
              </w:rPr>
            </w:pPr>
            <w:r w:rsidRPr="006A7A20">
              <w:rPr>
                <w:rFonts w:ascii="National Book" w:hAnsi="National Book" w:cs="Arial"/>
                <w:color w:val="002060"/>
                <w:sz w:val="18"/>
                <w:szCs w:val="18"/>
              </w:rPr>
              <w:t xml:space="preserve">NURS 45000 </w:t>
            </w:r>
            <w:r w:rsidRPr="006A7A20">
              <w:rPr>
                <w:rFonts w:ascii="National Book" w:hAnsi="National Book" w:cs="Helvetica"/>
                <w:color w:val="002060"/>
                <w:sz w:val="18"/>
                <w:szCs w:val="18"/>
              </w:rPr>
              <w:t>Health Maintenance &amp; Restoration for Professional Nursing Practice</w:t>
            </w:r>
          </w:p>
        </w:tc>
        <w:tc>
          <w:tcPr>
            <w:tcW w:w="810" w:type="dxa"/>
            <w:shd w:val="clear" w:color="auto" w:fill="auto"/>
            <w:vAlign w:val="center"/>
          </w:tcPr>
          <w:p w14:paraId="2872B2B0" w14:textId="77777777" w:rsidR="004242B6" w:rsidRPr="006A7A20" w:rsidRDefault="004242B6" w:rsidP="004242B6">
            <w:pPr>
              <w:pStyle w:val="NoSpacing"/>
              <w:jc w:val="center"/>
              <w:rPr>
                <w:rFonts w:ascii="National Book" w:hAnsi="National Book"/>
                <w:color w:val="002060"/>
                <w:sz w:val="18"/>
                <w:szCs w:val="18"/>
              </w:rPr>
            </w:pPr>
            <w:r w:rsidRPr="006A7A20">
              <w:rPr>
                <w:rFonts w:ascii="National Book" w:hAnsi="National Book" w:cs="Arial"/>
                <w:color w:val="002060"/>
                <w:sz w:val="18"/>
                <w:szCs w:val="18"/>
              </w:rPr>
              <w:t>3</w:t>
            </w:r>
          </w:p>
        </w:tc>
        <w:tc>
          <w:tcPr>
            <w:tcW w:w="810" w:type="dxa"/>
          </w:tcPr>
          <w:p w14:paraId="44229578" w14:textId="0155C3E3" w:rsidR="004242B6" w:rsidRPr="006A7A20" w:rsidRDefault="00291C5F" w:rsidP="00291C5F">
            <w:pPr>
              <w:pStyle w:val="NoSpacing"/>
              <w:spacing w:before="120"/>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34D0FD22" w14:textId="51E7C94E" w:rsidR="004242B6" w:rsidRPr="006A7A20" w:rsidRDefault="004242B6" w:rsidP="004242B6">
            <w:pPr>
              <w:pStyle w:val="NoSpacing"/>
              <w:jc w:val="center"/>
              <w:rPr>
                <w:rFonts w:ascii="National Book" w:hAnsi="National Book" w:cs="Arial"/>
                <w:color w:val="002060"/>
                <w:sz w:val="18"/>
                <w:szCs w:val="18"/>
              </w:rPr>
            </w:pPr>
          </w:p>
        </w:tc>
      </w:tr>
      <w:tr w:rsidR="004242B6" w:rsidRPr="006A7A20" w14:paraId="3A92D4A0" w14:textId="1E74A28E" w:rsidTr="0041674D">
        <w:trPr>
          <w:cantSplit/>
          <w:trHeight w:val="233"/>
        </w:trPr>
        <w:tc>
          <w:tcPr>
            <w:tcW w:w="3865" w:type="dxa"/>
            <w:shd w:val="clear" w:color="auto" w:fill="auto"/>
            <w:vAlign w:val="center"/>
          </w:tcPr>
          <w:p w14:paraId="06781091" w14:textId="77777777" w:rsidR="004242B6" w:rsidRPr="006A7A20" w:rsidRDefault="004242B6" w:rsidP="004242B6">
            <w:pPr>
              <w:pStyle w:val="NoSpacing"/>
              <w:rPr>
                <w:rFonts w:ascii="National Book" w:hAnsi="National Book"/>
                <w:i/>
                <w:color w:val="002060"/>
                <w:sz w:val="18"/>
                <w:szCs w:val="18"/>
              </w:rPr>
            </w:pPr>
            <w:r w:rsidRPr="006A7A20">
              <w:rPr>
                <w:rFonts w:ascii="National Book" w:hAnsi="National Book" w:cs="Arial"/>
                <w:color w:val="002060"/>
                <w:sz w:val="18"/>
                <w:szCs w:val="18"/>
              </w:rPr>
              <w:t xml:space="preserve">NURS 40873 </w:t>
            </w:r>
            <w:r w:rsidRPr="006A7A20">
              <w:rPr>
                <w:rFonts w:ascii="National Book" w:hAnsi="National Book" w:cs="Helvetica"/>
                <w:color w:val="002060"/>
                <w:sz w:val="18"/>
                <w:szCs w:val="18"/>
              </w:rPr>
              <w:t>Intro to Evidence Based Practice for Registered Nurses</w:t>
            </w:r>
          </w:p>
        </w:tc>
        <w:tc>
          <w:tcPr>
            <w:tcW w:w="810" w:type="dxa"/>
            <w:shd w:val="clear" w:color="auto" w:fill="auto"/>
            <w:vAlign w:val="center"/>
          </w:tcPr>
          <w:p w14:paraId="47203B61" w14:textId="77777777" w:rsidR="004242B6" w:rsidRPr="006A7A20" w:rsidRDefault="004242B6" w:rsidP="004242B6">
            <w:pPr>
              <w:pStyle w:val="NoSpacing"/>
              <w:jc w:val="center"/>
              <w:rPr>
                <w:rFonts w:ascii="National Book" w:hAnsi="National Book"/>
                <w:color w:val="002060"/>
                <w:sz w:val="18"/>
                <w:szCs w:val="18"/>
              </w:rPr>
            </w:pPr>
            <w:r w:rsidRPr="006A7A20">
              <w:rPr>
                <w:rFonts w:ascii="National Book" w:hAnsi="National Book" w:cs="Arial"/>
                <w:color w:val="002060"/>
                <w:sz w:val="18"/>
                <w:szCs w:val="18"/>
              </w:rPr>
              <w:t>3</w:t>
            </w:r>
          </w:p>
        </w:tc>
        <w:tc>
          <w:tcPr>
            <w:tcW w:w="810" w:type="dxa"/>
          </w:tcPr>
          <w:p w14:paraId="090FD84E" w14:textId="77777777" w:rsidR="004242B6" w:rsidRPr="006A7A20" w:rsidRDefault="004242B6" w:rsidP="004242B6">
            <w:pPr>
              <w:pStyle w:val="NoSpacing"/>
              <w:jc w:val="center"/>
              <w:rPr>
                <w:rFonts w:ascii="National Book" w:hAnsi="National Book" w:cs="Arial"/>
                <w:color w:val="002060"/>
                <w:sz w:val="18"/>
                <w:szCs w:val="18"/>
              </w:rPr>
            </w:pPr>
          </w:p>
        </w:tc>
        <w:tc>
          <w:tcPr>
            <w:tcW w:w="3865" w:type="dxa"/>
          </w:tcPr>
          <w:p w14:paraId="7B8CEA43" w14:textId="5DD68096" w:rsidR="004242B6" w:rsidRPr="006A7A20" w:rsidRDefault="004242B6" w:rsidP="004242B6">
            <w:pPr>
              <w:pStyle w:val="NoSpacing"/>
              <w:jc w:val="center"/>
              <w:rPr>
                <w:rFonts w:ascii="National Book" w:hAnsi="National Book" w:cs="Arial"/>
                <w:color w:val="002060"/>
                <w:sz w:val="18"/>
                <w:szCs w:val="18"/>
              </w:rPr>
            </w:pPr>
          </w:p>
        </w:tc>
      </w:tr>
      <w:tr w:rsidR="000002CA" w:rsidRPr="006A7A20" w14:paraId="788C253A" w14:textId="47F16E2B" w:rsidTr="00975903">
        <w:trPr>
          <w:cantSplit/>
        </w:trPr>
        <w:tc>
          <w:tcPr>
            <w:tcW w:w="9350" w:type="dxa"/>
            <w:gridSpan w:val="4"/>
            <w:shd w:val="clear" w:color="auto" w:fill="002060"/>
          </w:tcPr>
          <w:p w14:paraId="141C3014" w14:textId="1D4BC4C0" w:rsidR="000002CA" w:rsidRPr="000002CA" w:rsidRDefault="000002CA" w:rsidP="000002CA">
            <w:pPr>
              <w:pStyle w:val="NoSpacing"/>
              <w:rPr>
                <w:rFonts w:ascii="National Book" w:hAnsi="National Book"/>
                <w:b/>
                <w:color w:val="FFFFFF" w:themeColor="background1"/>
                <w:sz w:val="18"/>
                <w:szCs w:val="18"/>
              </w:rPr>
            </w:pPr>
            <w:r w:rsidRPr="000002CA">
              <w:rPr>
                <w:rFonts w:ascii="National Book" w:hAnsi="National Book"/>
                <w:b/>
                <w:color w:val="FFFFFF" w:themeColor="background1"/>
                <w:sz w:val="18"/>
                <w:szCs w:val="18"/>
              </w:rPr>
              <w:t>Semester Nine</w:t>
            </w:r>
            <w:r w:rsidRPr="000002CA">
              <w:rPr>
                <w:rFonts w:ascii="National Book" w:hAnsi="National Book" w:cs="Arial"/>
                <w:b/>
                <w:color w:val="FFFFFF" w:themeColor="background1"/>
                <w:sz w:val="20"/>
                <w:szCs w:val="20"/>
              </w:rPr>
              <w:t xml:space="preserve">: [12 Credit Hours] </w:t>
            </w:r>
            <w:r w:rsidRPr="000002CA">
              <w:rPr>
                <w:rFonts w:ascii="National Book" w:hAnsi="National Book" w:cs="Arial"/>
                <w:b/>
                <w:bCs/>
                <w:color w:val="FFFFFF" w:themeColor="background1"/>
                <w:sz w:val="20"/>
                <w:szCs w:val="20"/>
              </w:rPr>
              <w:t>Kent State University</w:t>
            </w:r>
          </w:p>
        </w:tc>
      </w:tr>
      <w:tr w:rsidR="004242B6" w:rsidRPr="006A7A20" w14:paraId="5264766B" w14:textId="4CF803DD" w:rsidTr="0041674D">
        <w:trPr>
          <w:cantSplit/>
        </w:trPr>
        <w:tc>
          <w:tcPr>
            <w:tcW w:w="3865" w:type="dxa"/>
            <w:shd w:val="clear" w:color="auto" w:fill="auto"/>
            <w:vAlign w:val="center"/>
          </w:tcPr>
          <w:p w14:paraId="337D2CD7" w14:textId="77777777" w:rsidR="004242B6" w:rsidRPr="006A7A20" w:rsidRDefault="004242B6" w:rsidP="004242B6">
            <w:pPr>
              <w:pStyle w:val="NoSpacing"/>
              <w:rPr>
                <w:rFonts w:ascii="National Book" w:hAnsi="National Book"/>
                <w:color w:val="002060"/>
                <w:sz w:val="18"/>
                <w:szCs w:val="18"/>
              </w:rPr>
            </w:pPr>
            <w:r w:rsidRPr="006A7A20">
              <w:rPr>
                <w:rFonts w:ascii="National Book" w:hAnsi="National Book" w:cs="Arial"/>
                <w:color w:val="002060"/>
                <w:sz w:val="18"/>
                <w:szCs w:val="18"/>
              </w:rPr>
              <w:t xml:space="preserve">NURS 46000 </w:t>
            </w:r>
            <w:r w:rsidRPr="006A7A20">
              <w:rPr>
                <w:rFonts w:ascii="National Book" w:hAnsi="National Book" w:cs="Helvetica"/>
                <w:color w:val="002060"/>
                <w:sz w:val="18"/>
                <w:szCs w:val="18"/>
              </w:rPr>
              <w:t>Health Care Policy</w:t>
            </w:r>
          </w:p>
        </w:tc>
        <w:tc>
          <w:tcPr>
            <w:tcW w:w="810" w:type="dxa"/>
            <w:shd w:val="clear" w:color="auto" w:fill="auto"/>
            <w:vAlign w:val="center"/>
          </w:tcPr>
          <w:p w14:paraId="642DF6DD" w14:textId="77777777" w:rsidR="004242B6" w:rsidRPr="006A7A20" w:rsidRDefault="004242B6" w:rsidP="004242B6">
            <w:pPr>
              <w:pStyle w:val="NoSpacing"/>
              <w:jc w:val="center"/>
              <w:rPr>
                <w:rFonts w:ascii="National Book" w:hAnsi="National Book"/>
                <w:color w:val="002060"/>
                <w:sz w:val="18"/>
                <w:szCs w:val="18"/>
              </w:rPr>
            </w:pPr>
            <w:r w:rsidRPr="006A7A20">
              <w:rPr>
                <w:rFonts w:ascii="National Book" w:hAnsi="National Book" w:cs="Arial"/>
                <w:color w:val="002060"/>
                <w:sz w:val="18"/>
                <w:szCs w:val="18"/>
              </w:rPr>
              <w:t>3</w:t>
            </w:r>
          </w:p>
        </w:tc>
        <w:tc>
          <w:tcPr>
            <w:tcW w:w="810" w:type="dxa"/>
          </w:tcPr>
          <w:p w14:paraId="12360336" w14:textId="7734C0D1" w:rsidR="004242B6" w:rsidRPr="006A7A20" w:rsidRDefault="00291C5F" w:rsidP="004242B6">
            <w:pPr>
              <w:pStyle w:val="NoSpacing"/>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61B90C6D" w14:textId="4C84802C" w:rsidR="004242B6" w:rsidRPr="006A7A20" w:rsidRDefault="004242B6" w:rsidP="004242B6">
            <w:pPr>
              <w:pStyle w:val="NoSpacing"/>
              <w:jc w:val="center"/>
              <w:rPr>
                <w:rFonts w:ascii="National Book" w:hAnsi="National Book" w:cs="Arial"/>
                <w:color w:val="002060"/>
                <w:sz w:val="18"/>
                <w:szCs w:val="18"/>
              </w:rPr>
            </w:pPr>
          </w:p>
        </w:tc>
      </w:tr>
      <w:tr w:rsidR="004242B6" w:rsidRPr="006A7A20" w14:paraId="5F46F19E" w14:textId="53403FED" w:rsidTr="0041674D">
        <w:trPr>
          <w:cantSplit/>
        </w:trPr>
        <w:tc>
          <w:tcPr>
            <w:tcW w:w="3865" w:type="dxa"/>
            <w:shd w:val="clear" w:color="auto" w:fill="auto"/>
            <w:vAlign w:val="center"/>
          </w:tcPr>
          <w:p w14:paraId="731FC38E" w14:textId="7590B856" w:rsidR="004242B6" w:rsidRPr="006A7A20" w:rsidRDefault="004242B6" w:rsidP="004242B6">
            <w:pPr>
              <w:pStyle w:val="NoSpacing"/>
              <w:rPr>
                <w:rFonts w:ascii="National Book" w:hAnsi="National Book"/>
                <w:color w:val="002060"/>
                <w:sz w:val="18"/>
                <w:szCs w:val="18"/>
              </w:rPr>
            </w:pPr>
            <w:r w:rsidRPr="006A7A20">
              <w:rPr>
                <w:rFonts w:ascii="National Book" w:hAnsi="National Book" w:cs="Arial"/>
                <w:color w:val="002060"/>
                <w:sz w:val="18"/>
                <w:szCs w:val="18"/>
              </w:rPr>
              <w:t>NURS 470</w:t>
            </w:r>
            <w:r>
              <w:rPr>
                <w:rFonts w:ascii="National Book" w:hAnsi="National Book" w:cs="Arial"/>
                <w:color w:val="002060"/>
                <w:sz w:val="18"/>
                <w:szCs w:val="18"/>
              </w:rPr>
              <w:t xml:space="preserve">99 </w:t>
            </w:r>
            <w:r w:rsidRPr="006A7A20">
              <w:rPr>
                <w:rFonts w:ascii="National Book" w:hAnsi="National Book" w:cs="Helvetica"/>
                <w:color w:val="002060"/>
                <w:sz w:val="18"/>
                <w:szCs w:val="18"/>
              </w:rPr>
              <w:t>Capstone Clinical Course for Prof Nursing Practice</w:t>
            </w:r>
            <w:r>
              <w:rPr>
                <w:rFonts w:ascii="National Book" w:hAnsi="National Book" w:cs="Helvetica"/>
                <w:color w:val="002060"/>
                <w:sz w:val="18"/>
                <w:szCs w:val="18"/>
              </w:rPr>
              <w:t xml:space="preserve"> (ELR)</w:t>
            </w:r>
            <w:r w:rsidRPr="006A7A20">
              <w:rPr>
                <w:rFonts w:ascii="National Book" w:hAnsi="National Book" w:cs="Helvetica"/>
                <w:color w:val="002060"/>
                <w:sz w:val="18"/>
                <w:szCs w:val="18"/>
              </w:rPr>
              <w:t xml:space="preserve"> (WIC)</w:t>
            </w:r>
          </w:p>
        </w:tc>
        <w:tc>
          <w:tcPr>
            <w:tcW w:w="810" w:type="dxa"/>
            <w:shd w:val="clear" w:color="auto" w:fill="auto"/>
            <w:vAlign w:val="center"/>
          </w:tcPr>
          <w:p w14:paraId="249E12E0" w14:textId="77777777" w:rsidR="004242B6" w:rsidRPr="006A7A20" w:rsidRDefault="004242B6" w:rsidP="004242B6">
            <w:pPr>
              <w:pStyle w:val="NoSpacing"/>
              <w:jc w:val="center"/>
              <w:rPr>
                <w:rFonts w:ascii="National Book" w:hAnsi="National Book"/>
                <w:color w:val="002060"/>
                <w:sz w:val="18"/>
                <w:szCs w:val="18"/>
              </w:rPr>
            </w:pPr>
            <w:r w:rsidRPr="006A7A20">
              <w:rPr>
                <w:rFonts w:ascii="National Book" w:hAnsi="National Book" w:cs="Arial"/>
                <w:color w:val="002060"/>
                <w:sz w:val="18"/>
                <w:szCs w:val="18"/>
              </w:rPr>
              <w:t>3</w:t>
            </w:r>
          </w:p>
        </w:tc>
        <w:tc>
          <w:tcPr>
            <w:tcW w:w="810" w:type="dxa"/>
          </w:tcPr>
          <w:p w14:paraId="204DCE92" w14:textId="034D1A4D" w:rsidR="004242B6" w:rsidRPr="006A7A20" w:rsidRDefault="00291C5F" w:rsidP="00291C5F">
            <w:pPr>
              <w:pStyle w:val="NoSpacing"/>
              <w:spacing w:before="120"/>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62E13E8A" w14:textId="08397BC4" w:rsidR="004242B6" w:rsidRPr="006A7A20" w:rsidRDefault="004242B6" w:rsidP="004242B6">
            <w:pPr>
              <w:pStyle w:val="NoSpacing"/>
              <w:jc w:val="center"/>
              <w:rPr>
                <w:rFonts w:ascii="National Book" w:hAnsi="National Book" w:cs="Arial"/>
                <w:color w:val="002060"/>
                <w:sz w:val="18"/>
                <w:szCs w:val="18"/>
              </w:rPr>
            </w:pPr>
          </w:p>
        </w:tc>
      </w:tr>
      <w:tr w:rsidR="004242B6" w:rsidRPr="006A7A20" w14:paraId="3428F3F1" w14:textId="1B94F9E0" w:rsidTr="0041674D">
        <w:trPr>
          <w:cantSplit/>
        </w:trPr>
        <w:tc>
          <w:tcPr>
            <w:tcW w:w="3865" w:type="dxa"/>
            <w:shd w:val="clear" w:color="auto" w:fill="auto"/>
            <w:vAlign w:val="center"/>
          </w:tcPr>
          <w:p w14:paraId="3FB016DC" w14:textId="77777777" w:rsidR="004242B6" w:rsidRPr="006A7A20" w:rsidRDefault="004242B6" w:rsidP="004242B6">
            <w:pPr>
              <w:pStyle w:val="NoSpacing"/>
              <w:rPr>
                <w:rFonts w:ascii="National Book" w:hAnsi="National Book"/>
                <w:color w:val="002060"/>
                <w:sz w:val="18"/>
                <w:szCs w:val="18"/>
              </w:rPr>
            </w:pPr>
            <w:r w:rsidRPr="006A7A20">
              <w:rPr>
                <w:rFonts w:ascii="National Book" w:hAnsi="National Book" w:cs="Arial"/>
                <w:color w:val="002060"/>
                <w:sz w:val="18"/>
                <w:szCs w:val="18"/>
              </w:rPr>
              <w:t>Upper-Division Elective</w:t>
            </w:r>
          </w:p>
        </w:tc>
        <w:tc>
          <w:tcPr>
            <w:tcW w:w="810" w:type="dxa"/>
            <w:shd w:val="clear" w:color="auto" w:fill="auto"/>
            <w:vAlign w:val="center"/>
          </w:tcPr>
          <w:p w14:paraId="6169D54E" w14:textId="77777777" w:rsidR="004242B6" w:rsidRPr="006A7A20" w:rsidRDefault="004242B6" w:rsidP="004242B6">
            <w:pPr>
              <w:pStyle w:val="NoSpacing"/>
              <w:jc w:val="center"/>
              <w:rPr>
                <w:rFonts w:ascii="National Book" w:hAnsi="National Book"/>
                <w:color w:val="002060"/>
                <w:sz w:val="18"/>
                <w:szCs w:val="18"/>
              </w:rPr>
            </w:pPr>
            <w:r w:rsidRPr="006A7A20">
              <w:rPr>
                <w:rFonts w:ascii="National Book" w:hAnsi="National Book" w:cs="Arial"/>
                <w:color w:val="002060"/>
                <w:sz w:val="18"/>
                <w:szCs w:val="18"/>
              </w:rPr>
              <w:t>3</w:t>
            </w:r>
          </w:p>
        </w:tc>
        <w:tc>
          <w:tcPr>
            <w:tcW w:w="810" w:type="dxa"/>
          </w:tcPr>
          <w:p w14:paraId="198D2339" w14:textId="3C995125" w:rsidR="004242B6" w:rsidRPr="006A7A20" w:rsidRDefault="00291C5F" w:rsidP="004242B6">
            <w:pPr>
              <w:pStyle w:val="NoSpacing"/>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3D42D6B3" w14:textId="38B1D6E0" w:rsidR="004242B6" w:rsidRPr="006A7A20" w:rsidRDefault="004242B6" w:rsidP="004242B6">
            <w:pPr>
              <w:pStyle w:val="NoSpacing"/>
              <w:jc w:val="center"/>
              <w:rPr>
                <w:rFonts w:ascii="National Book" w:hAnsi="National Book" w:cs="Arial"/>
                <w:color w:val="002060"/>
                <w:sz w:val="18"/>
                <w:szCs w:val="18"/>
              </w:rPr>
            </w:pPr>
          </w:p>
        </w:tc>
      </w:tr>
      <w:tr w:rsidR="004242B6" w:rsidRPr="006A7A20" w14:paraId="46ACA334" w14:textId="061FCAED" w:rsidTr="0041674D">
        <w:trPr>
          <w:cantSplit/>
        </w:trPr>
        <w:tc>
          <w:tcPr>
            <w:tcW w:w="3865" w:type="dxa"/>
            <w:shd w:val="clear" w:color="auto" w:fill="auto"/>
            <w:vAlign w:val="center"/>
          </w:tcPr>
          <w:p w14:paraId="22233FE4" w14:textId="77777777" w:rsidR="004242B6" w:rsidRPr="006A7A20" w:rsidRDefault="004242B6" w:rsidP="004242B6">
            <w:pPr>
              <w:pStyle w:val="NoSpacing"/>
              <w:rPr>
                <w:rFonts w:ascii="National Book" w:hAnsi="National Book" w:cs="Arial"/>
                <w:color w:val="002060"/>
                <w:sz w:val="18"/>
                <w:szCs w:val="18"/>
              </w:rPr>
            </w:pPr>
            <w:r w:rsidRPr="006A7A20">
              <w:rPr>
                <w:rFonts w:ascii="National Book" w:hAnsi="National Book" w:cs="Arial"/>
                <w:color w:val="002060"/>
                <w:sz w:val="18"/>
                <w:szCs w:val="18"/>
              </w:rPr>
              <w:t>Upper-Division Elective</w:t>
            </w:r>
          </w:p>
        </w:tc>
        <w:tc>
          <w:tcPr>
            <w:tcW w:w="810" w:type="dxa"/>
            <w:shd w:val="clear" w:color="auto" w:fill="auto"/>
            <w:vAlign w:val="center"/>
          </w:tcPr>
          <w:p w14:paraId="3D56D16A" w14:textId="77777777" w:rsidR="004242B6" w:rsidRPr="006A7A20" w:rsidRDefault="004242B6" w:rsidP="004242B6">
            <w:pPr>
              <w:pStyle w:val="NoSpacing"/>
              <w:jc w:val="center"/>
              <w:rPr>
                <w:rFonts w:ascii="National Book" w:hAnsi="National Book" w:cs="Arial"/>
                <w:color w:val="002060"/>
                <w:sz w:val="18"/>
                <w:szCs w:val="18"/>
              </w:rPr>
            </w:pPr>
            <w:r w:rsidRPr="006A7A20">
              <w:rPr>
                <w:rFonts w:ascii="National Book" w:hAnsi="National Book" w:cs="Arial"/>
                <w:color w:val="002060"/>
                <w:sz w:val="18"/>
                <w:szCs w:val="18"/>
              </w:rPr>
              <w:t>3</w:t>
            </w:r>
          </w:p>
        </w:tc>
        <w:tc>
          <w:tcPr>
            <w:tcW w:w="810" w:type="dxa"/>
          </w:tcPr>
          <w:p w14:paraId="2044C815" w14:textId="00CA238E" w:rsidR="004242B6" w:rsidRPr="006A7A20" w:rsidRDefault="00291C5F" w:rsidP="004242B6">
            <w:pPr>
              <w:pStyle w:val="NoSpacing"/>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0CB8A4D1" w14:textId="229DF175" w:rsidR="004242B6" w:rsidRPr="006A7A20" w:rsidRDefault="004242B6" w:rsidP="004242B6">
            <w:pPr>
              <w:pStyle w:val="NoSpacing"/>
              <w:jc w:val="center"/>
              <w:rPr>
                <w:rFonts w:ascii="National Book" w:hAnsi="National Book" w:cs="Arial"/>
                <w:color w:val="002060"/>
                <w:sz w:val="18"/>
                <w:szCs w:val="18"/>
              </w:rPr>
            </w:pPr>
          </w:p>
        </w:tc>
      </w:tr>
      <w:tr w:rsidR="000002CA" w:rsidRPr="006A7A20" w14:paraId="10454DB9" w14:textId="34A311E3" w:rsidTr="0043173B">
        <w:trPr>
          <w:cantSplit/>
        </w:trPr>
        <w:tc>
          <w:tcPr>
            <w:tcW w:w="9350" w:type="dxa"/>
            <w:gridSpan w:val="4"/>
            <w:shd w:val="clear" w:color="auto" w:fill="002060"/>
          </w:tcPr>
          <w:p w14:paraId="6EF2060E" w14:textId="5BFA30C0" w:rsidR="000002CA" w:rsidRPr="006A7A20" w:rsidRDefault="000002CA" w:rsidP="004242B6">
            <w:pPr>
              <w:pStyle w:val="NoSpacing"/>
              <w:jc w:val="center"/>
              <w:rPr>
                <w:rFonts w:ascii="National Book" w:hAnsi="National Book"/>
                <w:b/>
                <w:color w:val="FFFFFF" w:themeColor="background1"/>
              </w:rPr>
            </w:pPr>
            <w:r w:rsidRPr="006A7A20">
              <w:rPr>
                <w:rFonts w:ascii="National Book" w:hAnsi="National Book"/>
                <w:b/>
                <w:color w:val="FFFFFF" w:themeColor="background1"/>
              </w:rPr>
              <w:t>141 Total Credit Hours to Complete BSN from KSU, Including Transfer Coursework</w:t>
            </w:r>
          </w:p>
        </w:tc>
      </w:tr>
    </w:tbl>
    <w:p w14:paraId="05284515" w14:textId="625D2C38" w:rsidR="004A6625" w:rsidRDefault="004A6625" w:rsidP="0055607D"/>
    <w:p w14:paraId="0913F2E8" w14:textId="77777777" w:rsidR="004A6625" w:rsidRDefault="004A6625" w:rsidP="0055607D">
      <w:pPr>
        <w:rPr>
          <w:rFonts w:ascii="National Book" w:hAnsi="National Book" w:cs="Arial"/>
          <w:sz w:val="18"/>
          <w:szCs w:val="18"/>
        </w:rPr>
      </w:pPr>
      <w:r w:rsidRPr="004A6625">
        <w:rPr>
          <w:rFonts w:ascii="National Book" w:hAnsi="National Book" w:cs="Arial"/>
          <w:color w:val="1F3864" w:themeColor="accent5" w:themeShade="80"/>
          <w:sz w:val="18"/>
          <w:szCs w:val="18"/>
        </w:rPr>
        <w:t>* Students will be permitted to take upper division NURS coursework upon completing CHEM 10050, CHEM 10055, or CHEM 10060. Please speak with a Kent State University academic advisor for more information.</w:t>
      </w:r>
      <w:r w:rsidRPr="004A6625">
        <w:rPr>
          <w:rFonts w:ascii="National Book" w:hAnsi="National Book" w:cs="Arial"/>
          <w:color w:val="1F3864" w:themeColor="accent5" w:themeShade="80"/>
          <w:sz w:val="18"/>
          <w:szCs w:val="18"/>
        </w:rPr>
        <w:br/>
        <w:t>** Minimum one course must be selected from the Humanities in Arts and Sciences (KHUM) area, and minimum one course must be selected from the Fine Arts (KFA) area.</w:t>
      </w:r>
      <w:r w:rsidRPr="004A6625">
        <w:rPr>
          <w:rFonts w:ascii="National Book" w:hAnsi="National Book" w:cs="Arial"/>
          <w:color w:val="1F3864" w:themeColor="accent5" w:themeShade="80"/>
          <w:sz w:val="18"/>
          <w:szCs w:val="18"/>
        </w:rPr>
        <w:br/>
        <w:t xml:space="preserve">@ Course may be taken at Belmont College and transferred to Kent State. However, please be aware of Kent State’s residence policy, which can be found in the </w:t>
      </w:r>
      <w:hyperlink r:id="rId12" w:history="1">
        <w:r w:rsidRPr="004A6625">
          <w:rPr>
            <w:rFonts w:ascii="National Book" w:hAnsi="National Book"/>
            <w:color w:val="008091"/>
            <w:sz w:val="18"/>
            <w:szCs w:val="18"/>
          </w:rPr>
          <w:t>Kent State University Catalog</w:t>
        </w:r>
      </w:hyperlink>
      <w:r w:rsidRPr="004A6625">
        <w:rPr>
          <w:rFonts w:ascii="National Book" w:hAnsi="National Book" w:cs="Arial"/>
          <w:sz w:val="18"/>
          <w:szCs w:val="18"/>
        </w:rPr>
        <w:t>.</w:t>
      </w:r>
    </w:p>
    <w:p w14:paraId="7164CA20" w14:textId="07A94943" w:rsidR="004A6625" w:rsidRDefault="004A6625">
      <w:pPr>
        <w:rPr>
          <w:rFonts w:ascii="National Book" w:hAnsi="National Book" w:cs="Arial"/>
          <w:sz w:val="18"/>
          <w:szCs w:val="18"/>
        </w:rPr>
      </w:pPr>
      <w:r>
        <w:rPr>
          <w:rFonts w:ascii="National Book" w:hAnsi="National Book" w:cs="Arial"/>
          <w:sz w:val="18"/>
          <w:szCs w:val="18"/>
        </w:rPr>
        <w:br w:type="page"/>
      </w:r>
    </w:p>
    <w:p w14:paraId="42AB28BB" w14:textId="77777777" w:rsidR="004A6625" w:rsidRPr="004A6625" w:rsidRDefault="004A6625" w:rsidP="00545E5B">
      <w:pPr>
        <w:pStyle w:val="Heading1"/>
        <w:jc w:val="left"/>
      </w:pPr>
      <w:r w:rsidRPr="004A6625">
        <w:lastRenderedPageBreak/>
        <w:t xml:space="preserve">Admission Requirements </w:t>
      </w:r>
    </w:p>
    <w:p w14:paraId="3B46788F" w14:textId="77777777" w:rsidR="004A6625" w:rsidRPr="004A6625" w:rsidRDefault="004A6625" w:rsidP="004A6625">
      <w:p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Admission to the Nursing for Registered Nurses major is selective. Criteria for admission includes the following:</w:t>
      </w:r>
    </w:p>
    <w:p w14:paraId="198BCBA3" w14:textId="77777777" w:rsidR="004A6625" w:rsidRPr="004A6625" w:rsidRDefault="004A6625" w:rsidP="004A6625">
      <w:p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Evidence of admission in good standing from a state-approved associate degree or diploma nursing program with a minimum 2.000 (on a 4.0 scale) overall GPA.</w:t>
      </w:r>
    </w:p>
    <w:p w14:paraId="230FDCD8" w14:textId="77777777" w:rsidR="004A6625" w:rsidRPr="004A6625" w:rsidRDefault="004A6625" w:rsidP="004A6625">
      <w:p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To be eligible to register for nursing (NURS) courses, students must have successfully completed:</w:t>
      </w:r>
    </w:p>
    <w:p w14:paraId="32981FE3" w14:textId="77777777" w:rsidR="004A6625" w:rsidRPr="004A6625" w:rsidRDefault="004A6625" w:rsidP="004A6625">
      <w:pPr>
        <w:pStyle w:val="ListParagraph"/>
        <w:numPr>
          <w:ilvl w:val="0"/>
          <w:numId w:val="2"/>
        </w:num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 xml:space="preserve">Active, unrestricted registered nurse (RN) license in the state in which </w:t>
      </w:r>
      <w:proofErr w:type="spellStart"/>
      <w:r w:rsidRPr="004A6625">
        <w:rPr>
          <w:rFonts w:ascii="National Book" w:hAnsi="National Book" w:cs="Arial"/>
          <w:color w:val="002060"/>
          <w:sz w:val="20"/>
          <w:szCs w:val="20"/>
        </w:rPr>
        <w:t>practica</w:t>
      </w:r>
      <w:proofErr w:type="spellEnd"/>
      <w:r w:rsidRPr="004A6625">
        <w:rPr>
          <w:rFonts w:ascii="National Book" w:hAnsi="National Book" w:cs="Arial"/>
          <w:color w:val="002060"/>
          <w:sz w:val="20"/>
          <w:szCs w:val="20"/>
        </w:rPr>
        <w:t xml:space="preserve"> will be completed</w:t>
      </w:r>
    </w:p>
    <w:p w14:paraId="110C2401" w14:textId="77777777" w:rsidR="004A6625" w:rsidRPr="004A6625" w:rsidRDefault="004A6625" w:rsidP="004A6625">
      <w:pPr>
        <w:pStyle w:val="ListParagraph"/>
        <w:numPr>
          <w:ilvl w:val="0"/>
          <w:numId w:val="2"/>
        </w:num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Completion of required science courses or their direct equivalents with a cumulative 2.0 GPA</w:t>
      </w:r>
    </w:p>
    <w:p w14:paraId="19CDFA5B" w14:textId="77777777" w:rsidR="004A6625" w:rsidRPr="004A6625" w:rsidRDefault="004A6625" w:rsidP="004A6625">
      <w:pPr>
        <w:pStyle w:val="ListParagraph"/>
        <w:numPr>
          <w:ilvl w:val="0"/>
          <w:numId w:val="2"/>
        </w:num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Anatomy and Physiology: BSCI 21010 and BSCI 21020</w:t>
      </w:r>
    </w:p>
    <w:p w14:paraId="0E0A2D2F" w14:textId="77777777" w:rsidR="004A6625" w:rsidRPr="004A6625" w:rsidRDefault="004A6625" w:rsidP="004A6625">
      <w:pPr>
        <w:pStyle w:val="ListParagraph"/>
        <w:numPr>
          <w:ilvl w:val="0"/>
          <w:numId w:val="2"/>
        </w:num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Chemistry: CHEM 10050, CHEM 10055, or CHEM 10060</w:t>
      </w:r>
    </w:p>
    <w:p w14:paraId="3774196D" w14:textId="77777777" w:rsidR="004A6625" w:rsidRPr="004A6625" w:rsidRDefault="004A6625" w:rsidP="004A6625">
      <w:pPr>
        <w:pStyle w:val="ListParagraph"/>
        <w:numPr>
          <w:ilvl w:val="0"/>
          <w:numId w:val="2"/>
        </w:num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Microbiology: BSCI 20021</w:t>
      </w:r>
    </w:p>
    <w:p w14:paraId="7C002AA8" w14:textId="77777777" w:rsidR="004A6625" w:rsidRPr="004A6625" w:rsidRDefault="004A6625" w:rsidP="004A6625">
      <w:pPr>
        <w:pStyle w:val="ListParagraph"/>
        <w:numPr>
          <w:ilvl w:val="0"/>
          <w:numId w:val="2"/>
        </w:num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All Kent Core requirements</w:t>
      </w:r>
    </w:p>
    <w:p w14:paraId="2D717AD9" w14:textId="77777777" w:rsidR="004A6625" w:rsidRPr="004A6625" w:rsidRDefault="004A6625" w:rsidP="004A6625">
      <w:pPr>
        <w:pStyle w:val="ListParagraph"/>
        <w:numPr>
          <w:ilvl w:val="0"/>
          <w:numId w:val="2"/>
        </w:num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Kent Core Mathematics and Critical Reasoning course with minimum C grade</w:t>
      </w:r>
    </w:p>
    <w:p w14:paraId="7582AE92" w14:textId="77777777" w:rsidR="004A6625" w:rsidRPr="004A6625" w:rsidRDefault="004A6625" w:rsidP="004A6625">
      <w:pPr>
        <w:pStyle w:val="ListParagraph"/>
        <w:numPr>
          <w:ilvl w:val="0"/>
          <w:numId w:val="2"/>
        </w:num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BSCI 30050 or BSCI 30156 (or equivalent) with minimum C grade</w:t>
      </w:r>
    </w:p>
    <w:p w14:paraId="31700BC7" w14:textId="77777777" w:rsidR="004A6625" w:rsidRPr="004A6625" w:rsidRDefault="004A6625" w:rsidP="004A6625">
      <w:pPr>
        <w:pStyle w:val="ListParagraph"/>
        <w:numPr>
          <w:ilvl w:val="0"/>
          <w:numId w:val="2"/>
        </w:num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The following courses (or their equivalents): NUTR 23511; PSYC 11762; SOC 12050; and MATH 10041 (or NURS 31010 or PH 30002 or PSYC 21621)</w:t>
      </w:r>
    </w:p>
    <w:p w14:paraId="0D320907" w14:textId="22BA6682" w:rsidR="004A6625" w:rsidRPr="004A6625" w:rsidRDefault="009D60FD" w:rsidP="004A6625">
      <w:pPr>
        <w:rPr>
          <w:rFonts w:ascii="National Book" w:hAnsi="National Book" w:cs="Arial"/>
          <w:color w:val="002060"/>
          <w:sz w:val="20"/>
          <w:szCs w:val="20"/>
        </w:rPr>
      </w:pPr>
      <w:r>
        <w:rPr>
          <w:rFonts w:ascii="National Book" w:hAnsi="National Book" w:cs="Arial"/>
          <w:color w:val="002060"/>
          <w:sz w:val="20"/>
          <w:szCs w:val="20"/>
        </w:rPr>
        <w:br/>
      </w:r>
      <w:r w:rsidR="004A6625" w:rsidRPr="004A6625">
        <w:rPr>
          <w:rFonts w:ascii="National Book" w:hAnsi="National Book" w:cs="Arial"/>
          <w:color w:val="002060"/>
          <w:sz w:val="20"/>
          <w:szCs w:val="20"/>
        </w:rPr>
        <w:t>Requirements to graduate with the BSN degree program: To graduate, students must have minimum 120 credit hours, 39 upper-division credit hours of coursework, a minimum 2.</w:t>
      </w:r>
      <w:r w:rsidR="006F759A">
        <w:rPr>
          <w:rFonts w:ascii="National Book" w:hAnsi="National Book" w:cs="Arial"/>
          <w:color w:val="002060"/>
          <w:sz w:val="20"/>
          <w:szCs w:val="20"/>
        </w:rPr>
        <w:t>00</w:t>
      </w:r>
      <w:r w:rsidR="004A6625" w:rsidRPr="004A6625">
        <w:rPr>
          <w:rFonts w:ascii="National Book" w:hAnsi="National Book" w:cs="Arial"/>
          <w:color w:val="002060"/>
          <w:sz w:val="20"/>
          <w:szCs w:val="20"/>
        </w:rPr>
        <w:t>0 major GPA and minimum 2.0</w:t>
      </w:r>
      <w:r w:rsidR="006F759A">
        <w:rPr>
          <w:rFonts w:ascii="National Book" w:hAnsi="National Book" w:cs="Arial"/>
          <w:color w:val="002060"/>
          <w:sz w:val="20"/>
          <w:szCs w:val="20"/>
        </w:rPr>
        <w:t>0</w:t>
      </w:r>
      <w:r w:rsidR="004A6625" w:rsidRPr="004A6625">
        <w:rPr>
          <w:rFonts w:ascii="National Book" w:hAnsi="National Book" w:cs="Arial"/>
          <w:color w:val="002060"/>
          <w:sz w:val="20"/>
          <w:szCs w:val="20"/>
        </w:rPr>
        <w:t>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t>
      </w:r>
      <w:hyperlink r:id="rId13" w:history="1">
        <w:r w:rsidR="004A6625" w:rsidRPr="004A6625">
          <w:rPr>
            <w:rFonts w:ascii="National Book" w:hAnsi="National Book" w:cs="Arial"/>
            <w:color w:val="002060"/>
            <w:sz w:val="20"/>
            <w:szCs w:val="20"/>
          </w:rPr>
          <w:t>www.kent.edu/catalog</w:t>
        </w:r>
      </w:hyperlink>
      <w:r w:rsidR="004A6625" w:rsidRPr="004A6625">
        <w:rPr>
          <w:rFonts w:ascii="National Book" w:hAnsi="National Book" w:cs="Arial"/>
          <w:color w:val="002060"/>
          <w:sz w:val="20"/>
          <w:szCs w:val="20"/>
        </w:rPr>
        <w:t>).</w:t>
      </w:r>
    </w:p>
    <w:p w14:paraId="53910491" w14:textId="77777777" w:rsidR="004A6625" w:rsidRPr="004A6625" w:rsidRDefault="004A6625" w:rsidP="004A6625">
      <w:pPr>
        <w:rPr>
          <w:rFonts w:ascii="National Book" w:hAnsi="National Book" w:cs="Arial"/>
          <w:color w:val="002060"/>
          <w:sz w:val="20"/>
          <w:szCs w:val="20"/>
        </w:rPr>
      </w:pPr>
      <w:r w:rsidRPr="004A6625">
        <w:rPr>
          <w:rFonts w:ascii="National Book" w:hAnsi="National Book" w:cs="Arial"/>
          <w:color w:val="002060"/>
          <w:sz w:val="20"/>
          <w:szCs w:val="2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7D692343" w14:textId="77777777" w:rsidR="004A6625" w:rsidRPr="004A6625" w:rsidRDefault="004A6625" w:rsidP="004A6625">
      <w:pPr>
        <w:rPr>
          <w:rFonts w:ascii="National Bold Italic" w:hAnsi="National Bold Italic"/>
          <w:b/>
          <w:color w:val="002060"/>
          <w:sz w:val="24"/>
          <w:szCs w:val="12"/>
        </w:rPr>
      </w:pPr>
      <w:r w:rsidRPr="004A6625">
        <w:rPr>
          <w:rFonts w:ascii="National Book" w:hAnsi="National Book" w:cs="Arial"/>
          <w:color w:val="002060"/>
          <w:sz w:val="20"/>
          <w:szCs w:val="20"/>
        </w:rPr>
        <w:t>It is recommended that students intending to pursue the BSN in Nursing for Registered Nurses through Kent State University consult with academic advisors at both Belmont College and Kent State University.</w:t>
      </w:r>
    </w:p>
    <w:p w14:paraId="2BF2D4B3" w14:textId="77777777" w:rsidR="004A6625" w:rsidRPr="00D22C7D" w:rsidRDefault="004A6625" w:rsidP="00545E5B">
      <w:pPr>
        <w:pStyle w:val="Heading1"/>
        <w:jc w:val="left"/>
      </w:pPr>
      <w:r w:rsidRPr="00D22C7D">
        <w:t>Contact Information:</w:t>
      </w:r>
    </w:p>
    <w:p w14:paraId="1DD6B3F1" w14:textId="661105AA" w:rsidR="004A6625" w:rsidRPr="006F759A" w:rsidRDefault="004A6625" w:rsidP="006F759A">
      <w:pPr>
        <w:pStyle w:val="NoSpacing"/>
        <w:ind w:right="-270"/>
        <w:rPr>
          <w:rFonts w:ascii="National Book" w:hAnsi="National Book"/>
          <w:color w:val="002060"/>
          <w:sz w:val="24"/>
          <w:szCs w:val="24"/>
        </w:rPr>
      </w:pPr>
      <w:r w:rsidRPr="00D22C7D">
        <w:rPr>
          <w:rFonts w:ascii="National Bold Italic" w:hAnsi="National Bold Italic"/>
          <w:b/>
          <w:color w:val="002060"/>
          <w:sz w:val="28"/>
          <w:szCs w:val="14"/>
        </w:rPr>
        <w:t xml:space="preserve">Belmont College </w:t>
      </w:r>
      <w:r w:rsidRPr="00D22C7D">
        <w:rPr>
          <w:rFonts w:ascii="National Bold Italic" w:hAnsi="National Bold Italic"/>
          <w:b/>
          <w:color w:val="002060"/>
          <w:sz w:val="28"/>
          <w:szCs w:val="14"/>
        </w:rPr>
        <w:tab/>
      </w:r>
      <w:r w:rsidRPr="00D22C7D">
        <w:rPr>
          <w:rFonts w:ascii="National Bold Italic" w:hAnsi="National Bold Italic"/>
          <w:b/>
          <w:color w:val="002060"/>
          <w:sz w:val="28"/>
          <w:szCs w:val="14"/>
        </w:rPr>
        <w:tab/>
      </w:r>
      <w:r w:rsidRPr="00D22C7D">
        <w:rPr>
          <w:rFonts w:ascii="National Bold Italic" w:hAnsi="National Bold Italic"/>
          <w:b/>
          <w:color w:val="002060"/>
          <w:sz w:val="28"/>
          <w:szCs w:val="14"/>
        </w:rPr>
        <w:tab/>
      </w:r>
      <w:r>
        <w:rPr>
          <w:rFonts w:ascii="National Bold Italic" w:hAnsi="National Bold Italic"/>
          <w:b/>
          <w:color w:val="002060"/>
          <w:sz w:val="28"/>
          <w:szCs w:val="14"/>
        </w:rPr>
        <w:tab/>
      </w:r>
      <w:r w:rsidRPr="00D22C7D">
        <w:rPr>
          <w:rFonts w:ascii="National Book" w:hAnsi="National Book"/>
          <w:b/>
          <w:color w:val="002060"/>
          <w:sz w:val="28"/>
          <w:szCs w:val="14"/>
        </w:rPr>
        <w:br/>
      </w:r>
      <w:r w:rsidRPr="006F759A">
        <w:rPr>
          <w:rFonts w:ascii="National Book" w:hAnsi="National Book"/>
          <w:bCs/>
          <w:color w:val="002060"/>
          <w:sz w:val="24"/>
          <w:szCs w:val="12"/>
        </w:rPr>
        <w:t>Karolyn Fox</w:t>
      </w:r>
      <w:r w:rsidRPr="006F759A">
        <w:rPr>
          <w:rFonts w:ascii="National Book" w:hAnsi="National Book"/>
          <w:bCs/>
          <w:color w:val="002060"/>
          <w:sz w:val="24"/>
          <w:szCs w:val="12"/>
        </w:rPr>
        <w:tab/>
      </w:r>
      <w:r w:rsidRPr="006F759A">
        <w:rPr>
          <w:rFonts w:ascii="National Book" w:hAnsi="National Book"/>
          <w:bCs/>
          <w:color w:val="002060"/>
          <w:sz w:val="24"/>
          <w:szCs w:val="12"/>
        </w:rPr>
        <w:tab/>
      </w:r>
      <w:r w:rsidRPr="006F759A">
        <w:rPr>
          <w:rFonts w:ascii="National Book" w:hAnsi="National Book"/>
          <w:bCs/>
          <w:color w:val="002060"/>
          <w:sz w:val="24"/>
          <w:szCs w:val="12"/>
        </w:rPr>
        <w:tab/>
      </w:r>
      <w:r w:rsidRPr="006F759A">
        <w:rPr>
          <w:rFonts w:ascii="National Book" w:hAnsi="National Book"/>
          <w:bCs/>
          <w:color w:val="002060"/>
          <w:sz w:val="24"/>
          <w:szCs w:val="12"/>
        </w:rPr>
        <w:tab/>
      </w:r>
      <w:r w:rsidRPr="006F759A">
        <w:rPr>
          <w:rFonts w:ascii="National Book" w:hAnsi="National Book"/>
          <w:bCs/>
          <w:color w:val="002060"/>
          <w:sz w:val="24"/>
          <w:szCs w:val="12"/>
        </w:rPr>
        <w:tab/>
      </w:r>
      <w:r w:rsidRPr="006F759A">
        <w:rPr>
          <w:rFonts w:ascii="National Book" w:hAnsi="National Book"/>
          <w:bCs/>
          <w:color w:val="002060"/>
          <w:sz w:val="24"/>
          <w:szCs w:val="12"/>
        </w:rPr>
        <w:br/>
        <w:t>Nursing Department</w:t>
      </w:r>
      <w:r w:rsidRPr="006F759A">
        <w:rPr>
          <w:rFonts w:ascii="National Book" w:hAnsi="National Book"/>
          <w:bCs/>
          <w:color w:val="002060"/>
          <w:sz w:val="24"/>
          <w:szCs w:val="12"/>
        </w:rPr>
        <w:tab/>
      </w:r>
      <w:r w:rsidRPr="006F759A">
        <w:rPr>
          <w:rFonts w:ascii="National Book" w:hAnsi="National Book"/>
          <w:bCs/>
          <w:color w:val="002060"/>
          <w:sz w:val="24"/>
          <w:szCs w:val="12"/>
        </w:rPr>
        <w:tab/>
      </w:r>
      <w:r w:rsidRPr="006F759A">
        <w:rPr>
          <w:rFonts w:ascii="National Book" w:hAnsi="National Book"/>
          <w:bCs/>
          <w:color w:val="002060"/>
          <w:sz w:val="24"/>
          <w:szCs w:val="12"/>
        </w:rPr>
        <w:tab/>
      </w:r>
      <w:r w:rsidR="006F759A">
        <w:rPr>
          <w:rFonts w:ascii="National Book" w:hAnsi="National Book"/>
          <w:bCs/>
          <w:color w:val="002060"/>
          <w:sz w:val="24"/>
          <w:szCs w:val="12"/>
        </w:rPr>
        <w:tab/>
      </w:r>
      <w:r w:rsidRPr="006F759A">
        <w:rPr>
          <w:rFonts w:ascii="National Book" w:hAnsi="National Book"/>
          <w:color w:val="002060"/>
          <w:sz w:val="24"/>
          <w:szCs w:val="24"/>
        </w:rPr>
        <w:br/>
      </w:r>
      <w:r w:rsidRPr="006F759A">
        <w:rPr>
          <w:rFonts w:ascii="National Book" w:hAnsi="National Book"/>
          <w:bCs/>
          <w:color w:val="002060"/>
          <w:sz w:val="24"/>
          <w:szCs w:val="12"/>
        </w:rPr>
        <w:t>740-699-3910</w:t>
      </w:r>
      <w:r w:rsidRPr="006F759A">
        <w:rPr>
          <w:rFonts w:ascii="National Book" w:hAnsi="National Book"/>
          <w:bCs/>
          <w:color w:val="002060"/>
          <w:sz w:val="24"/>
          <w:szCs w:val="12"/>
        </w:rPr>
        <w:tab/>
      </w:r>
      <w:r w:rsidRPr="006F759A">
        <w:rPr>
          <w:rFonts w:ascii="National Book" w:hAnsi="National Book"/>
          <w:color w:val="002060"/>
          <w:sz w:val="24"/>
          <w:szCs w:val="24"/>
        </w:rPr>
        <w:tab/>
      </w:r>
      <w:r w:rsidRPr="006F759A">
        <w:rPr>
          <w:rFonts w:ascii="National Book" w:hAnsi="National Book"/>
          <w:color w:val="002060"/>
          <w:sz w:val="24"/>
          <w:szCs w:val="24"/>
        </w:rPr>
        <w:tab/>
      </w:r>
      <w:r w:rsidRPr="006F759A">
        <w:rPr>
          <w:rFonts w:ascii="National Book" w:hAnsi="National Book"/>
          <w:color w:val="002060"/>
          <w:sz w:val="24"/>
          <w:szCs w:val="24"/>
        </w:rPr>
        <w:tab/>
      </w:r>
      <w:r w:rsidR="006F759A">
        <w:rPr>
          <w:rFonts w:ascii="National Book" w:hAnsi="National Book"/>
          <w:color w:val="002060"/>
          <w:sz w:val="24"/>
          <w:szCs w:val="24"/>
        </w:rPr>
        <w:tab/>
      </w:r>
      <w:r w:rsidRPr="006F759A">
        <w:rPr>
          <w:rFonts w:ascii="National Book" w:hAnsi="National Book"/>
          <w:color w:val="002060"/>
        </w:rPr>
        <w:tab/>
      </w:r>
    </w:p>
    <w:p w14:paraId="50C1E104" w14:textId="41132E91" w:rsidR="004A6625" w:rsidRPr="00D22C7D" w:rsidRDefault="00000000" w:rsidP="004A6625">
      <w:pPr>
        <w:rPr>
          <w:rFonts w:ascii="National Book" w:hAnsi="National Book"/>
          <w:color w:val="002060"/>
          <w:sz w:val="28"/>
          <w:szCs w:val="28"/>
        </w:rPr>
      </w:pPr>
      <w:hyperlink r:id="rId14" w:history="1">
        <w:r w:rsidR="004A6625" w:rsidRPr="006F759A">
          <w:rPr>
            <w:rStyle w:val="Hyperlink"/>
            <w:rFonts w:ascii="National Book" w:hAnsi="National Book"/>
            <w:bCs/>
            <w:color w:val="002060"/>
            <w:sz w:val="24"/>
            <w:szCs w:val="12"/>
          </w:rPr>
          <w:t>kfox@belmontcollege.edu</w:t>
        </w:r>
      </w:hyperlink>
      <w:r w:rsidR="004A6625" w:rsidRPr="006F759A">
        <w:rPr>
          <w:rFonts w:ascii="National Book" w:hAnsi="National Book"/>
          <w:bCs/>
          <w:color w:val="002060"/>
          <w:sz w:val="24"/>
          <w:szCs w:val="12"/>
        </w:rPr>
        <w:t xml:space="preserve"> </w:t>
      </w:r>
      <w:r w:rsidR="004A6625" w:rsidRPr="006F759A">
        <w:rPr>
          <w:rFonts w:ascii="National Book" w:hAnsi="National Book"/>
          <w:bCs/>
          <w:color w:val="002060"/>
          <w:sz w:val="24"/>
          <w:szCs w:val="12"/>
        </w:rPr>
        <w:tab/>
      </w:r>
      <w:r w:rsidR="004A6625" w:rsidRPr="006F759A">
        <w:rPr>
          <w:rFonts w:ascii="National Book" w:hAnsi="National Book"/>
          <w:bCs/>
          <w:color w:val="002060"/>
          <w:sz w:val="24"/>
          <w:szCs w:val="12"/>
        </w:rPr>
        <w:tab/>
      </w:r>
      <w:r w:rsidR="006F759A">
        <w:rPr>
          <w:rFonts w:ascii="National Book" w:hAnsi="National Book"/>
          <w:bCs/>
          <w:color w:val="002060"/>
          <w:sz w:val="24"/>
          <w:szCs w:val="12"/>
        </w:rPr>
        <w:tab/>
      </w:r>
    </w:p>
    <w:p w14:paraId="7D82800B" w14:textId="722354F1" w:rsidR="00545E5B" w:rsidRDefault="00545E5B" w:rsidP="004A6625">
      <w:pPr>
        <w:rPr>
          <w:rFonts w:ascii="National Bold Italic" w:hAnsi="National Bold Italic"/>
          <w:b/>
          <w:color w:val="002060"/>
          <w:sz w:val="28"/>
          <w:szCs w:val="14"/>
        </w:rPr>
      </w:pPr>
      <w:r w:rsidRPr="00D22C7D">
        <w:rPr>
          <w:rFonts w:ascii="National Bold Italic" w:hAnsi="National Bold Italic"/>
          <w:b/>
          <w:color w:val="002060"/>
          <w:sz w:val="28"/>
          <w:szCs w:val="14"/>
        </w:rPr>
        <w:t>Kent State</w:t>
      </w:r>
      <w:r w:rsidRPr="00D22C7D">
        <w:rPr>
          <w:rFonts w:ascii="National Book" w:hAnsi="National Book"/>
          <w:b/>
          <w:color w:val="002060"/>
          <w:sz w:val="28"/>
          <w:szCs w:val="14"/>
        </w:rPr>
        <w:t xml:space="preserve"> </w:t>
      </w:r>
      <w:r w:rsidRPr="00D22C7D">
        <w:rPr>
          <w:rFonts w:ascii="National Bold Italic" w:hAnsi="National Bold Italic"/>
          <w:b/>
          <w:color w:val="002060"/>
          <w:sz w:val="28"/>
          <w:szCs w:val="14"/>
        </w:rPr>
        <w:t xml:space="preserve">University </w:t>
      </w:r>
      <w:r>
        <w:rPr>
          <w:rFonts w:ascii="National Bold Italic" w:hAnsi="National Bold Italic"/>
          <w:b/>
          <w:color w:val="002060"/>
          <w:sz w:val="28"/>
          <w:szCs w:val="14"/>
        </w:rPr>
        <w:br/>
      </w:r>
      <w:r w:rsidRPr="006F759A">
        <w:rPr>
          <w:rFonts w:ascii="National Book" w:hAnsi="National Book"/>
          <w:color w:val="002060"/>
          <w:sz w:val="24"/>
          <w:szCs w:val="24"/>
        </w:rPr>
        <w:t>Academic Partnerships</w:t>
      </w:r>
      <w:r>
        <w:rPr>
          <w:rFonts w:ascii="National Book" w:hAnsi="National Book"/>
          <w:color w:val="002060"/>
          <w:sz w:val="24"/>
          <w:szCs w:val="24"/>
        </w:rPr>
        <w:br/>
      </w:r>
      <w:hyperlink r:id="rId15" w:history="1">
        <w:r w:rsidRPr="00BB14E0">
          <w:rPr>
            <w:rStyle w:val="Hyperlink"/>
            <w:rFonts w:ascii="National Book" w:hAnsi="National Book"/>
            <w:color w:val="002060"/>
          </w:rPr>
          <w:t>pathways@kent.edu</w:t>
        </w:r>
      </w:hyperlink>
      <w:r w:rsidRPr="00BB14E0">
        <w:rPr>
          <w:rFonts w:ascii="National Book" w:hAnsi="National Book"/>
          <w:color w:val="002060"/>
          <w:sz w:val="24"/>
          <w:szCs w:val="24"/>
        </w:rPr>
        <w:tab/>
      </w:r>
    </w:p>
    <w:p w14:paraId="03B0FF84" w14:textId="3F68754F" w:rsidR="00BD6469" w:rsidRPr="00545E5B" w:rsidRDefault="004A6625" w:rsidP="004A6625">
      <w:pPr>
        <w:rPr>
          <w:rFonts w:ascii="National Bold Italic" w:hAnsi="National Bold Italic"/>
          <w:b/>
          <w:color w:val="002060"/>
          <w:sz w:val="28"/>
          <w:szCs w:val="14"/>
        </w:rPr>
      </w:pPr>
      <w:r w:rsidRPr="00D22C7D">
        <w:rPr>
          <w:rFonts w:ascii="National Regular Italic" w:hAnsi="National Regular Italic"/>
          <w:b/>
          <w:color w:val="1F3864" w:themeColor="accent5" w:themeShade="80"/>
          <w:sz w:val="36"/>
          <w:szCs w:val="18"/>
        </w:rPr>
        <w:br/>
        <w:t>Last Update</w:t>
      </w:r>
      <w:r w:rsidR="0059238C" w:rsidRPr="004A6625">
        <w:rPr>
          <w:noProof/>
          <w:sz w:val="18"/>
          <w:szCs w:val="18"/>
        </w:rPr>
        <mc:AlternateContent>
          <mc:Choice Requires="wpg">
            <w:drawing>
              <wp:anchor distT="0" distB="0" distL="114300" distR="114300" simplePos="0" relativeHeight="251680768" behindDoc="0" locked="0" layoutInCell="1" allowOverlap="1" wp14:anchorId="2C0D255B" wp14:editId="3684D252">
                <wp:simplePos x="0" y="0"/>
                <wp:positionH relativeFrom="page">
                  <wp:align>right</wp:align>
                </wp:positionH>
                <wp:positionV relativeFrom="paragraph">
                  <wp:posOffset>9348952</wp:posOffset>
                </wp:positionV>
                <wp:extent cx="7772400" cy="419100"/>
                <wp:effectExtent l="0" t="0" r="0" b="0"/>
                <wp:wrapNone/>
                <wp:docPr id="4" name="Group 4"/>
                <wp:cNvGraphicFramePr/>
                <a:graphic xmlns:a="http://schemas.openxmlformats.org/drawingml/2006/main">
                  <a:graphicData uri="http://schemas.microsoft.com/office/word/2010/wordprocessingGroup">
                    <wpg:wgp>
                      <wpg:cNvGrpSpPr/>
                      <wpg:grpSpPr bwMode="auto">
                        <a:xfrm>
                          <a:off x="0" y="0"/>
                          <a:ext cx="7772400" cy="419100"/>
                          <a:chOff x="0" y="0"/>
                          <a:chExt cx="12240" cy="660"/>
                        </a:xfrm>
                      </wpg:grpSpPr>
                      <wps:wsp>
                        <wps:cNvPr id="6" name="AutoShape 3"/>
                        <wps:cNvSpPr>
                          <a:spLocks/>
                        </wps:cNvSpPr>
                        <wps:spPr bwMode="auto">
                          <a:xfrm>
                            <a:off x="0" y="0"/>
                            <a:ext cx="12184" cy="660"/>
                          </a:xfrm>
                          <a:custGeom>
                            <a:avLst/>
                            <a:gdLst>
                              <a:gd name="T0" fmla="*/ 0 w 12184"/>
                              <a:gd name="T1" fmla="+- 0 15180 15180"/>
                              <a:gd name="T2" fmla="*/ 15180 h 660"/>
                              <a:gd name="T3" fmla="*/ 0 w 12184"/>
                              <a:gd name="T4" fmla="+- 0 15840 15180"/>
                              <a:gd name="T5" fmla="*/ 15840 h 660"/>
                              <a:gd name="T6" fmla="*/ 12184 w 12184"/>
                              <a:gd name="T7" fmla="+- 0 15840 15180"/>
                              <a:gd name="T8" fmla="*/ 15840 h 660"/>
                              <a:gd name="T9" fmla="*/ 11881 w 12184"/>
                              <a:gd name="T10" fmla="+- 0 15625 15180"/>
                              <a:gd name="T11" fmla="*/ 15625 h 660"/>
                              <a:gd name="T12" fmla="*/ 1940 w 12184"/>
                              <a:gd name="T13" fmla="+- 0 15625 15180"/>
                              <a:gd name="T14" fmla="*/ 15625 h 660"/>
                              <a:gd name="T15" fmla="*/ 0 w 12184"/>
                              <a:gd name="T16" fmla="+- 0 15180 15180"/>
                              <a:gd name="T17" fmla="*/ 15180 h 660"/>
                              <a:gd name="T18" fmla="*/ 11320 w 12184"/>
                              <a:gd name="T19" fmla="+- 0 15228 15180"/>
                              <a:gd name="T20" fmla="*/ 15228 h 660"/>
                              <a:gd name="T21" fmla="*/ 1940 w 12184"/>
                              <a:gd name="T22" fmla="+- 0 15625 15180"/>
                              <a:gd name="T23" fmla="*/ 15625 h 660"/>
                              <a:gd name="T24" fmla="*/ 11881 w 12184"/>
                              <a:gd name="T25" fmla="+- 0 15625 15180"/>
                              <a:gd name="T26" fmla="*/ 15625 h 660"/>
                              <a:gd name="T27" fmla="*/ 11320 w 12184"/>
                              <a:gd name="T28" fmla="+- 0 15228 15180"/>
                              <a:gd name="T29" fmla="*/ 15228 h 6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2184" h="660">
                                <a:moveTo>
                                  <a:pt x="0" y="0"/>
                                </a:moveTo>
                                <a:lnTo>
                                  <a:pt x="0" y="660"/>
                                </a:lnTo>
                                <a:lnTo>
                                  <a:pt x="12184" y="660"/>
                                </a:lnTo>
                                <a:lnTo>
                                  <a:pt x="11881" y="445"/>
                                </a:lnTo>
                                <a:lnTo>
                                  <a:pt x="1940" y="445"/>
                                </a:lnTo>
                                <a:lnTo>
                                  <a:pt x="0" y="0"/>
                                </a:lnTo>
                                <a:close/>
                                <a:moveTo>
                                  <a:pt x="11320" y="48"/>
                                </a:moveTo>
                                <a:lnTo>
                                  <a:pt x="1940" y="445"/>
                                </a:lnTo>
                                <a:lnTo>
                                  <a:pt x="11881" y="445"/>
                                </a:lnTo>
                                <a:lnTo>
                                  <a:pt x="11320" y="48"/>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38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7647A00D" id="Group 4" o:spid="_x0000_s1026" style="position:absolute;margin-left:560.8pt;margin-top:736.15pt;width:612pt;height:33pt;z-index:251680768;mso-position-horizontal:right;mso-position-horizontal-relative:page"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">
                <v:shape id="AutoShape 3"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" path="m,l,660r12184,l11881,445r-9941,l,xm11320,48l1940,445r9941,l11320,48xe" fillcolor="#003876" stroked="f">
                  <v:path arrowok="t" o:connecttype="custom" o:connectlocs="0,15180;0,15840;12184,15840;11881,15625;1940,15625;0,15180;11320,15228;1940,15625;11881,15625;11320,15228"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top:380;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">
                  <v:imagedata r:id="rId17" o:title=""/>
                </v:shape>
                <w10:wrap anchorx="page"/>
              </v:group>
            </w:pict>
          </mc:Fallback>
        </mc:AlternateContent>
      </w:r>
      <w:r w:rsidR="00545E5B">
        <w:rPr>
          <w:rFonts w:ascii="National Regular Italic" w:hAnsi="National Regular Italic"/>
          <w:b/>
          <w:color w:val="1F3864" w:themeColor="accent5" w:themeShade="80"/>
          <w:sz w:val="36"/>
          <w:szCs w:val="18"/>
        </w:rPr>
        <w:t xml:space="preserve">d </w:t>
      </w:r>
      <w:r w:rsidR="00F1376E">
        <w:rPr>
          <w:rFonts w:ascii="National Regular Italic" w:hAnsi="National Regular Italic"/>
          <w:b/>
          <w:color w:val="1F3864" w:themeColor="accent5" w:themeShade="80"/>
          <w:sz w:val="36"/>
          <w:szCs w:val="18"/>
        </w:rPr>
        <w:t>June 202</w:t>
      </w:r>
      <w:r w:rsidR="00113BD3">
        <w:rPr>
          <w:rFonts w:ascii="National Regular Italic" w:hAnsi="National Regular Italic"/>
          <w:b/>
          <w:color w:val="1F3864" w:themeColor="accent5" w:themeShade="80"/>
          <w:sz w:val="36"/>
          <w:szCs w:val="18"/>
        </w:rPr>
        <w:t>4</w:t>
      </w:r>
    </w:p>
    <w:sectPr w:rsidR="00BD6469" w:rsidRPr="00545E5B" w:rsidSect="0064227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2CB8F" w14:textId="77777777" w:rsidR="00C00CA5" w:rsidRDefault="00C00CA5" w:rsidP="00113BD3">
      <w:pPr>
        <w:spacing w:after="0" w:line="240" w:lineRule="auto"/>
      </w:pPr>
      <w:r>
        <w:separator/>
      </w:r>
    </w:p>
  </w:endnote>
  <w:endnote w:type="continuationSeparator" w:id="0">
    <w:p w14:paraId="6A8B93BD" w14:textId="77777777" w:rsidR="00C00CA5" w:rsidRDefault="00C00CA5" w:rsidP="0011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 w:name="National-Black">
    <w:altName w:val="National-Black"/>
    <w:panose1 w:val="00000000000000000000"/>
    <w:charset w:val="00"/>
    <w:family w:val="roman"/>
    <w:pitch w:val="variable"/>
  </w:font>
  <w:font w:name="Arial">
    <w:panose1 w:val="020B0604020202020204"/>
    <w:charset w:val="00"/>
    <w:family w:val="swiss"/>
    <w:pitch w:val="variable"/>
    <w:sig w:usb0="E0002EFF" w:usb1="C000785B" w:usb2="00000009" w:usb3="00000000" w:csb0="000001FF" w:csb1="00000000"/>
  </w:font>
  <w:font w:name="National Regular">
    <w:panose1 w:val="02000503000000020004"/>
    <w:charset w:val="00"/>
    <w:family w:val="modern"/>
    <w:notTrueType/>
    <w:pitch w:val="variable"/>
    <w:sig w:usb0="A00000FF" w:usb1="5000207B" w:usb2="00000010" w:usb3="00000000" w:csb0="0000009B" w:csb1="00000000"/>
  </w:font>
  <w:font w:name="Helvetica">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13912" w14:textId="77777777" w:rsidR="00113BD3" w:rsidRDefault="00113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5A91D" w14:textId="77777777" w:rsidR="00113BD3" w:rsidRDefault="00113B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3F541" w14:textId="77777777" w:rsidR="00113BD3" w:rsidRDefault="00113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D2015" w14:textId="77777777" w:rsidR="00C00CA5" w:rsidRDefault="00C00CA5" w:rsidP="00113BD3">
      <w:pPr>
        <w:spacing w:after="0" w:line="240" w:lineRule="auto"/>
      </w:pPr>
      <w:r>
        <w:separator/>
      </w:r>
    </w:p>
  </w:footnote>
  <w:footnote w:type="continuationSeparator" w:id="0">
    <w:p w14:paraId="04AF1F93" w14:textId="77777777" w:rsidR="00C00CA5" w:rsidRDefault="00C00CA5" w:rsidP="00113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20EB9" w14:textId="77777777" w:rsidR="00113BD3" w:rsidRDefault="00113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9C1EC" w14:textId="3C4377B1" w:rsidR="00113BD3" w:rsidRDefault="00113B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29F87" w14:textId="77777777" w:rsidR="00113BD3" w:rsidRDefault="00113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71653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920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DaDo49BqNs7+D65vvNlbKc01PiO8nS8ckE3ppv3KrlVsAJBiVz8XtLUitFSVyzTVElPypjxrz2aK/3qZxN/IHw==" w:salt="DSvWPjewjgLPh0vsIqzb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NjUxtjAyMTY2MTFW0lEKTi0uzszPAykwNKoFAEsZw8ctAAAA"/>
  </w:docVars>
  <w:rsids>
    <w:rsidRoot w:val="00BD6469"/>
    <w:rsid w:val="000002CA"/>
    <w:rsid w:val="00010837"/>
    <w:rsid w:val="00027055"/>
    <w:rsid w:val="00050E07"/>
    <w:rsid w:val="000514F9"/>
    <w:rsid w:val="00093969"/>
    <w:rsid w:val="000C31ED"/>
    <w:rsid w:val="000C7403"/>
    <w:rsid w:val="00113BD3"/>
    <w:rsid w:val="00123526"/>
    <w:rsid w:val="00130597"/>
    <w:rsid w:val="0015342F"/>
    <w:rsid w:val="001632E2"/>
    <w:rsid w:val="00167838"/>
    <w:rsid w:val="001952E7"/>
    <w:rsid w:val="001B452F"/>
    <w:rsid w:val="001C3D37"/>
    <w:rsid w:val="001D2F91"/>
    <w:rsid w:val="001D64A9"/>
    <w:rsid w:val="001D7905"/>
    <w:rsid w:val="0023516F"/>
    <w:rsid w:val="00241617"/>
    <w:rsid w:val="00255F31"/>
    <w:rsid w:val="00256D09"/>
    <w:rsid w:val="0026506B"/>
    <w:rsid w:val="002730A4"/>
    <w:rsid w:val="00291C5F"/>
    <w:rsid w:val="002A4C83"/>
    <w:rsid w:val="002E0D25"/>
    <w:rsid w:val="002E20D4"/>
    <w:rsid w:val="002F025E"/>
    <w:rsid w:val="002F6B40"/>
    <w:rsid w:val="00324440"/>
    <w:rsid w:val="00324723"/>
    <w:rsid w:val="00325675"/>
    <w:rsid w:val="00331F5B"/>
    <w:rsid w:val="00345E9E"/>
    <w:rsid w:val="003462D4"/>
    <w:rsid w:val="00347161"/>
    <w:rsid w:val="00385764"/>
    <w:rsid w:val="003859B5"/>
    <w:rsid w:val="003B337C"/>
    <w:rsid w:val="003D7968"/>
    <w:rsid w:val="003E2AF5"/>
    <w:rsid w:val="0041674D"/>
    <w:rsid w:val="0042145C"/>
    <w:rsid w:val="004242B6"/>
    <w:rsid w:val="00440FE2"/>
    <w:rsid w:val="0045316C"/>
    <w:rsid w:val="0045775C"/>
    <w:rsid w:val="0047610B"/>
    <w:rsid w:val="0048060D"/>
    <w:rsid w:val="0049418E"/>
    <w:rsid w:val="004A6625"/>
    <w:rsid w:val="004B4CF9"/>
    <w:rsid w:val="004B5EA1"/>
    <w:rsid w:val="004C2D8A"/>
    <w:rsid w:val="004C38FE"/>
    <w:rsid w:val="004C73AD"/>
    <w:rsid w:val="004D66C1"/>
    <w:rsid w:val="004E536F"/>
    <w:rsid w:val="005042DC"/>
    <w:rsid w:val="005053AE"/>
    <w:rsid w:val="005348DF"/>
    <w:rsid w:val="00545E5B"/>
    <w:rsid w:val="0055607D"/>
    <w:rsid w:val="00556DD8"/>
    <w:rsid w:val="00590C35"/>
    <w:rsid w:val="0059238C"/>
    <w:rsid w:val="005C0787"/>
    <w:rsid w:val="005C5BBD"/>
    <w:rsid w:val="00606914"/>
    <w:rsid w:val="00611E4B"/>
    <w:rsid w:val="00627F11"/>
    <w:rsid w:val="00634129"/>
    <w:rsid w:val="00640C6B"/>
    <w:rsid w:val="006421C4"/>
    <w:rsid w:val="0064227D"/>
    <w:rsid w:val="00653B7E"/>
    <w:rsid w:val="00664C07"/>
    <w:rsid w:val="00672414"/>
    <w:rsid w:val="00677B84"/>
    <w:rsid w:val="00682340"/>
    <w:rsid w:val="00690B1F"/>
    <w:rsid w:val="00693A6C"/>
    <w:rsid w:val="00696F36"/>
    <w:rsid w:val="006A7A20"/>
    <w:rsid w:val="006F22A9"/>
    <w:rsid w:val="006F679C"/>
    <w:rsid w:val="006F759A"/>
    <w:rsid w:val="00701A3D"/>
    <w:rsid w:val="007120DC"/>
    <w:rsid w:val="007168D8"/>
    <w:rsid w:val="00721D5B"/>
    <w:rsid w:val="00747EE6"/>
    <w:rsid w:val="007A7984"/>
    <w:rsid w:val="007B47AA"/>
    <w:rsid w:val="007D2818"/>
    <w:rsid w:val="007D3B68"/>
    <w:rsid w:val="007E7972"/>
    <w:rsid w:val="007F2615"/>
    <w:rsid w:val="008224C4"/>
    <w:rsid w:val="00824BBE"/>
    <w:rsid w:val="00826639"/>
    <w:rsid w:val="00833968"/>
    <w:rsid w:val="00834195"/>
    <w:rsid w:val="0084003A"/>
    <w:rsid w:val="0088735B"/>
    <w:rsid w:val="00894742"/>
    <w:rsid w:val="008B5E04"/>
    <w:rsid w:val="008B765F"/>
    <w:rsid w:val="008D7B9A"/>
    <w:rsid w:val="008F20FB"/>
    <w:rsid w:val="00905D95"/>
    <w:rsid w:val="00911902"/>
    <w:rsid w:val="00915533"/>
    <w:rsid w:val="009266D9"/>
    <w:rsid w:val="009A3CEE"/>
    <w:rsid w:val="009B4E39"/>
    <w:rsid w:val="009D00E1"/>
    <w:rsid w:val="009D60FD"/>
    <w:rsid w:val="009D6530"/>
    <w:rsid w:val="009D6616"/>
    <w:rsid w:val="009E02B2"/>
    <w:rsid w:val="009F6D7C"/>
    <w:rsid w:val="00A02ABA"/>
    <w:rsid w:val="00A26690"/>
    <w:rsid w:val="00A3766D"/>
    <w:rsid w:val="00A47219"/>
    <w:rsid w:val="00A67655"/>
    <w:rsid w:val="00A67F63"/>
    <w:rsid w:val="00A8686C"/>
    <w:rsid w:val="00A90A09"/>
    <w:rsid w:val="00A9644A"/>
    <w:rsid w:val="00AA6D71"/>
    <w:rsid w:val="00AB37AB"/>
    <w:rsid w:val="00AC32D9"/>
    <w:rsid w:val="00AD7755"/>
    <w:rsid w:val="00AF3B9A"/>
    <w:rsid w:val="00B10E8B"/>
    <w:rsid w:val="00B15532"/>
    <w:rsid w:val="00B245B8"/>
    <w:rsid w:val="00B32D3F"/>
    <w:rsid w:val="00B5540C"/>
    <w:rsid w:val="00B77D1B"/>
    <w:rsid w:val="00B90CF3"/>
    <w:rsid w:val="00BA74C9"/>
    <w:rsid w:val="00BB14E0"/>
    <w:rsid w:val="00BD6469"/>
    <w:rsid w:val="00BE54D3"/>
    <w:rsid w:val="00C00CA5"/>
    <w:rsid w:val="00C0538E"/>
    <w:rsid w:val="00C144BB"/>
    <w:rsid w:val="00C176E8"/>
    <w:rsid w:val="00C3019D"/>
    <w:rsid w:val="00C6380D"/>
    <w:rsid w:val="00C674AB"/>
    <w:rsid w:val="00C93030"/>
    <w:rsid w:val="00C94A71"/>
    <w:rsid w:val="00CB3FE8"/>
    <w:rsid w:val="00CC7EC0"/>
    <w:rsid w:val="00D0176C"/>
    <w:rsid w:val="00D15C1D"/>
    <w:rsid w:val="00D22C7D"/>
    <w:rsid w:val="00D2539B"/>
    <w:rsid w:val="00D265F5"/>
    <w:rsid w:val="00D52D6D"/>
    <w:rsid w:val="00D754C8"/>
    <w:rsid w:val="00DB78DB"/>
    <w:rsid w:val="00DE45CA"/>
    <w:rsid w:val="00DF19C9"/>
    <w:rsid w:val="00E30102"/>
    <w:rsid w:val="00E434ED"/>
    <w:rsid w:val="00E532E2"/>
    <w:rsid w:val="00E81770"/>
    <w:rsid w:val="00E94E0F"/>
    <w:rsid w:val="00EC480D"/>
    <w:rsid w:val="00EE73EE"/>
    <w:rsid w:val="00EF47F7"/>
    <w:rsid w:val="00F10D6E"/>
    <w:rsid w:val="00F1376E"/>
    <w:rsid w:val="00F40306"/>
    <w:rsid w:val="00F74FF1"/>
    <w:rsid w:val="00F81667"/>
    <w:rsid w:val="00F8277F"/>
    <w:rsid w:val="00FC4D02"/>
    <w:rsid w:val="00FE4FB6"/>
    <w:rsid w:val="00FE7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C2BFC"/>
  <w15:chartTrackingRefBased/>
  <w15:docId w15:val="{41CDFD89-912C-48A5-AD22-BB7074C2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45E5B"/>
    <w:pPr>
      <w:tabs>
        <w:tab w:val="left" w:pos="390"/>
      </w:tabs>
      <w:spacing w:after="0" w:line="240" w:lineRule="auto"/>
      <w:jc w:val="center"/>
      <w:outlineLvl w:val="0"/>
    </w:pPr>
    <w:rPr>
      <w:rFonts w:ascii="National Black" w:hAnsi="National Black"/>
      <w:noProof/>
      <w:color w:val="002060"/>
      <w:sz w:val="36"/>
      <w:szCs w:val="36"/>
    </w:rPr>
  </w:style>
  <w:style w:type="paragraph" w:styleId="Heading2">
    <w:name w:val="heading 2"/>
    <w:basedOn w:val="NoSpacing"/>
    <w:next w:val="Normal"/>
    <w:link w:val="Heading2Char"/>
    <w:uiPriority w:val="9"/>
    <w:unhideWhenUsed/>
    <w:qFormat/>
    <w:rsid w:val="00545E5B"/>
    <w:pPr>
      <w:framePr w:hSpace="180" w:wrap="around" w:vAnchor="text" w:hAnchor="margin" w:y="-116"/>
      <w:suppressOverlap/>
      <w:jc w:val="center"/>
      <w:outlineLvl w:val="1"/>
    </w:pPr>
    <w:rPr>
      <w:rFonts w:ascii="National Book" w:hAnsi="National Book"/>
      <w:b/>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469"/>
    <w:pPr>
      <w:spacing w:after="0" w:line="240" w:lineRule="auto"/>
    </w:pPr>
  </w:style>
  <w:style w:type="table" w:styleId="TableGrid">
    <w:name w:val="Table Grid"/>
    <w:basedOn w:val="TableNormal"/>
    <w:uiPriority w:val="39"/>
    <w:rsid w:val="00BD6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4D02"/>
    <w:rPr>
      <w:color w:val="0563C1" w:themeColor="hyperlink"/>
      <w:u w:val="single"/>
    </w:rPr>
  </w:style>
  <w:style w:type="character" w:styleId="FollowedHyperlink">
    <w:name w:val="FollowedHyperlink"/>
    <w:basedOn w:val="DefaultParagraphFont"/>
    <w:uiPriority w:val="99"/>
    <w:semiHidden/>
    <w:unhideWhenUsed/>
    <w:rsid w:val="00FC4D02"/>
    <w:rPr>
      <w:color w:val="954F72" w:themeColor="followedHyperlink"/>
      <w:u w:val="single"/>
    </w:rPr>
  </w:style>
  <w:style w:type="character" w:customStyle="1" w:styleId="Heading1Char">
    <w:name w:val="Heading 1 Char"/>
    <w:basedOn w:val="DefaultParagraphFont"/>
    <w:link w:val="Heading1"/>
    <w:rsid w:val="00545E5B"/>
    <w:rPr>
      <w:rFonts w:ascii="National Black" w:hAnsi="National Black"/>
      <w:noProof/>
      <w:color w:val="002060"/>
      <w:sz w:val="36"/>
      <w:szCs w:val="36"/>
    </w:rPr>
  </w:style>
  <w:style w:type="paragraph" w:styleId="Title">
    <w:name w:val="Title"/>
    <w:basedOn w:val="Normal"/>
    <w:next w:val="Normal"/>
    <w:link w:val="TitleChar"/>
    <w:rsid w:val="00690B1F"/>
    <w:pPr>
      <w:keepNext/>
      <w:keepLines/>
      <w:pBdr>
        <w:top w:val="nil"/>
        <w:left w:val="nil"/>
        <w:bottom w:val="nil"/>
        <w:right w:val="nil"/>
        <w:between w:val="nil"/>
      </w:pBdr>
      <w:spacing w:before="480" w:after="120" w:line="240" w:lineRule="auto"/>
    </w:pPr>
    <w:rPr>
      <w:rFonts w:ascii="Times New Roman" w:eastAsia="Times New Roman" w:hAnsi="Times New Roman" w:cs="Times New Roman"/>
      <w:b/>
      <w:color w:val="000000"/>
      <w:sz w:val="72"/>
      <w:szCs w:val="72"/>
    </w:rPr>
  </w:style>
  <w:style w:type="character" w:customStyle="1" w:styleId="TitleChar">
    <w:name w:val="Title Char"/>
    <w:basedOn w:val="DefaultParagraphFont"/>
    <w:link w:val="Title"/>
    <w:rsid w:val="00690B1F"/>
    <w:rPr>
      <w:rFonts w:ascii="Times New Roman" w:eastAsia="Times New Roman" w:hAnsi="Times New Roman" w:cs="Times New Roman"/>
      <w:b/>
      <w:color w:val="000000"/>
      <w:sz w:val="72"/>
      <w:szCs w:val="72"/>
    </w:rPr>
  </w:style>
  <w:style w:type="character" w:styleId="UnresolvedMention">
    <w:name w:val="Unresolved Mention"/>
    <w:basedOn w:val="DefaultParagraphFont"/>
    <w:uiPriority w:val="99"/>
    <w:semiHidden/>
    <w:unhideWhenUsed/>
    <w:rsid w:val="00B15532"/>
    <w:rPr>
      <w:color w:val="605E5C"/>
      <w:shd w:val="clear" w:color="auto" w:fill="E1DFDD"/>
    </w:rPr>
  </w:style>
  <w:style w:type="character" w:styleId="CommentReference">
    <w:name w:val="annotation reference"/>
    <w:basedOn w:val="DefaultParagraphFont"/>
    <w:uiPriority w:val="99"/>
    <w:semiHidden/>
    <w:unhideWhenUsed/>
    <w:rsid w:val="005053AE"/>
    <w:rPr>
      <w:sz w:val="16"/>
      <w:szCs w:val="16"/>
    </w:rPr>
  </w:style>
  <w:style w:type="paragraph" w:styleId="CommentText">
    <w:name w:val="annotation text"/>
    <w:basedOn w:val="Normal"/>
    <w:link w:val="CommentTextChar"/>
    <w:uiPriority w:val="99"/>
    <w:semiHidden/>
    <w:unhideWhenUsed/>
    <w:rsid w:val="005053AE"/>
    <w:pPr>
      <w:spacing w:line="240" w:lineRule="auto"/>
    </w:pPr>
    <w:rPr>
      <w:sz w:val="20"/>
      <w:szCs w:val="20"/>
    </w:rPr>
  </w:style>
  <w:style w:type="character" w:customStyle="1" w:styleId="CommentTextChar">
    <w:name w:val="Comment Text Char"/>
    <w:basedOn w:val="DefaultParagraphFont"/>
    <w:link w:val="CommentText"/>
    <w:uiPriority w:val="99"/>
    <w:semiHidden/>
    <w:rsid w:val="005053AE"/>
    <w:rPr>
      <w:sz w:val="20"/>
      <w:szCs w:val="20"/>
    </w:rPr>
  </w:style>
  <w:style w:type="paragraph" w:styleId="CommentSubject">
    <w:name w:val="annotation subject"/>
    <w:basedOn w:val="CommentText"/>
    <w:next w:val="CommentText"/>
    <w:link w:val="CommentSubjectChar"/>
    <w:uiPriority w:val="99"/>
    <w:semiHidden/>
    <w:unhideWhenUsed/>
    <w:rsid w:val="005053AE"/>
    <w:rPr>
      <w:b/>
      <w:bCs/>
    </w:rPr>
  </w:style>
  <w:style w:type="character" w:customStyle="1" w:styleId="CommentSubjectChar">
    <w:name w:val="Comment Subject Char"/>
    <w:basedOn w:val="CommentTextChar"/>
    <w:link w:val="CommentSubject"/>
    <w:uiPriority w:val="99"/>
    <w:semiHidden/>
    <w:rsid w:val="005053AE"/>
    <w:rPr>
      <w:b/>
      <w:bCs/>
      <w:sz w:val="20"/>
      <w:szCs w:val="20"/>
    </w:rPr>
  </w:style>
  <w:style w:type="paragraph" w:styleId="BalloonText">
    <w:name w:val="Balloon Text"/>
    <w:basedOn w:val="Normal"/>
    <w:link w:val="BalloonTextChar"/>
    <w:uiPriority w:val="99"/>
    <w:semiHidden/>
    <w:unhideWhenUsed/>
    <w:rsid w:val="005053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3AE"/>
    <w:rPr>
      <w:rFonts w:ascii="Segoe UI" w:hAnsi="Segoe UI" w:cs="Segoe UI"/>
      <w:sz w:val="18"/>
      <w:szCs w:val="18"/>
    </w:rPr>
  </w:style>
  <w:style w:type="paragraph" w:styleId="ListParagraph">
    <w:name w:val="List Paragraph"/>
    <w:basedOn w:val="Normal"/>
    <w:uiPriority w:val="34"/>
    <w:qFormat/>
    <w:rsid w:val="00D22C7D"/>
    <w:pPr>
      <w:spacing w:after="0" w:line="240" w:lineRule="auto"/>
      <w:ind w:left="720"/>
      <w:contextualSpacing/>
    </w:pPr>
    <w:rPr>
      <w:sz w:val="24"/>
      <w:szCs w:val="24"/>
    </w:rPr>
  </w:style>
  <w:style w:type="paragraph" w:styleId="Header">
    <w:name w:val="header"/>
    <w:basedOn w:val="Normal"/>
    <w:link w:val="HeaderChar"/>
    <w:uiPriority w:val="99"/>
    <w:unhideWhenUsed/>
    <w:rsid w:val="00123526"/>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123526"/>
    <w:rPr>
      <w:sz w:val="24"/>
      <w:szCs w:val="24"/>
    </w:rPr>
  </w:style>
  <w:style w:type="character" w:customStyle="1" w:styleId="Heading2Char">
    <w:name w:val="Heading 2 Char"/>
    <w:basedOn w:val="DefaultParagraphFont"/>
    <w:link w:val="Heading2"/>
    <w:uiPriority w:val="9"/>
    <w:rsid w:val="00545E5B"/>
    <w:rPr>
      <w:rFonts w:ascii="National Book" w:hAnsi="National Book"/>
      <w:b/>
      <w:color w:val="FFFFFF" w:themeColor="background1"/>
    </w:rPr>
  </w:style>
  <w:style w:type="paragraph" w:styleId="Footer">
    <w:name w:val="footer"/>
    <w:basedOn w:val="Normal"/>
    <w:link w:val="FooterChar"/>
    <w:uiPriority w:val="99"/>
    <w:unhideWhenUsed/>
    <w:rsid w:val="00113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154991">
      <w:bodyDiv w:val="1"/>
      <w:marLeft w:val="0"/>
      <w:marRight w:val="0"/>
      <w:marTop w:val="0"/>
      <w:marBottom w:val="0"/>
      <w:divBdr>
        <w:top w:val="none" w:sz="0" w:space="0" w:color="auto"/>
        <w:left w:val="none" w:sz="0" w:space="0" w:color="auto"/>
        <w:bottom w:val="none" w:sz="0" w:space="0" w:color="auto"/>
        <w:right w:val="none" w:sz="0" w:space="0" w:color="auto"/>
      </w:divBdr>
    </w:div>
    <w:div w:id="90695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nt.edu/catalo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catalog.kent.edu/undergraduate-university-requirements/diversity-course-requirement/"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athways@kent.ed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fox@belmontcollege.ed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d49f8a63f8c2fb136d3f3e17038c91be">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a5ff62e11409b4041c708d2d68868509"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7B388-CC7E-44D8-965C-86C41BD486BD}">
  <ds:schemaRefs>
    <ds:schemaRef ds:uri="http://schemas.microsoft.com/sharepoint/v3/contenttype/forms"/>
  </ds:schemaRefs>
</ds:datastoreItem>
</file>

<file path=customXml/itemProps2.xml><?xml version="1.0" encoding="utf-8"?>
<ds:datastoreItem xmlns:ds="http://schemas.openxmlformats.org/officeDocument/2006/customXml" ds:itemID="{4CBCFA45-DD04-43E6-9DA9-3C954F340F08}">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DD8DE2B0-A00C-4862-AC77-6F0A65456248}">
  <ds:schemaRefs>
    <ds:schemaRef ds:uri="http://schemas.openxmlformats.org/officeDocument/2006/bibliography"/>
  </ds:schemaRefs>
</ds:datastoreItem>
</file>

<file path=customXml/itemProps4.xml><?xml version="1.0" encoding="utf-8"?>
<ds:datastoreItem xmlns:ds="http://schemas.openxmlformats.org/officeDocument/2006/customXml" ds:itemID="{F1B19A69-4E60-49D4-825F-810B6C07F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3</Pages>
  <Words>1029</Words>
  <Characters>5867</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Kent State University</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Ashley</dc:creator>
  <cp:keywords/>
  <dc:description/>
  <cp:lastModifiedBy>Nuesch, Amy</cp:lastModifiedBy>
  <cp:revision>30</cp:revision>
  <cp:lastPrinted>2021-07-19T11:27:00Z</cp:lastPrinted>
  <dcterms:created xsi:type="dcterms:W3CDTF">2024-07-01T15:48:00Z</dcterms:created>
  <dcterms:modified xsi:type="dcterms:W3CDTF">2024-07-23T16:15:00Z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