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3" w:type="dxa"/>
        <w:tblLook w:val="04A0" w:firstRow="1" w:lastRow="0" w:firstColumn="1" w:lastColumn="0" w:noHBand="0" w:noVBand="1"/>
      </w:tblPr>
      <w:tblGrid>
        <w:gridCol w:w="3865"/>
        <w:gridCol w:w="2016"/>
        <w:gridCol w:w="2016"/>
        <w:gridCol w:w="2016"/>
      </w:tblGrid>
      <w:tr w:rsidR="00CD3B4A" w:rsidRPr="009E3934" w14:paraId="4E5C137A" w14:textId="77777777" w:rsidTr="00903032">
        <w:trPr>
          <w:trHeight w:val="890"/>
        </w:trPr>
        <w:tc>
          <w:tcPr>
            <w:tcW w:w="3865" w:type="dxa"/>
            <w:shd w:val="clear" w:color="auto" w:fill="2F5496" w:themeFill="accent5" w:themeFillShade="BF"/>
            <w:vAlign w:val="bottom"/>
          </w:tcPr>
          <w:p w14:paraId="2BD18185" w14:textId="77777777" w:rsidR="00CD3B4A" w:rsidRPr="009E3934" w:rsidRDefault="00CD3B4A" w:rsidP="0090303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E3934">
              <w:rPr>
                <w:b/>
                <w:color w:val="FFFFFF" w:themeColor="background1"/>
                <w:sz w:val="24"/>
                <w:szCs w:val="24"/>
              </w:rPr>
              <w:t>Degree Requirements</w:t>
            </w:r>
          </w:p>
        </w:tc>
        <w:tc>
          <w:tcPr>
            <w:tcW w:w="2016" w:type="dxa"/>
            <w:shd w:val="clear" w:color="auto" w:fill="2F5496" w:themeFill="accent5" w:themeFillShade="BF"/>
            <w:vAlign w:val="bottom"/>
          </w:tcPr>
          <w:p w14:paraId="1F62A083" w14:textId="77777777" w:rsidR="00CD3B4A" w:rsidRPr="009E3934" w:rsidRDefault="00CD3B4A" w:rsidP="00903032">
            <w:pPr>
              <w:rPr>
                <w:b/>
                <w:color w:val="FFFFFF" w:themeColor="background1"/>
              </w:rPr>
            </w:pPr>
            <w:r w:rsidRPr="009E3934">
              <w:rPr>
                <w:b/>
                <w:color w:val="FFFFFF" w:themeColor="background1"/>
              </w:rPr>
              <w:t>Required</w:t>
            </w:r>
          </w:p>
          <w:p w14:paraId="25B48939" w14:textId="77777777" w:rsidR="00CD3B4A" w:rsidRPr="009E3934" w:rsidRDefault="00CD3B4A" w:rsidP="00903032">
            <w:pPr>
              <w:rPr>
                <w:b/>
                <w:color w:val="FFFFFF" w:themeColor="background1"/>
              </w:rPr>
            </w:pPr>
            <w:r w:rsidRPr="009E3934">
              <w:rPr>
                <w:b/>
                <w:color w:val="FFFFFF" w:themeColor="background1"/>
              </w:rPr>
              <w:t>Credits</w:t>
            </w:r>
          </w:p>
        </w:tc>
        <w:tc>
          <w:tcPr>
            <w:tcW w:w="2016" w:type="dxa"/>
            <w:shd w:val="clear" w:color="auto" w:fill="2F5496" w:themeFill="accent5" w:themeFillShade="BF"/>
            <w:vAlign w:val="bottom"/>
          </w:tcPr>
          <w:p w14:paraId="1A011C10" w14:textId="77777777" w:rsidR="00CD3B4A" w:rsidRPr="009E3934" w:rsidRDefault="00CD3B4A" w:rsidP="00903032">
            <w:pPr>
              <w:rPr>
                <w:b/>
                <w:color w:val="FFFFFF" w:themeColor="background1"/>
              </w:rPr>
            </w:pPr>
            <w:r w:rsidRPr="009E3934">
              <w:rPr>
                <w:b/>
                <w:color w:val="FFFFFF" w:themeColor="background1"/>
              </w:rPr>
              <w:t>CCAF Transfer Credit/other credit</w:t>
            </w:r>
          </w:p>
        </w:tc>
        <w:tc>
          <w:tcPr>
            <w:tcW w:w="2016" w:type="dxa"/>
            <w:shd w:val="clear" w:color="auto" w:fill="2F5496" w:themeFill="accent5" w:themeFillShade="BF"/>
            <w:vAlign w:val="bottom"/>
          </w:tcPr>
          <w:p w14:paraId="379E48D0" w14:textId="77777777" w:rsidR="00CD3B4A" w:rsidRPr="009E3934" w:rsidRDefault="00CD3B4A" w:rsidP="00903032">
            <w:pPr>
              <w:rPr>
                <w:b/>
                <w:color w:val="FFFFFF" w:themeColor="background1"/>
              </w:rPr>
            </w:pPr>
            <w:r w:rsidRPr="009E3934">
              <w:rPr>
                <w:b/>
                <w:color w:val="FFFFFF" w:themeColor="background1"/>
              </w:rPr>
              <w:t>Institution Credit Requirements</w:t>
            </w:r>
          </w:p>
        </w:tc>
      </w:tr>
      <w:tr w:rsidR="00CD3B4A" w:rsidRPr="005A5165" w14:paraId="43A1EA28" w14:textId="77777777" w:rsidTr="00903032">
        <w:trPr>
          <w:trHeight w:val="432"/>
        </w:trPr>
        <w:tc>
          <w:tcPr>
            <w:tcW w:w="3865" w:type="dxa"/>
            <w:shd w:val="clear" w:color="auto" w:fill="BDD6EE" w:themeFill="accent1" w:themeFillTint="66"/>
            <w:vAlign w:val="bottom"/>
          </w:tcPr>
          <w:p w14:paraId="3E05CCEE" w14:textId="094AC7A3" w:rsidR="00CD3B4A" w:rsidRPr="005A5165" w:rsidRDefault="00031651" w:rsidP="00903032">
            <w:pPr>
              <w:rPr>
                <w:b/>
              </w:rPr>
            </w:pPr>
            <w:r>
              <w:rPr>
                <w:b/>
              </w:rPr>
              <w:t>Kent Core Requirements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7F93AE15" w14:textId="5CE6B673" w:rsidR="00CD3B4A" w:rsidRPr="005A5165" w:rsidRDefault="00031651" w:rsidP="00903032">
            <w:pPr>
              <w:rPr>
                <w:b/>
              </w:rPr>
            </w:pPr>
            <w:r>
              <w:rPr>
                <w:b/>
                <w:i/>
              </w:rPr>
              <w:t>36-37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5F8A63D9" w14:textId="0B23B31A" w:rsidR="00CD3B4A" w:rsidRPr="005A5165" w:rsidRDefault="0034225F" w:rsidP="00903032">
            <w:pPr>
              <w:rPr>
                <w:b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5B255E5D" w14:textId="15039E69" w:rsidR="00CD3B4A" w:rsidRPr="005A5165" w:rsidRDefault="0034225F" w:rsidP="00903032">
            <w:pPr>
              <w:rPr>
                <w:b/>
              </w:rPr>
            </w:pPr>
            <w:r>
              <w:rPr>
                <w:b/>
                <w:i/>
              </w:rPr>
              <w:t>24-25</w:t>
            </w:r>
          </w:p>
        </w:tc>
      </w:tr>
      <w:tr w:rsidR="00CD3B4A" w14:paraId="3FDA17D5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35A0C83D" w14:textId="476C3A95" w:rsidR="00CD3B4A" w:rsidRDefault="00031651" w:rsidP="00903032">
            <w:r w:rsidRPr="00031651">
              <w:t>Composition</w:t>
            </w:r>
          </w:p>
        </w:tc>
        <w:tc>
          <w:tcPr>
            <w:tcW w:w="2016" w:type="dxa"/>
            <w:vAlign w:val="bottom"/>
          </w:tcPr>
          <w:p w14:paraId="742E9F7A" w14:textId="3F1ED8C9" w:rsidR="00CD3B4A" w:rsidRDefault="00031651" w:rsidP="00903032">
            <w:r>
              <w:t>6</w:t>
            </w:r>
          </w:p>
        </w:tc>
        <w:tc>
          <w:tcPr>
            <w:tcW w:w="2016" w:type="dxa"/>
            <w:vAlign w:val="bottom"/>
          </w:tcPr>
          <w:p w14:paraId="3BA90AEC" w14:textId="2C2BED53" w:rsidR="00CD3B4A" w:rsidRDefault="00C7510D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5F14E676" w14:textId="2C3C4D57" w:rsidR="00CD3B4A" w:rsidRDefault="00C7510D" w:rsidP="00903032">
            <w:r>
              <w:t>3</w:t>
            </w:r>
          </w:p>
        </w:tc>
      </w:tr>
      <w:tr w:rsidR="00CD3B4A" w14:paraId="44F6B20A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2CD10D7D" w14:textId="5FCAE2A5" w:rsidR="00CD3B4A" w:rsidRDefault="00031651" w:rsidP="00903032">
            <w:r w:rsidRPr="00031651">
              <w:t>Mathematics and Critical Reasoning</w:t>
            </w:r>
          </w:p>
        </w:tc>
        <w:tc>
          <w:tcPr>
            <w:tcW w:w="2016" w:type="dxa"/>
            <w:vAlign w:val="bottom"/>
          </w:tcPr>
          <w:p w14:paraId="6AFF3658" w14:textId="7A293154" w:rsidR="00CD3B4A" w:rsidRDefault="00031651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5BD4C82D" w14:textId="206FC153" w:rsidR="00CD3B4A" w:rsidRDefault="00C7510D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0D104A15" w14:textId="798F4EA4" w:rsidR="00CD3B4A" w:rsidRDefault="00C7510D" w:rsidP="00903032">
            <w:r>
              <w:t>0</w:t>
            </w:r>
          </w:p>
        </w:tc>
      </w:tr>
      <w:tr w:rsidR="00CD3B4A" w14:paraId="36336153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4718FC21" w14:textId="13369925" w:rsidR="00CD3B4A" w:rsidRDefault="00031651" w:rsidP="00903032">
            <w:r w:rsidRPr="00031651">
              <w:t>Humanities and Fine Arts</w:t>
            </w:r>
          </w:p>
        </w:tc>
        <w:tc>
          <w:tcPr>
            <w:tcW w:w="2016" w:type="dxa"/>
            <w:vAlign w:val="bottom"/>
          </w:tcPr>
          <w:p w14:paraId="248D574E" w14:textId="55DF49E3" w:rsidR="00CD3B4A" w:rsidRDefault="00031651" w:rsidP="00903032">
            <w:r>
              <w:t>9</w:t>
            </w:r>
          </w:p>
        </w:tc>
        <w:tc>
          <w:tcPr>
            <w:tcW w:w="2016" w:type="dxa"/>
            <w:vAlign w:val="bottom"/>
          </w:tcPr>
          <w:p w14:paraId="5D5B1297" w14:textId="7A5841E6" w:rsidR="00CD3B4A" w:rsidRDefault="00C7510D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09E52119" w14:textId="26E50FF7" w:rsidR="00CD3B4A" w:rsidRDefault="00C7510D" w:rsidP="00903032">
            <w:r>
              <w:t>6</w:t>
            </w:r>
          </w:p>
        </w:tc>
      </w:tr>
      <w:tr w:rsidR="00CD3B4A" w14:paraId="257A020F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6C296B31" w14:textId="198D1055" w:rsidR="00CD3B4A" w:rsidRDefault="00031651" w:rsidP="00903032">
            <w:r w:rsidRPr="00031651">
              <w:t>Social Sciences</w:t>
            </w:r>
          </w:p>
        </w:tc>
        <w:tc>
          <w:tcPr>
            <w:tcW w:w="2016" w:type="dxa"/>
            <w:vAlign w:val="bottom"/>
          </w:tcPr>
          <w:p w14:paraId="0C021FEE" w14:textId="2F4AD65A" w:rsidR="00CD3B4A" w:rsidRDefault="00031651" w:rsidP="00903032">
            <w:r>
              <w:t>6</w:t>
            </w:r>
          </w:p>
        </w:tc>
        <w:tc>
          <w:tcPr>
            <w:tcW w:w="2016" w:type="dxa"/>
            <w:vAlign w:val="bottom"/>
          </w:tcPr>
          <w:p w14:paraId="488F9AF1" w14:textId="3CA23080" w:rsidR="00CD3B4A" w:rsidRDefault="00C7510D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4837F335" w14:textId="352B7A10" w:rsidR="00CD3B4A" w:rsidRDefault="00C7510D" w:rsidP="00903032">
            <w:r>
              <w:t>3</w:t>
            </w:r>
          </w:p>
        </w:tc>
      </w:tr>
      <w:tr w:rsidR="00CD3B4A" w14:paraId="137C6740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54ADD011" w14:textId="420BB1E0" w:rsidR="00CD3B4A" w:rsidRDefault="00031651" w:rsidP="00903032">
            <w:r w:rsidRPr="00031651">
              <w:t>Basic Sciences</w:t>
            </w:r>
          </w:p>
        </w:tc>
        <w:tc>
          <w:tcPr>
            <w:tcW w:w="2016" w:type="dxa"/>
            <w:vAlign w:val="bottom"/>
          </w:tcPr>
          <w:p w14:paraId="2B13F51E" w14:textId="66C9D78C" w:rsidR="00CD3B4A" w:rsidRDefault="00031651" w:rsidP="00903032">
            <w:r>
              <w:t>6-7</w:t>
            </w:r>
          </w:p>
        </w:tc>
        <w:tc>
          <w:tcPr>
            <w:tcW w:w="2016" w:type="dxa"/>
            <w:vAlign w:val="bottom"/>
          </w:tcPr>
          <w:p w14:paraId="37AF4AAD" w14:textId="5FF6904D" w:rsidR="00CD3B4A" w:rsidRDefault="00C7510D" w:rsidP="00903032">
            <w:r>
              <w:t>0</w:t>
            </w:r>
          </w:p>
        </w:tc>
        <w:tc>
          <w:tcPr>
            <w:tcW w:w="2016" w:type="dxa"/>
            <w:vAlign w:val="bottom"/>
          </w:tcPr>
          <w:p w14:paraId="5AD0B353" w14:textId="664C4465" w:rsidR="00CD3B4A" w:rsidRDefault="00C7510D" w:rsidP="00903032">
            <w:r>
              <w:t>6-7</w:t>
            </w:r>
          </w:p>
        </w:tc>
      </w:tr>
      <w:tr w:rsidR="00CD3B4A" w14:paraId="3C35175E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2691AB8A" w14:textId="02438146" w:rsidR="00CD3B4A" w:rsidRDefault="00031651" w:rsidP="00903032">
            <w:r w:rsidRPr="00031651">
              <w:t>Additional</w:t>
            </w:r>
          </w:p>
        </w:tc>
        <w:tc>
          <w:tcPr>
            <w:tcW w:w="2016" w:type="dxa"/>
            <w:vAlign w:val="bottom"/>
          </w:tcPr>
          <w:p w14:paraId="3D6E83D5" w14:textId="685EF2FE" w:rsidR="00CD3B4A" w:rsidRDefault="00031651" w:rsidP="00903032">
            <w:r>
              <w:t>6</w:t>
            </w:r>
          </w:p>
        </w:tc>
        <w:tc>
          <w:tcPr>
            <w:tcW w:w="2016" w:type="dxa"/>
            <w:vAlign w:val="bottom"/>
          </w:tcPr>
          <w:p w14:paraId="53C44CC8" w14:textId="110AC7AC" w:rsidR="00CD3B4A" w:rsidRDefault="00C7510D" w:rsidP="00903032">
            <w:r>
              <w:t>0</w:t>
            </w:r>
          </w:p>
        </w:tc>
        <w:tc>
          <w:tcPr>
            <w:tcW w:w="2016" w:type="dxa"/>
            <w:vAlign w:val="bottom"/>
          </w:tcPr>
          <w:p w14:paraId="2CC27CA9" w14:textId="16E8BC5F" w:rsidR="00CD3B4A" w:rsidRDefault="00C7510D" w:rsidP="00903032">
            <w:r>
              <w:t>6</w:t>
            </w:r>
          </w:p>
        </w:tc>
      </w:tr>
      <w:tr w:rsidR="00CD3B4A" w:rsidRPr="005A5165" w14:paraId="7EE3DFD6" w14:textId="77777777" w:rsidTr="00903032">
        <w:trPr>
          <w:trHeight w:val="432"/>
        </w:trPr>
        <w:tc>
          <w:tcPr>
            <w:tcW w:w="3865" w:type="dxa"/>
            <w:shd w:val="clear" w:color="auto" w:fill="BDD6EE" w:themeFill="accent1" w:themeFillTint="66"/>
            <w:vAlign w:val="bottom"/>
          </w:tcPr>
          <w:p w14:paraId="5BCE3EEC" w14:textId="44D08544" w:rsidR="00CD3B4A" w:rsidRPr="005A5165" w:rsidRDefault="00C7510D" w:rsidP="00903032">
            <w:pPr>
              <w:rPr>
                <w:b/>
              </w:rPr>
            </w:pPr>
            <w:r>
              <w:rPr>
                <w:b/>
              </w:rPr>
              <w:t>Major Requirements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1250D268" w14:textId="11E5E0AE" w:rsidR="00CD3B4A" w:rsidRPr="005A5165" w:rsidRDefault="00C7510D" w:rsidP="00903032">
            <w:pPr>
              <w:rPr>
                <w:b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41A49E1F" w14:textId="20A5BB45" w:rsidR="00CD3B4A" w:rsidRPr="005A5165" w:rsidRDefault="00C7510D" w:rsidP="00903032">
            <w:pPr>
              <w:rPr>
                <w:b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6352E9E5" w14:textId="64C88603" w:rsidR="00CD3B4A" w:rsidRPr="005A5165" w:rsidRDefault="00C7510D" w:rsidP="00903032">
            <w:pPr>
              <w:rPr>
                <w:b/>
              </w:rPr>
            </w:pPr>
            <w:r>
              <w:rPr>
                <w:b/>
                <w:i/>
              </w:rPr>
              <w:t>9</w:t>
            </w:r>
          </w:p>
        </w:tc>
      </w:tr>
      <w:tr w:rsidR="00CD3B4A" w14:paraId="400EE1DF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070F194B" w14:textId="1F47355C" w:rsidR="00CD3B4A" w:rsidRPr="00D34F0E" w:rsidRDefault="00C7510D" w:rsidP="00C7510D">
            <w:pPr>
              <w:rPr>
                <w:vertAlign w:val="superscript"/>
              </w:rPr>
            </w:pPr>
            <w:r>
              <w:t>TAS 40092 Internship for Technical and Applied Studies (ELR)</w:t>
            </w:r>
            <w:r w:rsidR="00D34F0E">
              <w:t xml:space="preserve"> </w:t>
            </w:r>
            <w:r w:rsidR="00D34F0E">
              <w:rPr>
                <w:vertAlign w:val="superscript"/>
              </w:rPr>
              <w:t>1</w:t>
            </w:r>
          </w:p>
        </w:tc>
        <w:tc>
          <w:tcPr>
            <w:tcW w:w="2016" w:type="dxa"/>
            <w:vAlign w:val="bottom"/>
          </w:tcPr>
          <w:p w14:paraId="694A1228" w14:textId="0FA1CA43" w:rsidR="00CD3B4A" w:rsidRDefault="00C7510D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59A78669" w14:textId="425C59E7" w:rsidR="00CD3B4A" w:rsidRDefault="00C7510D" w:rsidP="00903032">
            <w:r>
              <w:t>0</w:t>
            </w:r>
          </w:p>
        </w:tc>
        <w:tc>
          <w:tcPr>
            <w:tcW w:w="2016" w:type="dxa"/>
            <w:vAlign w:val="bottom"/>
          </w:tcPr>
          <w:p w14:paraId="0ADC49FB" w14:textId="57DA1942" w:rsidR="00CD3B4A" w:rsidRDefault="00C7510D" w:rsidP="00903032">
            <w:r>
              <w:t>3</w:t>
            </w:r>
          </w:p>
        </w:tc>
      </w:tr>
      <w:tr w:rsidR="00CD3B4A" w14:paraId="4AFA8F37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15FC10FD" w14:textId="0051DF7D" w:rsidR="00CD3B4A" w:rsidRDefault="00C7510D" w:rsidP="00903032">
            <w:r w:rsidRPr="00C7510D">
              <w:t>TAS 37900</w:t>
            </w:r>
            <w:r>
              <w:t xml:space="preserve"> </w:t>
            </w:r>
            <w:r w:rsidRPr="00C7510D">
              <w:t>Technical and Applied Studies Cornerstone</w:t>
            </w:r>
            <w:r w:rsidR="008F37DC" w:rsidRPr="008F37DC">
              <w:rPr>
                <w:vertAlign w:val="superscript"/>
              </w:rPr>
              <w:t>2</w:t>
            </w:r>
          </w:p>
        </w:tc>
        <w:tc>
          <w:tcPr>
            <w:tcW w:w="2016" w:type="dxa"/>
            <w:vAlign w:val="bottom"/>
          </w:tcPr>
          <w:p w14:paraId="02247FBF" w14:textId="1163F0DB" w:rsidR="00CD3B4A" w:rsidRDefault="00C7510D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4D4580F4" w14:textId="6BF1C33D" w:rsidR="00CD3B4A" w:rsidRDefault="00C7510D" w:rsidP="00903032">
            <w:r>
              <w:t>0</w:t>
            </w:r>
          </w:p>
        </w:tc>
        <w:tc>
          <w:tcPr>
            <w:tcW w:w="2016" w:type="dxa"/>
            <w:vAlign w:val="bottom"/>
          </w:tcPr>
          <w:p w14:paraId="7E70DDD1" w14:textId="6507DB6E" w:rsidR="00CD3B4A" w:rsidRDefault="00C7510D" w:rsidP="00903032">
            <w:r>
              <w:t>3</w:t>
            </w:r>
          </w:p>
        </w:tc>
      </w:tr>
      <w:tr w:rsidR="00CD3B4A" w14:paraId="2B34406F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0955073A" w14:textId="5FF77435" w:rsidR="00CD3B4A" w:rsidRDefault="00C7510D" w:rsidP="00903032">
            <w:r w:rsidRPr="00C7510D">
              <w:t>TAS 47999</w:t>
            </w:r>
            <w:r>
              <w:t xml:space="preserve"> </w:t>
            </w:r>
            <w:r w:rsidRPr="00C7510D">
              <w:t>Technical and Applied Studies Capstone (ELR) (WIC)</w:t>
            </w:r>
            <w:r w:rsidR="008F37DC" w:rsidRPr="008F37DC">
              <w:rPr>
                <w:vertAlign w:val="superscript"/>
              </w:rPr>
              <w:t>3</w:t>
            </w:r>
          </w:p>
        </w:tc>
        <w:tc>
          <w:tcPr>
            <w:tcW w:w="2016" w:type="dxa"/>
            <w:vAlign w:val="bottom"/>
          </w:tcPr>
          <w:p w14:paraId="1E02F22C" w14:textId="05C06E83" w:rsidR="00CD3B4A" w:rsidRDefault="00C7510D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72113B01" w14:textId="34DBF093" w:rsidR="00CD3B4A" w:rsidRDefault="00C7510D" w:rsidP="00903032">
            <w:r>
              <w:t>0</w:t>
            </w:r>
          </w:p>
        </w:tc>
        <w:tc>
          <w:tcPr>
            <w:tcW w:w="2016" w:type="dxa"/>
            <w:vAlign w:val="bottom"/>
          </w:tcPr>
          <w:p w14:paraId="1A1177F9" w14:textId="7979FEB9" w:rsidR="00CD3B4A" w:rsidRDefault="00C7510D" w:rsidP="00903032">
            <w:r>
              <w:t>3</w:t>
            </w:r>
          </w:p>
        </w:tc>
      </w:tr>
      <w:tr w:rsidR="008F37DC" w14:paraId="5860F665" w14:textId="77777777" w:rsidTr="008F37DC">
        <w:trPr>
          <w:trHeight w:val="432"/>
        </w:trPr>
        <w:tc>
          <w:tcPr>
            <w:tcW w:w="3865" w:type="dxa"/>
            <w:shd w:val="clear" w:color="auto" w:fill="BDD6EE" w:themeFill="accent1" w:themeFillTint="66"/>
            <w:vAlign w:val="bottom"/>
          </w:tcPr>
          <w:p w14:paraId="0E98A5EA" w14:textId="1091BBA9" w:rsidR="008F37DC" w:rsidRDefault="008F37DC" w:rsidP="008F37DC">
            <w:r>
              <w:rPr>
                <w:b/>
              </w:rPr>
              <w:t>Specialization Areas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1121AF58" w14:textId="4428B2CA" w:rsidR="008F37DC" w:rsidRDefault="008F37DC" w:rsidP="008F37DC">
            <w:r>
              <w:rPr>
                <w:b/>
                <w:i/>
              </w:rPr>
              <w:t>36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54507253" w14:textId="6E607537" w:rsidR="008F37DC" w:rsidRDefault="0034225F" w:rsidP="008F37DC">
            <w:r>
              <w:rPr>
                <w:b/>
                <w:i/>
              </w:rPr>
              <w:t>3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2D3EAC33" w14:textId="420CF018" w:rsidR="008F37DC" w:rsidRDefault="008F37DC" w:rsidP="008F37DC">
            <w:r>
              <w:rPr>
                <w:b/>
                <w:i/>
              </w:rPr>
              <w:t>3</w:t>
            </w:r>
            <w:r w:rsidR="00AD0392">
              <w:rPr>
                <w:b/>
                <w:i/>
              </w:rPr>
              <w:t>3</w:t>
            </w:r>
          </w:p>
        </w:tc>
      </w:tr>
      <w:tr w:rsidR="0039740C" w14:paraId="79EAA713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159E38E3" w14:textId="77777777" w:rsidR="0039740C" w:rsidRDefault="0039740C" w:rsidP="0039740C">
            <w:pPr>
              <w:rPr>
                <w:vertAlign w:val="superscript"/>
              </w:rPr>
            </w:pPr>
            <w:r w:rsidRPr="008F37DC">
              <w:t>Specialization Areas </w:t>
            </w:r>
            <w:r w:rsidRPr="008F37DC">
              <w:rPr>
                <w:vertAlign w:val="superscript"/>
              </w:rPr>
              <w:t>4</w:t>
            </w:r>
            <w:r>
              <w:rPr>
                <w:vertAlign w:val="superscript"/>
              </w:rPr>
              <w:t xml:space="preserve"> </w:t>
            </w:r>
          </w:p>
          <w:p w14:paraId="41CD8029" w14:textId="5ECA6554" w:rsidR="0039740C" w:rsidRDefault="0039740C" w:rsidP="0039740C">
            <w:r w:rsidRPr="0039740C">
              <w:t>(</w:t>
            </w:r>
            <w:r>
              <w:t>33 hours must be upper-division)</w:t>
            </w:r>
          </w:p>
        </w:tc>
        <w:tc>
          <w:tcPr>
            <w:tcW w:w="2016" w:type="dxa"/>
            <w:vAlign w:val="bottom"/>
          </w:tcPr>
          <w:p w14:paraId="03BA797E" w14:textId="3E65B002" w:rsidR="0039740C" w:rsidRPr="0039740C" w:rsidRDefault="00AD0392" w:rsidP="0039740C">
            <w:pPr>
              <w:rPr>
                <w:bCs/>
                <w:iCs/>
              </w:rPr>
            </w:pPr>
            <w:r>
              <w:rPr>
                <w:bCs/>
                <w:iCs/>
              </w:rPr>
              <w:t>36</w:t>
            </w:r>
          </w:p>
        </w:tc>
        <w:tc>
          <w:tcPr>
            <w:tcW w:w="2016" w:type="dxa"/>
            <w:vAlign w:val="bottom"/>
          </w:tcPr>
          <w:p w14:paraId="23D38D06" w14:textId="51350E3B" w:rsidR="0039740C" w:rsidRPr="0039740C" w:rsidRDefault="0039740C" w:rsidP="0039740C">
            <w:pPr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2016" w:type="dxa"/>
            <w:vAlign w:val="bottom"/>
          </w:tcPr>
          <w:p w14:paraId="05D5E624" w14:textId="5A5D39C0" w:rsidR="0039740C" w:rsidRPr="0039740C" w:rsidRDefault="0039740C" w:rsidP="0039740C">
            <w:pPr>
              <w:rPr>
                <w:bCs/>
                <w:iCs/>
              </w:rPr>
            </w:pPr>
            <w:r w:rsidRPr="0039740C">
              <w:rPr>
                <w:bCs/>
                <w:iCs/>
              </w:rPr>
              <w:t>3</w:t>
            </w:r>
            <w:r w:rsidR="00AD0392">
              <w:rPr>
                <w:bCs/>
                <w:iCs/>
              </w:rPr>
              <w:t>3</w:t>
            </w:r>
          </w:p>
        </w:tc>
      </w:tr>
      <w:tr w:rsidR="0039740C" w14:paraId="7F423C42" w14:textId="77777777" w:rsidTr="008F37DC">
        <w:trPr>
          <w:trHeight w:val="432"/>
        </w:trPr>
        <w:tc>
          <w:tcPr>
            <w:tcW w:w="3865" w:type="dxa"/>
            <w:shd w:val="clear" w:color="auto" w:fill="BDD6EE" w:themeFill="accent1" w:themeFillTint="66"/>
            <w:vAlign w:val="bottom"/>
          </w:tcPr>
          <w:p w14:paraId="4E849303" w14:textId="7FF0466C" w:rsidR="0039740C" w:rsidRDefault="0039740C" w:rsidP="0039740C">
            <w:r>
              <w:rPr>
                <w:b/>
              </w:rPr>
              <w:t>General Electives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4F08C490" w14:textId="0F268B63" w:rsidR="0039740C" w:rsidRDefault="00E764B7" w:rsidP="0039740C">
            <w:r>
              <w:rPr>
                <w:b/>
                <w:i/>
              </w:rPr>
              <w:t>38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1E69A66D" w14:textId="7AF047A9" w:rsidR="0039740C" w:rsidRDefault="00E764B7" w:rsidP="0039740C">
            <w:r>
              <w:rPr>
                <w:b/>
                <w:i/>
              </w:rPr>
              <w:t>38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56225C78" w14:textId="457D5843" w:rsidR="0039740C" w:rsidRDefault="00AD0392" w:rsidP="0039740C">
            <w:r>
              <w:t>0</w:t>
            </w:r>
          </w:p>
        </w:tc>
      </w:tr>
      <w:tr w:rsidR="0039740C" w14:paraId="516F29E2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7DEE546C" w14:textId="3804DF89" w:rsidR="0039740C" w:rsidRDefault="0039740C" w:rsidP="0039740C">
            <w:r>
              <w:t>General Electives</w:t>
            </w:r>
          </w:p>
        </w:tc>
        <w:tc>
          <w:tcPr>
            <w:tcW w:w="2016" w:type="dxa"/>
            <w:vAlign w:val="bottom"/>
          </w:tcPr>
          <w:p w14:paraId="3B29A8CC" w14:textId="20EC0800" w:rsidR="0039740C" w:rsidRDefault="00E764B7" w:rsidP="0039740C">
            <w:r>
              <w:t>38</w:t>
            </w:r>
          </w:p>
        </w:tc>
        <w:tc>
          <w:tcPr>
            <w:tcW w:w="2016" w:type="dxa"/>
            <w:vAlign w:val="bottom"/>
          </w:tcPr>
          <w:p w14:paraId="483D73CC" w14:textId="7FC418D2" w:rsidR="0039740C" w:rsidRDefault="00E764B7" w:rsidP="0039740C">
            <w:r>
              <w:t>38</w:t>
            </w:r>
          </w:p>
        </w:tc>
        <w:tc>
          <w:tcPr>
            <w:tcW w:w="2016" w:type="dxa"/>
            <w:vAlign w:val="bottom"/>
          </w:tcPr>
          <w:p w14:paraId="78904334" w14:textId="1A38521B" w:rsidR="0039740C" w:rsidRDefault="0039740C" w:rsidP="0039740C">
            <w:r>
              <w:t>0</w:t>
            </w:r>
          </w:p>
        </w:tc>
      </w:tr>
      <w:tr w:rsidR="0039740C" w:rsidRPr="005A5165" w14:paraId="2E697413" w14:textId="77777777" w:rsidTr="00903032">
        <w:trPr>
          <w:trHeight w:val="432"/>
        </w:trPr>
        <w:tc>
          <w:tcPr>
            <w:tcW w:w="3865" w:type="dxa"/>
            <w:shd w:val="clear" w:color="auto" w:fill="BDD6EE" w:themeFill="accent1" w:themeFillTint="66"/>
            <w:vAlign w:val="bottom"/>
          </w:tcPr>
          <w:p w14:paraId="1842133E" w14:textId="64CFD772" w:rsidR="0039740C" w:rsidRPr="005A5165" w:rsidRDefault="0039740C" w:rsidP="0039740C">
            <w:pPr>
              <w:rPr>
                <w:b/>
              </w:rPr>
            </w:pPr>
            <w:r>
              <w:rPr>
                <w:b/>
              </w:rPr>
              <w:t xml:space="preserve">Total Credits Required to Earn Bachelor of </w:t>
            </w:r>
            <w:r w:rsidR="00E764B7">
              <w:rPr>
                <w:b/>
              </w:rPr>
              <w:t>Technical and Applied Studies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37B9F642" w14:textId="1789E626" w:rsidR="0039740C" w:rsidRPr="0034225F" w:rsidRDefault="00E764B7" w:rsidP="0039740C">
            <w:pPr>
              <w:rPr>
                <w:b/>
                <w:i/>
              </w:rPr>
            </w:pPr>
            <w:r w:rsidRPr="0034225F">
              <w:rPr>
                <w:b/>
                <w:i/>
              </w:rPr>
              <w:t>120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663FC810" w14:textId="352174B6" w:rsidR="0039740C" w:rsidRPr="005A5165" w:rsidRDefault="0034225F" w:rsidP="0039740C">
            <w:pPr>
              <w:rPr>
                <w:b/>
              </w:rPr>
            </w:pPr>
            <w:r>
              <w:rPr>
                <w:b/>
                <w:i/>
              </w:rPr>
              <w:t>53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4E7D0D06" w14:textId="25CF62F8" w:rsidR="0039740C" w:rsidRPr="005A5165" w:rsidRDefault="0034225F" w:rsidP="0039740C">
            <w:pPr>
              <w:rPr>
                <w:b/>
              </w:rPr>
            </w:pPr>
            <w:r>
              <w:rPr>
                <w:b/>
                <w:i/>
              </w:rPr>
              <w:t>6</w:t>
            </w:r>
            <w:r w:rsidR="00AD0392">
              <w:rPr>
                <w:b/>
                <w:i/>
              </w:rPr>
              <w:t>6</w:t>
            </w:r>
            <w:r>
              <w:rPr>
                <w:b/>
                <w:i/>
              </w:rPr>
              <w:t>-</w:t>
            </w:r>
            <w:r w:rsidR="00AD0392">
              <w:rPr>
                <w:b/>
                <w:i/>
              </w:rPr>
              <w:t>67</w:t>
            </w:r>
            <w:r w:rsidR="0039740C" w:rsidRPr="005A5165">
              <w:rPr>
                <w:b/>
                <w:i/>
              </w:rPr>
              <w:t xml:space="preserve"> </w:t>
            </w:r>
          </w:p>
        </w:tc>
      </w:tr>
    </w:tbl>
    <w:p w14:paraId="1E96CF07" w14:textId="79DFCDFD" w:rsidR="00BC70C8" w:rsidRDefault="00BC70C8">
      <w:pPr>
        <w:rPr>
          <w:bCs/>
          <w:sz w:val="24"/>
          <w:szCs w:val="24"/>
        </w:rPr>
      </w:pPr>
    </w:p>
    <w:p w14:paraId="394EDDD4" w14:textId="12784046" w:rsidR="0039740C" w:rsidRPr="0039740C" w:rsidRDefault="0039740C" w:rsidP="0039740C">
      <w:pPr>
        <w:rPr>
          <w:sz w:val="24"/>
          <w:szCs w:val="24"/>
        </w:rPr>
      </w:pPr>
      <w:r w:rsidRPr="0039740C">
        <w:rPr>
          <w:sz w:val="24"/>
          <w:szCs w:val="24"/>
          <w:vertAlign w:val="superscript"/>
        </w:rPr>
        <w:t>1</w:t>
      </w:r>
      <w:r w:rsidRPr="0039740C">
        <w:rPr>
          <w:sz w:val="24"/>
          <w:szCs w:val="24"/>
        </w:rPr>
        <w:t xml:space="preserve"> The internship or practicum allows students to gain workplace skills and real-world experience in their chosen field. Students with prior work, internship, practicum, student teaching and/or field experience may be waived the internship/practicum requirement with approval by the program coordinator.</w:t>
      </w:r>
    </w:p>
    <w:p w14:paraId="34F14DF9" w14:textId="5099F61C" w:rsidR="0039740C" w:rsidRPr="0039740C" w:rsidRDefault="0039740C" w:rsidP="0039740C">
      <w:pPr>
        <w:rPr>
          <w:sz w:val="24"/>
          <w:szCs w:val="24"/>
        </w:rPr>
      </w:pPr>
      <w:r w:rsidRPr="0039740C">
        <w:rPr>
          <w:sz w:val="24"/>
          <w:szCs w:val="24"/>
          <w:vertAlign w:val="superscript"/>
        </w:rPr>
        <w:t>2</w:t>
      </w:r>
      <w:r w:rsidRPr="0039740C">
        <w:rPr>
          <w:sz w:val="24"/>
          <w:szCs w:val="24"/>
        </w:rPr>
        <w:t xml:space="preserve"> In TAS 37900, students construct a meaningful career management plan to explore and prepare for their preferred professional goals.</w:t>
      </w:r>
    </w:p>
    <w:p w14:paraId="178E7B49" w14:textId="312FDFCF" w:rsidR="0039740C" w:rsidRPr="0039740C" w:rsidRDefault="0039740C" w:rsidP="0039740C">
      <w:pPr>
        <w:rPr>
          <w:sz w:val="24"/>
          <w:szCs w:val="24"/>
        </w:rPr>
      </w:pPr>
      <w:r w:rsidRPr="0039740C">
        <w:rPr>
          <w:sz w:val="24"/>
          <w:szCs w:val="24"/>
          <w:vertAlign w:val="superscript"/>
        </w:rPr>
        <w:t>3</w:t>
      </w:r>
      <w:r w:rsidRPr="0039740C">
        <w:rPr>
          <w:sz w:val="24"/>
          <w:szCs w:val="24"/>
        </w:rPr>
        <w:t xml:space="preserve"> TAS 47999, taken near the end of the program, synthesizes learning and focuses on foundational competencies in the form of service or experiential learning, a discipline-specific research project and the development of an academic/career e-portfolio. A minimum C grade must be earned to fulfill the writing-intensive requirement.</w:t>
      </w:r>
    </w:p>
    <w:p w14:paraId="5CFF56C4" w14:textId="77777777" w:rsidR="00DD14B2" w:rsidRDefault="0039740C" w:rsidP="0039740C">
      <w:pPr>
        <w:rPr>
          <w:bCs/>
          <w:sz w:val="24"/>
          <w:szCs w:val="24"/>
        </w:rPr>
      </w:pPr>
      <w:r w:rsidRPr="0039740C">
        <w:rPr>
          <w:sz w:val="24"/>
          <w:szCs w:val="24"/>
          <w:vertAlign w:val="superscript"/>
        </w:rPr>
        <w:lastRenderedPageBreak/>
        <w:t>4</w:t>
      </w:r>
      <w:r w:rsidRPr="0039740C">
        <w:rPr>
          <w:sz w:val="24"/>
          <w:szCs w:val="24"/>
        </w:rPr>
        <w:t xml:space="preserve"> In collaboration with an advisor, students develop a plan of study for two to three specializations that draw on transferred, completed and available Kent State coursework. Students select from a flexible and robust core of skills- and knowledge-based courses - bridging multiple disciplines - to develop a tailored option to best benefit and further professional goals.</w:t>
      </w:r>
      <w:r w:rsidRPr="0039740C">
        <w:rPr>
          <w:bCs/>
          <w:sz w:val="24"/>
          <w:szCs w:val="24"/>
        </w:rPr>
        <w:t xml:space="preserve"> A faculty member approves the student’s specializations to ensure they meet the student's needs. Two of the three specialization areas may be from the same discipline. One specialization must be distinct.</w:t>
      </w:r>
      <w:r w:rsidR="006B6D60">
        <w:rPr>
          <w:bCs/>
          <w:sz w:val="24"/>
          <w:szCs w:val="24"/>
        </w:rPr>
        <w:t xml:space="preserve"> </w:t>
      </w:r>
    </w:p>
    <w:p w14:paraId="4811C5F8" w14:textId="0D5A51C3" w:rsidR="008E6257" w:rsidRPr="00DD14B2" w:rsidRDefault="006B6D60" w:rsidP="00DD14B2">
      <w:pPr>
        <w:rPr>
          <w:bCs/>
          <w:sz w:val="24"/>
          <w:szCs w:val="24"/>
        </w:rPr>
      </w:pPr>
      <w:r w:rsidRPr="00DD14B2">
        <w:rPr>
          <w:bCs/>
          <w:sz w:val="24"/>
          <w:szCs w:val="24"/>
        </w:rPr>
        <w:t xml:space="preserve">A Kent State University academic advisor must count one transfer course (3 credit hours) toward specialization area requirements to meet 36 specialization area credit hours. </w:t>
      </w:r>
      <w:r w:rsidR="003657D1" w:rsidRPr="00DD14B2">
        <w:rPr>
          <w:bCs/>
          <w:sz w:val="24"/>
          <w:szCs w:val="24"/>
        </w:rPr>
        <w:t>This cannot be a course</w:t>
      </w:r>
      <w:r w:rsidRPr="00DD14B2">
        <w:rPr>
          <w:bCs/>
          <w:sz w:val="24"/>
          <w:szCs w:val="24"/>
        </w:rPr>
        <w:t xml:space="preserve"> already counting toward Kent Core requirements</w:t>
      </w:r>
      <w:r w:rsidR="003657D1" w:rsidRPr="00DD14B2">
        <w:rPr>
          <w:bCs/>
          <w:sz w:val="24"/>
          <w:szCs w:val="24"/>
        </w:rPr>
        <w:t>.</w:t>
      </w:r>
      <w:r w:rsidR="00DD14B2" w:rsidRPr="00DD14B2">
        <w:rPr>
          <w:bCs/>
          <w:sz w:val="24"/>
          <w:szCs w:val="24"/>
        </w:rPr>
        <w:t xml:space="preserve"> However, de</w:t>
      </w:r>
      <w:r w:rsidR="008E6257" w:rsidRPr="00DD14B2">
        <w:rPr>
          <w:bCs/>
          <w:sz w:val="24"/>
          <w:szCs w:val="24"/>
        </w:rPr>
        <w:t xml:space="preserve">pending on what technical credit hours a student transfers into Kent State, the student and advisor can plan to apply transfer credits to the specialization area and complete the general elective credits with at least 33 upper-division hours. Because the B.T.A.S. is designed as a completer program, it accommodates varied educational backgrounds and offers flexibility.  </w:t>
      </w:r>
    </w:p>
    <w:p w14:paraId="19EE5A20" w14:textId="77777777" w:rsidR="0039740C" w:rsidRPr="0039740C" w:rsidRDefault="0039740C">
      <w:pPr>
        <w:rPr>
          <w:bCs/>
          <w:sz w:val="24"/>
          <w:szCs w:val="24"/>
        </w:rPr>
      </w:pPr>
    </w:p>
    <w:sectPr w:rsidR="0039740C" w:rsidRPr="0039740C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2625" w14:textId="77777777" w:rsidR="00010187" w:rsidRDefault="00010187">
      <w:pPr>
        <w:spacing w:after="0" w:line="240" w:lineRule="auto"/>
      </w:pPr>
      <w:r>
        <w:separator/>
      </w:r>
    </w:p>
  </w:endnote>
  <w:endnote w:type="continuationSeparator" w:id="0">
    <w:p w14:paraId="716998FF" w14:textId="77777777" w:rsidR="00010187" w:rsidRDefault="00010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DE2A" w14:textId="663E6EDD" w:rsidR="00F2602E" w:rsidRPr="008F3342" w:rsidRDefault="003657D1">
    <w:pPr>
      <w:pStyle w:val="Footer"/>
      <w:rPr>
        <w:b/>
        <w:sz w:val="28"/>
        <w:szCs w:val="28"/>
      </w:rPr>
    </w:pPr>
    <w:r>
      <w:rPr>
        <w:b/>
        <w:sz w:val="28"/>
        <w:szCs w:val="28"/>
      </w:rPr>
      <w:t xml:space="preserve">Kent State University as of </w:t>
    </w:r>
    <w:r w:rsidR="007C1CB9">
      <w:rPr>
        <w:b/>
        <w:sz w:val="28"/>
        <w:szCs w:val="28"/>
      </w:rPr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50E0" w14:textId="77777777" w:rsidR="00010187" w:rsidRDefault="00010187">
      <w:pPr>
        <w:spacing w:after="0" w:line="240" w:lineRule="auto"/>
      </w:pPr>
      <w:r>
        <w:separator/>
      </w:r>
    </w:p>
  </w:footnote>
  <w:footnote w:type="continuationSeparator" w:id="0">
    <w:p w14:paraId="759F34E7" w14:textId="77777777" w:rsidR="00010187" w:rsidRDefault="00010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D9EB" w14:textId="3EA2A5C9" w:rsidR="00F2602E" w:rsidRDefault="00F26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BA7C" w14:textId="00BED3C2" w:rsidR="00F2602E" w:rsidRPr="005A5165" w:rsidRDefault="00AF626E" w:rsidP="005A5165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Kent State University</w:t>
    </w:r>
  </w:p>
  <w:p w14:paraId="237F0024" w14:textId="279DE553" w:rsidR="00F2602E" w:rsidRPr="005A5165" w:rsidRDefault="00AF626E" w:rsidP="005A5165">
    <w:pPr>
      <w:pStyle w:val="Header"/>
      <w:jc w:val="center"/>
      <w:rPr>
        <w:b/>
        <w:sz w:val="28"/>
        <w:szCs w:val="28"/>
      </w:rPr>
    </w:pPr>
    <w:r w:rsidRPr="00AF626E">
      <w:rPr>
        <w:b/>
        <w:sz w:val="28"/>
        <w:szCs w:val="28"/>
      </w:rPr>
      <w:t>Bachelor of Technical and Applied Studies</w:t>
    </w:r>
  </w:p>
  <w:p w14:paraId="5A35176E" w14:textId="2018BB58" w:rsidR="00F2602E" w:rsidRPr="005A5165" w:rsidRDefault="00CD3B4A" w:rsidP="005A5165">
    <w:pPr>
      <w:pStyle w:val="Header"/>
      <w:jc w:val="center"/>
      <w:rPr>
        <w:b/>
        <w:sz w:val="28"/>
        <w:szCs w:val="28"/>
      </w:rPr>
    </w:pPr>
    <w:r w:rsidRPr="005A5165">
      <w:rPr>
        <w:b/>
        <w:sz w:val="28"/>
        <w:szCs w:val="28"/>
      </w:rPr>
      <w:t xml:space="preserve">Category </w:t>
    </w:r>
    <w:r w:rsidR="008F37DC">
      <w:rPr>
        <w:b/>
        <w:sz w:val="28"/>
        <w:szCs w:val="28"/>
      </w:rPr>
      <w:t>I</w:t>
    </w:r>
    <w:r w:rsidR="00A70619">
      <w:rPr>
        <w:b/>
        <w:sz w:val="28"/>
        <w:szCs w:val="28"/>
      </w:rPr>
      <w:t>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F5B0" w14:textId="08A50AF9" w:rsidR="00F2602E" w:rsidRDefault="00F260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ol9L85n6wIUO4zX+iPNDnDJ7nWbMP0hfF7NgnMS06vpyTV4Z0nUc8ogBeHKfhp3mWXc1LXeUq+lJJE7V/i71MQ==" w:salt="6cufbWCQDXdNNU0Y/uwAG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NzEwMDYwMzE3MLdQ0lEKTi0uzszPAykwrgUAMjHrjywAAAA="/>
  </w:docVars>
  <w:rsids>
    <w:rsidRoot w:val="00CD3B4A"/>
    <w:rsid w:val="00010187"/>
    <w:rsid w:val="00031651"/>
    <w:rsid w:val="00175182"/>
    <w:rsid w:val="0019698A"/>
    <w:rsid w:val="002E16CD"/>
    <w:rsid w:val="0034225F"/>
    <w:rsid w:val="003657D1"/>
    <w:rsid w:val="0039740C"/>
    <w:rsid w:val="003B740C"/>
    <w:rsid w:val="003F20DA"/>
    <w:rsid w:val="00472E75"/>
    <w:rsid w:val="00665C58"/>
    <w:rsid w:val="006B6D60"/>
    <w:rsid w:val="007C1CB9"/>
    <w:rsid w:val="00826CAD"/>
    <w:rsid w:val="008E6257"/>
    <w:rsid w:val="008F37DC"/>
    <w:rsid w:val="00A70619"/>
    <w:rsid w:val="00AD0392"/>
    <w:rsid w:val="00AF626E"/>
    <w:rsid w:val="00BC70C8"/>
    <w:rsid w:val="00C13910"/>
    <w:rsid w:val="00C26766"/>
    <w:rsid w:val="00C7510D"/>
    <w:rsid w:val="00C9768D"/>
    <w:rsid w:val="00CA0365"/>
    <w:rsid w:val="00CD3B4A"/>
    <w:rsid w:val="00D34F0E"/>
    <w:rsid w:val="00D73034"/>
    <w:rsid w:val="00DD14B2"/>
    <w:rsid w:val="00E764B7"/>
    <w:rsid w:val="00ED5069"/>
    <w:rsid w:val="00F2602E"/>
    <w:rsid w:val="00F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A6ED9"/>
  <w15:chartTrackingRefBased/>
  <w15:docId w15:val="{966D1CC9-3E2C-41EE-AFA1-5F7435B7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B4A"/>
  </w:style>
  <w:style w:type="paragraph" w:styleId="Footer">
    <w:name w:val="footer"/>
    <w:basedOn w:val="Normal"/>
    <w:link w:val="FooterChar"/>
    <w:uiPriority w:val="99"/>
    <w:unhideWhenUsed/>
    <w:rsid w:val="00CD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B4A"/>
  </w:style>
  <w:style w:type="character" w:styleId="Hyperlink">
    <w:name w:val="Hyperlink"/>
    <w:basedOn w:val="DefaultParagraphFont"/>
    <w:uiPriority w:val="99"/>
    <w:unhideWhenUsed/>
    <w:rsid w:val="003974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7ec11-2436-4315-9d05-c1c899f43515">
      <Terms xmlns="http://schemas.microsoft.com/office/infopath/2007/PartnerControls"/>
    </lcf76f155ced4ddcb4097134ff3c332f>
    <TaxCatchAll xmlns="850f454c-5556-4068-b4fc-3f80bf8892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0CF6EF1D85442B14FC2AD0A93233A" ma:contentTypeVersion="19" ma:contentTypeDescription="Create a new document." ma:contentTypeScope="" ma:versionID="04f2164e026c3224695191b3f1596961">
  <xsd:schema xmlns:xsd="http://www.w3.org/2001/XMLSchema" xmlns:xs="http://www.w3.org/2001/XMLSchema" xmlns:p="http://schemas.microsoft.com/office/2006/metadata/properties" xmlns:ns2="7947ec11-2436-4315-9d05-c1c899f43515" xmlns:ns3="850f454c-5556-4068-b4fc-3f80bf8892df" targetNamespace="http://schemas.microsoft.com/office/2006/metadata/properties" ma:root="true" ma:fieldsID="da9cac612673dece0793ab851d7d8c3f" ns2:_="" ns3:_="">
    <xsd:import namespace="7947ec11-2436-4315-9d05-c1c899f43515"/>
    <xsd:import namespace="850f454c-5556-4068-b4fc-3f80bf889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7ec11-2436-4315-9d05-c1c899f43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454c-5556-4068-b4fc-3f80bf8892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8d39f7-2cbb-4c81-b6b6-0c9261d21e0a}" ma:internalName="TaxCatchAll" ma:showField="CatchAllData" ma:web="850f454c-5556-4068-b4fc-3f80bf889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826A-19B6-4164-B484-40C9B3E229EE}">
  <ds:schemaRefs>
    <ds:schemaRef ds:uri="http://schemas.microsoft.com/office/2006/metadata/properties"/>
    <ds:schemaRef ds:uri="http://schemas.microsoft.com/office/infopath/2007/PartnerControls"/>
    <ds:schemaRef ds:uri="7947ec11-2436-4315-9d05-c1c899f43515"/>
    <ds:schemaRef ds:uri="850f454c-5556-4068-b4fc-3f80bf8892df"/>
  </ds:schemaRefs>
</ds:datastoreItem>
</file>

<file path=customXml/itemProps2.xml><?xml version="1.0" encoding="utf-8"?>
<ds:datastoreItem xmlns:ds="http://schemas.openxmlformats.org/officeDocument/2006/customXml" ds:itemID="{4A48B3F3-9FB7-4FA3-9C4B-9AFB499FA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7ec11-2436-4315-9d05-c1c899f43515"/>
    <ds:schemaRef ds:uri="850f454c-5556-4068-b4fc-3f80bf88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A941F-D46A-4481-9B15-8B26B0997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6DD54-405E-494E-8B92-7FB6C6C7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410</Words>
  <Characters>2337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GARTEN, MICHELLE G CTR USAF AETC CCAF/DECM</dc:creator>
  <cp:keywords/>
  <dc:description/>
  <cp:lastModifiedBy>Nuesch, Amy</cp:lastModifiedBy>
  <cp:revision>12</cp:revision>
  <dcterms:created xsi:type="dcterms:W3CDTF">2022-06-30T14:49:00Z</dcterms:created>
  <dcterms:modified xsi:type="dcterms:W3CDTF">2025-12-15T18:11:00Z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0x0101005610CF6EF1D85442B14FC2AD0A93233A</vt:lpwstr>
  </property>
  <property fmtid="{D5CDD505-2E9C-101B-9397-08002B2CF9AE}" pid="3" name="MediaServiceImageTags">
    <vt:lpwstr/>
  </property>
</Properties>
</file>