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953FF9" w:rsidRPr="00953FF9" w14:paraId="59BD761C"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953FF9" w:rsidRPr="00953FF9" w14:paraId="11E94C2E"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56D4786F"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953FF9" w:rsidRPr="00953FF9" w14:paraId="7FA52BFF"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953FF9" w:rsidRPr="00953FF9" w14:paraId="036F61C3"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53FF9" w:rsidRPr="00953FF9" w14:paraId="3E0CD8C0"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953FF9" w:rsidRPr="00953FF9" w14:paraId="6CF84C7D" w14:textId="77777777">
                                            <w:tc>
                                              <w:tcPr>
                                                <w:tcW w:w="0" w:type="auto"/>
                                                <w:vAlign w:val="center"/>
                                                <w:hideMark/>
                                              </w:tcPr>
                                              <w:p w14:paraId="2F8DC62C" w14:textId="2E48580F" w:rsidR="00953FF9" w:rsidRPr="00953FF9" w:rsidRDefault="00953FF9" w:rsidP="00953FF9">
                                                <w:pPr>
                                                  <w:jc w:val="center"/>
                                                </w:pPr>
                                                <w:r w:rsidRPr="00953FF9">
                                                  <w:drawing>
                                                    <wp:inline distT="0" distB="0" distL="0" distR="0" wp14:anchorId="3D225024" wp14:editId="5B224DE0">
                                                      <wp:extent cx="3219450" cy="729742"/>
                                                      <wp:effectExtent l="0" t="0" r="0" b="0"/>
                                                      <wp:docPr id="1544875653" name="Picture 30"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25014" cy="731003"/>
                                                              </a:xfrm>
                                                              <a:prstGeom prst="rect">
                                                                <a:avLst/>
                                                              </a:prstGeom>
                                                              <a:noFill/>
                                                              <a:ln>
                                                                <a:noFill/>
                                                              </a:ln>
                                                            </pic:spPr>
                                                          </pic:pic>
                                                        </a:graphicData>
                                                      </a:graphic>
                                                    </wp:inline>
                                                  </w:drawing>
                                                </w:r>
                                              </w:p>
                                            </w:tc>
                                          </w:tr>
                                        </w:tbl>
                                        <w:p w14:paraId="0C9B54B2" w14:textId="77777777" w:rsidR="00953FF9" w:rsidRPr="00953FF9" w:rsidRDefault="00953FF9" w:rsidP="00953FF9"/>
                                      </w:tc>
                                    </w:tr>
                                  </w:tbl>
                                  <w:p w14:paraId="0DE41E69" w14:textId="77777777" w:rsidR="00953FF9" w:rsidRPr="00953FF9" w:rsidRDefault="00953FF9" w:rsidP="00953FF9"/>
                                </w:tc>
                              </w:tr>
                            </w:tbl>
                            <w:p w14:paraId="6306317B" w14:textId="77777777" w:rsidR="00953FF9" w:rsidRPr="00953FF9" w:rsidRDefault="00953FF9" w:rsidP="00953FF9"/>
                          </w:tc>
                        </w:tr>
                      </w:tbl>
                      <w:p w14:paraId="7E95E08D" w14:textId="77777777" w:rsidR="00953FF9" w:rsidRPr="00953FF9" w:rsidRDefault="00953FF9" w:rsidP="00953FF9"/>
                    </w:tc>
                  </w:tr>
                </w:tbl>
                <w:p w14:paraId="301D13DD"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0AEB4D8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38C8BC4A" w14:textId="77777777">
                          <w:tc>
                            <w:tcPr>
                              <w:tcW w:w="0" w:type="auto"/>
                              <w:vAlign w:val="center"/>
                              <w:hideMark/>
                            </w:tcPr>
                            <w:p w14:paraId="668FE172" w14:textId="472A5265" w:rsidR="00953FF9" w:rsidRPr="00953FF9" w:rsidRDefault="00953FF9" w:rsidP="00953FF9">
                              <w:r w:rsidRPr="00953FF9">
                                <w:drawing>
                                  <wp:inline distT="0" distB="0" distL="0" distR="0" wp14:anchorId="68693F7B" wp14:editId="1219C725">
                                    <wp:extent cx="5715000" cy="3162300"/>
                                    <wp:effectExtent l="0" t="0" r="0" b="0"/>
                                    <wp:docPr id="1223475775" name="Picture 29" descr="A group of puppies sleeping in a blanket">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75775" name="Picture 29" descr="A group of puppies sleeping in a blanket">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tc>
                        </w:tr>
                      </w:tbl>
                      <w:p w14:paraId="07EC2F9D" w14:textId="77777777" w:rsidR="00953FF9" w:rsidRPr="00953FF9" w:rsidRDefault="00953FF9" w:rsidP="00953FF9"/>
                    </w:tc>
                  </w:tr>
                </w:tbl>
                <w:p w14:paraId="00096C44"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3A34CBB2"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953FF9" w:rsidRPr="00953FF9" w14:paraId="684D1728" w14:textId="77777777">
                          <w:tc>
                            <w:tcPr>
                              <w:tcW w:w="0" w:type="auto"/>
                              <w:shd w:val="clear" w:color="auto" w:fill="EFAB00"/>
                              <w:tcMar>
                                <w:top w:w="105" w:type="dxa"/>
                                <w:left w:w="105" w:type="dxa"/>
                                <w:bottom w:w="105" w:type="dxa"/>
                                <w:right w:w="105" w:type="dxa"/>
                              </w:tcMar>
                              <w:vAlign w:val="center"/>
                              <w:hideMark/>
                            </w:tcPr>
                            <w:p w14:paraId="048B1FBC" w14:textId="77777777" w:rsidR="00953FF9" w:rsidRPr="00953FF9" w:rsidRDefault="00953FF9" w:rsidP="00953FF9">
                              <w:pPr>
                                <w:jc w:val="center"/>
                                <w:rPr>
                                  <w:b/>
                                  <w:bCs/>
                                </w:rPr>
                              </w:pPr>
                              <w:r w:rsidRPr="00953FF9">
                                <w:rPr>
                                  <w:b/>
                                  <w:bCs/>
                                  <w:sz w:val="40"/>
                                  <w:szCs w:val="40"/>
                                </w:rPr>
                                <w:t>New Opportunity this December</w:t>
                              </w:r>
                            </w:p>
                          </w:tc>
                        </w:tr>
                      </w:tbl>
                      <w:p w14:paraId="707E594D" w14:textId="77777777" w:rsidR="00953FF9" w:rsidRPr="00953FF9" w:rsidRDefault="00953FF9" w:rsidP="00953FF9"/>
                    </w:tc>
                  </w:tr>
                </w:tbl>
                <w:p w14:paraId="167734B9"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1188540F"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953FF9" w:rsidRPr="00953FF9" w14:paraId="7E8B2186"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953FF9" w:rsidRPr="00953FF9" w14:paraId="380470EE"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3091613B"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6A6CB4A6" w14:textId="77777777">
                                            <w:tc>
                                              <w:tcPr>
                                                <w:tcW w:w="0" w:type="auto"/>
                                                <w:vAlign w:val="center"/>
                                                <w:hideMark/>
                                              </w:tcPr>
                                              <w:p w14:paraId="762E5480" w14:textId="37418983" w:rsidR="00953FF9" w:rsidRPr="00953FF9" w:rsidRDefault="00953FF9" w:rsidP="00953FF9">
                                                <w:r w:rsidRPr="00953FF9">
                                                  <w:drawing>
                                                    <wp:inline distT="0" distB="0" distL="0" distR="0" wp14:anchorId="28B539B0" wp14:editId="07D6EBD7">
                                                      <wp:extent cx="2381250" cy="2381250"/>
                                                      <wp:effectExtent l="0" t="0" r="0" b="0"/>
                                                      <wp:docPr id="698530714" name="Picture 28" descr="A poster with text and images of papers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30714" name="Picture 28" descr="A poster with text and images of papers and p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675B31C6" w14:textId="77777777" w:rsidR="00953FF9" w:rsidRPr="00953FF9" w:rsidRDefault="00953FF9" w:rsidP="00953FF9"/>
                                      </w:tc>
                                    </w:tr>
                                  </w:tbl>
                                  <w:p w14:paraId="544BE847" w14:textId="77777777" w:rsidR="00953FF9" w:rsidRPr="00953FF9" w:rsidRDefault="00953FF9" w:rsidP="00953FF9"/>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68AF9232" w14:textId="77777777">
                                      <w:tc>
                                        <w:tcPr>
                                          <w:tcW w:w="0" w:type="auto"/>
                                          <w:tcMar>
                                            <w:top w:w="0" w:type="dxa"/>
                                            <w:left w:w="0" w:type="dxa"/>
                                            <w:bottom w:w="150" w:type="dxa"/>
                                            <w:right w:w="0" w:type="dxa"/>
                                          </w:tcMar>
                                          <w:vAlign w:val="center"/>
                                          <w:hideMark/>
                                        </w:tcPr>
                                        <w:p w14:paraId="7F1ACF72" w14:textId="77777777" w:rsidR="00953FF9" w:rsidRPr="00953FF9" w:rsidRDefault="00953FF9" w:rsidP="00953FF9">
                                          <w:pPr>
                                            <w:rPr>
                                              <w:b/>
                                              <w:bCs/>
                                            </w:rPr>
                                          </w:pPr>
                                          <w:r w:rsidRPr="00953FF9">
                                            <w:rPr>
                                              <w:b/>
                                              <w:bCs/>
                                            </w:rPr>
                                            <w:t>Grading is Better Together</w:t>
                                          </w:r>
                                          <w:r w:rsidRPr="00953FF9">
                                            <w:rPr>
                                              <w:b/>
                                              <w:bCs/>
                                            </w:rPr>
                                            <w:br/>
                                            <w:t>Weekdays December 9th -16th</w:t>
                                          </w:r>
                                          <w:r w:rsidRPr="00953FF9">
                                            <w:rPr>
                                              <w:b/>
                                              <w:bCs/>
                                            </w:rPr>
                                            <w:br/>
                                            <w:t>8:00a - 5:00p</w:t>
                                          </w:r>
                                          <w:r w:rsidRPr="00953FF9">
                                            <w:rPr>
                                              <w:b/>
                                              <w:bCs/>
                                            </w:rPr>
                                            <w:br/>
                                            <w:t>Center for Visual Arts 255 (CVA255)</w:t>
                                          </w:r>
                                        </w:p>
                                        <w:p w14:paraId="42953895" w14:textId="77777777" w:rsidR="00953FF9" w:rsidRPr="00953FF9" w:rsidRDefault="00953FF9" w:rsidP="00953FF9">
                                          <w:r w:rsidRPr="00953FF9">
                                            <w:t> </w:t>
                                          </w:r>
                                        </w:p>
                                        <w:p w14:paraId="71A882D1" w14:textId="77777777" w:rsidR="00953FF9" w:rsidRPr="00953FF9" w:rsidRDefault="00953FF9" w:rsidP="00953FF9">
                                          <w:r w:rsidRPr="00953FF9">
                                            <w:t>Set aside distractions and grade alongside your peers in a supportive environment.  Transform grading from a solitary task into a shared, productive experience.  Bring your laptop, assignments and exams and join colleagues for a focused grading time, light refreshments, and access to fun breaks.</w:t>
                                          </w:r>
                                        </w:p>
                                      </w:tc>
                                    </w:tr>
                                  </w:tbl>
                                  <w:p w14:paraId="32887530" w14:textId="77777777" w:rsidR="00953FF9" w:rsidRPr="00953FF9" w:rsidRDefault="00953FF9" w:rsidP="00953FF9"/>
                                </w:tc>
                              </w:tr>
                            </w:tbl>
                            <w:p w14:paraId="1D6D20AC" w14:textId="77777777" w:rsidR="00953FF9" w:rsidRPr="00953FF9" w:rsidRDefault="00953FF9" w:rsidP="00953FF9"/>
                          </w:tc>
                        </w:tr>
                      </w:tbl>
                      <w:p w14:paraId="3A9216FA" w14:textId="77777777" w:rsidR="00953FF9" w:rsidRPr="00953FF9" w:rsidRDefault="00953FF9" w:rsidP="00953FF9"/>
                    </w:tc>
                  </w:tr>
                </w:tbl>
                <w:p w14:paraId="360D71C1"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5C4D6AC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6EF1B4B9"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801"/>
                              </w:tblGrid>
                              <w:tr w:rsidR="00953FF9" w:rsidRPr="00953FF9" w14:paraId="5A0C5B80" w14:textId="77777777">
                                <w:trPr>
                                  <w:jc w:val="center"/>
                                </w:trPr>
                                <w:tc>
                                  <w:tcPr>
                                    <w:tcW w:w="0" w:type="auto"/>
                                    <w:shd w:val="clear" w:color="auto" w:fill="121281"/>
                                    <w:vAlign w:val="center"/>
                                    <w:hideMark/>
                                  </w:tcPr>
                                  <w:p w14:paraId="3CD1DCB2" w14:textId="77777777" w:rsidR="00953FF9" w:rsidRPr="00953FF9" w:rsidRDefault="00953FF9" w:rsidP="00953FF9">
                                    <w:hyperlink r:id="rId8" w:tgtFrame="_blank" w:history="1">
                                      <w:r w:rsidRPr="00953FF9">
                                        <w:rPr>
                                          <w:rStyle w:val="Hyperlink"/>
                                          <w:color w:val="FFFFFF" w:themeColor="background1"/>
                                        </w:rPr>
                                        <w:t>Click here to sign-up and let us know when you may be joining u</w:t>
                                      </w:r>
                                      <w:r w:rsidRPr="00953FF9">
                                        <w:rPr>
                                          <w:rStyle w:val="Hyperlink"/>
                                        </w:rPr>
                                        <w:t>s</w:t>
                                      </w:r>
                                    </w:hyperlink>
                                  </w:p>
                                </w:tc>
                              </w:tr>
                            </w:tbl>
                            <w:p w14:paraId="271F183D" w14:textId="77777777" w:rsidR="00953FF9" w:rsidRPr="00953FF9" w:rsidRDefault="00953FF9" w:rsidP="00953FF9"/>
                          </w:tc>
                        </w:tr>
                      </w:tbl>
                      <w:p w14:paraId="49AF11DF" w14:textId="77777777" w:rsidR="00953FF9" w:rsidRPr="00953FF9" w:rsidRDefault="00953FF9" w:rsidP="00953FF9"/>
                    </w:tc>
                  </w:tr>
                </w:tbl>
                <w:p w14:paraId="21075607"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7D4B51CB" w14:textId="77777777">
                    <w:tc>
                      <w:tcPr>
                        <w:tcW w:w="0" w:type="auto"/>
                        <w:vAlign w:val="center"/>
                        <w:hideMark/>
                      </w:tcPr>
                      <w:p w14:paraId="317C0151" w14:textId="77777777" w:rsidR="00953FF9" w:rsidRPr="00953FF9" w:rsidRDefault="00953FF9" w:rsidP="00953FF9">
                        <w:r w:rsidRPr="00953FF9">
                          <w:pict w14:anchorId="4B72CCE9">
                            <v:rect id="_x0000_i1139" style="width:0;height:1.5pt" o:hralign="center" o:hrstd="t" o:hr="t" fillcolor="#a0a0a0" stroked="f"/>
                          </w:pict>
                        </w:r>
                      </w:p>
                    </w:tc>
                  </w:tr>
                </w:tbl>
                <w:p w14:paraId="4D8DE2FD"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5EC93DBB"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953FF9" w:rsidRPr="00953FF9" w14:paraId="488A97E3" w14:textId="77777777">
                          <w:tc>
                            <w:tcPr>
                              <w:tcW w:w="0" w:type="auto"/>
                              <w:shd w:val="clear" w:color="auto" w:fill="002664"/>
                              <w:tcMar>
                                <w:top w:w="105" w:type="dxa"/>
                                <w:left w:w="105" w:type="dxa"/>
                                <w:bottom w:w="105" w:type="dxa"/>
                                <w:right w:w="105" w:type="dxa"/>
                              </w:tcMar>
                              <w:vAlign w:val="center"/>
                              <w:hideMark/>
                            </w:tcPr>
                            <w:p w14:paraId="5749E2B1" w14:textId="77777777" w:rsidR="00953FF9" w:rsidRPr="00953FF9" w:rsidRDefault="00953FF9" w:rsidP="00953FF9">
                              <w:pPr>
                                <w:jc w:val="center"/>
                                <w:rPr>
                                  <w:b/>
                                  <w:bCs/>
                                </w:rPr>
                              </w:pPr>
                              <w:r w:rsidRPr="00953FF9">
                                <w:rPr>
                                  <w:b/>
                                  <w:bCs/>
                                  <w:sz w:val="40"/>
                                  <w:szCs w:val="40"/>
                                </w:rPr>
                                <w:lastRenderedPageBreak/>
                                <w:t>Spring Semester Workshops</w:t>
                              </w:r>
                            </w:p>
                          </w:tc>
                        </w:tr>
                      </w:tbl>
                      <w:p w14:paraId="07F1B569" w14:textId="77777777" w:rsidR="00953FF9" w:rsidRPr="00953FF9" w:rsidRDefault="00953FF9" w:rsidP="00953FF9"/>
                    </w:tc>
                  </w:tr>
                </w:tbl>
                <w:p w14:paraId="69521ECD"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6178BFEF"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953FF9" w:rsidRPr="00953FF9" w14:paraId="73B3799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953FF9" w:rsidRPr="00953FF9" w14:paraId="35715E0F"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953FF9" w:rsidRPr="00953FF9" w14:paraId="464C78D5"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953FF9" w:rsidRPr="00953FF9" w14:paraId="264F3A31" w14:textId="77777777">
                                            <w:tc>
                                              <w:tcPr>
                                                <w:tcW w:w="0" w:type="auto"/>
                                                <w:vAlign w:val="center"/>
                                                <w:hideMark/>
                                              </w:tcPr>
                                              <w:p w14:paraId="0E747F95" w14:textId="2840B1CB" w:rsidR="00953FF9" w:rsidRPr="00953FF9" w:rsidRDefault="00953FF9" w:rsidP="00953FF9">
                                                <w:r w:rsidRPr="00953FF9">
                                                  <w:drawing>
                                                    <wp:inline distT="0" distB="0" distL="0" distR="0" wp14:anchorId="0E2BD46C" wp14:editId="6DF269EF">
                                                      <wp:extent cx="2381250" cy="2971800"/>
                                                      <wp:effectExtent l="0" t="0" r="0" b="0"/>
                                                      <wp:docPr id="1736558601" name="Picture 27" descr="Image of person with brain and flowers coming from top of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 of person with brain and flowers coming from top of he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tc>
                                          </w:tr>
                                        </w:tbl>
                                        <w:p w14:paraId="48783315" w14:textId="77777777" w:rsidR="00953FF9" w:rsidRPr="00953FF9" w:rsidRDefault="00953FF9" w:rsidP="00953FF9"/>
                                      </w:tc>
                                    </w:tr>
                                  </w:tbl>
                                  <w:p w14:paraId="7EC452CD" w14:textId="77777777" w:rsidR="00953FF9" w:rsidRPr="00953FF9" w:rsidRDefault="00953FF9" w:rsidP="00953FF9"/>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953FF9" w:rsidRPr="00953FF9" w14:paraId="63922161" w14:textId="77777777">
                                      <w:tc>
                                        <w:tcPr>
                                          <w:tcW w:w="0" w:type="auto"/>
                                          <w:tcMar>
                                            <w:top w:w="0" w:type="dxa"/>
                                            <w:left w:w="0" w:type="dxa"/>
                                            <w:bottom w:w="150" w:type="dxa"/>
                                            <w:right w:w="0" w:type="dxa"/>
                                          </w:tcMar>
                                          <w:vAlign w:val="center"/>
                                          <w:hideMark/>
                                        </w:tcPr>
                                        <w:p w14:paraId="4CA970FE" w14:textId="77777777" w:rsidR="00953FF9" w:rsidRPr="00953FF9" w:rsidRDefault="00953FF9" w:rsidP="00953FF9">
                                          <w:pPr>
                                            <w:rPr>
                                              <w:b/>
                                              <w:bCs/>
                                            </w:rPr>
                                          </w:pPr>
                                          <w:r w:rsidRPr="00953FF9">
                                            <w:rPr>
                                              <w:b/>
                                              <w:bCs/>
                                            </w:rPr>
                                            <w:t>Bringing Compassion into the Classroom: How Trauma-Informed Pedagogy Can Inform our Teaching</w:t>
                                          </w:r>
                                        </w:p>
                                        <w:p w14:paraId="1B60971E" w14:textId="77777777" w:rsidR="00953FF9" w:rsidRPr="00953FF9" w:rsidRDefault="00953FF9" w:rsidP="00953FF9">
                                          <w:r w:rsidRPr="00953FF9">
                                            <w:t>Tuesday, January 17th</w:t>
                                          </w:r>
                                          <w:r w:rsidRPr="00953FF9">
                                            <w:br/>
                                            <w:t>12:00p - 1:30p</w:t>
                                          </w:r>
                                          <w:r w:rsidRPr="00953FF9">
                                            <w:br/>
                                            <w:t>Microsoft Teams</w:t>
                                          </w:r>
                                          <w:r w:rsidRPr="00953FF9">
                                            <w:br/>
                                          </w:r>
                                          <w:r w:rsidRPr="00953FF9">
                                            <w:br/>
                                            <w:t>This workshop will detail what trauma is, how it shows up in our classrooms, and how it affects students’ ability to learn.</w:t>
                                          </w:r>
                                          <w:r w:rsidRPr="00953FF9">
                                            <w:br/>
                                            <w:t> </w:t>
                                          </w:r>
                                        </w:p>
                                      </w:tc>
                                    </w:tr>
                                  </w:tbl>
                                  <w:p w14:paraId="78176B04" w14:textId="77777777" w:rsidR="00953FF9" w:rsidRPr="00953FF9" w:rsidRDefault="00953FF9" w:rsidP="00953FF9"/>
                                </w:tc>
                              </w:tr>
                            </w:tbl>
                            <w:p w14:paraId="5932249D" w14:textId="77777777" w:rsidR="00953FF9" w:rsidRPr="00953FF9" w:rsidRDefault="00953FF9" w:rsidP="00953FF9"/>
                          </w:tc>
                        </w:tr>
                      </w:tbl>
                      <w:p w14:paraId="474C9EE6" w14:textId="77777777" w:rsidR="00953FF9" w:rsidRPr="00953FF9" w:rsidRDefault="00953FF9" w:rsidP="00953FF9"/>
                    </w:tc>
                  </w:tr>
                </w:tbl>
                <w:p w14:paraId="7068209E"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6C8B3C4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38421EB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621"/>
                              </w:tblGrid>
                              <w:tr w:rsidR="00953FF9" w:rsidRPr="00953FF9" w14:paraId="690A6FC3" w14:textId="77777777">
                                <w:trPr>
                                  <w:jc w:val="center"/>
                                </w:trPr>
                                <w:tc>
                                  <w:tcPr>
                                    <w:tcW w:w="0" w:type="auto"/>
                                    <w:shd w:val="clear" w:color="auto" w:fill="121281"/>
                                    <w:vAlign w:val="center"/>
                                    <w:hideMark/>
                                  </w:tcPr>
                                  <w:p w14:paraId="65B843B5" w14:textId="77777777" w:rsidR="00953FF9" w:rsidRPr="00953FF9" w:rsidRDefault="00953FF9" w:rsidP="00953FF9">
                                    <w:pPr>
                                      <w:rPr>
                                        <w:color w:val="FFFFFF" w:themeColor="background1"/>
                                      </w:rPr>
                                    </w:pPr>
                                    <w:hyperlink r:id="rId10" w:tgtFrame="_blank" w:tooltip="Registration link for Bringing Compassioin to Classroom Workshop" w:history="1">
                                      <w:r w:rsidRPr="00953FF9">
                                        <w:rPr>
                                          <w:rStyle w:val="Hyperlink"/>
                                          <w:color w:val="FFFFFF" w:themeColor="background1"/>
                                        </w:rPr>
                                        <w:t>Click here to register for Bringing Compassion to the Classroom</w:t>
                                      </w:r>
                                    </w:hyperlink>
                                  </w:p>
                                </w:tc>
                              </w:tr>
                            </w:tbl>
                            <w:p w14:paraId="506E7317" w14:textId="77777777" w:rsidR="00953FF9" w:rsidRPr="00953FF9" w:rsidRDefault="00953FF9" w:rsidP="00953FF9">
                              <w:pPr>
                                <w:rPr>
                                  <w:color w:val="FFFFFF" w:themeColor="background1"/>
                                </w:rPr>
                              </w:pPr>
                            </w:p>
                          </w:tc>
                        </w:tr>
                      </w:tbl>
                      <w:p w14:paraId="5BA1E2EB" w14:textId="77777777" w:rsidR="00953FF9" w:rsidRPr="00953FF9" w:rsidRDefault="00953FF9" w:rsidP="00953FF9">
                        <w:pPr>
                          <w:rPr>
                            <w:color w:val="FFFFFF" w:themeColor="background1"/>
                          </w:rPr>
                        </w:pPr>
                      </w:p>
                    </w:tc>
                  </w:tr>
                </w:tbl>
                <w:p w14:paraId="3494EACE" w14:textId="77777777" w:rsidR="00953FF9" w:rsidRPr="00953FF9" w:rsidRDefault="00953FF9" w:rsidP="00953FF9">
                  <w:pPr>
                    <w:rPr>
                      <w:vanish/>
                      <w:color w:val="FFFFFF" w:themeColor="background1"/>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442671A1" w14:textId="77777777">
                    <w:tc>
                      <w:tcPr>
                        <w:tcW w:w="0" w:type="auto"/>
                        <w:vAlign w:val="center"/>
                        <w:hideMark/>
                      </w:tcPr>
                      <w:p w14:paraId="5000A77E" w14:textId="77777777" w:rsidR="00953FF9" w:rsidRPr="00953FF9" w:rsidRDefault="00953FF9" w:rsidP="00953FF9">
                        <w:r w:rsidRPr="00953FF9">
                          <w:pict w14:anchorId="4280FB8A">
                            <v:rect id="_x0000_i1141" style="width:0;height:1.5pt" o:hralign="center" o:hrstd="t" o:hr="t" fillcolor="#a0a0a0" stroked="f"/>
                          </w:pict>
                        </w:r>
                      </w:p>
                    </w:tc>
                  </w:tr>
                </w:tbl>
                <w:p w14:paraId="11E1F3B3"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350C2778"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953FF9" w:rsidRPr="00953FF9" w14:paraId="49200A95"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953FF9" w:rsidRPr="00953FF9" w14:paraId="7CC970FC"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56B2ABBF"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7F50F278" w14:textId="77777777">
                                            <w:tc>
                                              <w:tcPr>
                                                <w:tcW w:w="0" w:type="auto"/>
                                                <w:vAlign w:val="center"/>
                                                <w:hideMark/>
                                              </w:tcPr>
                                              <w:p w14:paraId="244ED513" w14:textId="55942FFE" w:rsidR="00953FF9" w:rsidRPr="00953FF9" w:rsidRDefault="00953FF9" w:rsidP="00953FF9">
                                                <w:r w:rsidRPr="00953FF9">
                                                  <w:drawing>
                                                    <wp:inline distT="0" distB="0" distL="0" distR="0" wp14:anchorId="693EC1D6" wp14:editId="0EA513B9">
                                                      <wp:extent cx="2381250" cy="2971800"/>
                                                      <wp:effectExtent l="0" t="0" r="0" b="0"/>
                                                      <wp:docPr id="1769802922" name="Picture 26" descr="Group of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roup of People Talk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tc>
                                          </w:tr>
                                        </w:tbl>
                                        <w:p w14:paraId="5F72EB1D" w14:textId="77777777" w:rsidR="00953FF9" w:rsidRPr="00953FF9" w:rsidRDefault="00953FF9" w:rsidP="00953FF9"/>
                                      </w:tc>
                                    </w:tr>
                                  </w:tbl>
                                  <w:p w14:paraId="1F73B407" w14:textId="77777777" w:rsidR="00953FF9" w:rsidRPr="00953FF9" w:rsidRDefault="00953FF9" w:rsidP="00953FF9"/>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39C2BFF6" w14:textId="77777777">
                                      <w:tc>
                                        <w:tcPr>
                                          <w:tcW w:w="0" w:type="auto"/>
                                          <w:tcMar>
                                            <w:top w:w="0" w:type="dxa"/>
                                            <w:left w:w="0" w:type="dxa"/>
                                            <w:bottom w:w="150" w:type="dxa"/>
                                            <w:right w:w="0" w:type="dxa"/>
                                          </w:tcMar>
                                          <w:vAlign w:val="center"/>
                                          <w:hideMark/>
                                        </w:tcPr>
                                        <w:p w14:paraId="34CE2AC3" w14:textId="77777777" w:rsidR="00953FF9" w:rsidRPr="00953FF9" w:rsidRDefault="00953FF9" w:rsidP="00953FF9">
                                          <w:pPr>
                                            <w:rPr>
                                              <w:b/>
                                              <w:bCs/>
                                            </w:rPr>
                                          </w:pPr>
                                          <w:r w:rsidRPr="00953FF9">
                                            <w:rPr>
                                              <w:b/>
                                              <w:bCs/>
                                            </w:rPr>
                                            <w:t>AI in Action:</w:t>
                                          </w:r>
                                          <w:r w:rsidRPr="00953FF9">
                                            <w:rPr>
                                              <w:b/>
                                              <w:bCs/>
                                            </w:rPr>
                                            <w:br/>
                                            <w:t>Faculty Showcase </w:t>
                                          </w:r>
                                        </w:p>
                                        <w:p w14:paraId="644B59D9" w14:textId="77777777" w:rsidR="00953FF9" w:rsidRPr="00953FF9" w:rsidRDefault="00953FF9" w:rsidP="00953FF9">
                                          <w:r w:rsidRPr="00953FF9">
                                            <w:t>Wednesday, February 11th</w:t>
                                          </w:r>
                                          <w:r w:rsidRPr="00953FF9">
                                            <w:br/>
                                            <w:t>12:00p - 1:30p</w:t>
                                          </w:r>
                                          <w:r w:rsidRPr="00953FF9">
                                            <w:br/>
                                            <w:t>Microsoft Teams</w:t>
                                          </w:r>
                                          <w:r w:rsidRPr="00953FF9">
                                            <w:br/>
                                          </w:r>
                                          <w:r w:rsidRPr="00953FF9">
                                            <w:br/>
                                            <w:t>Curious how AI can truly support student learning?  Join us as faculty share examples of how they’ve integrated AI into their courses to save time, spark student creativity, deepen engagement and enhance critical thinking. </w:t>
                                          </w:r>
                                          <w:r w:rsidRPr="00953FF9">
                                            <w:br/>
                                            <w:t> </w:t>
                                          </w:r>
                                        </w:p>
                                      </w:tc>
                                    </w:tr>
                                  </w:tbl>
                                  <w:p w14:paraId="7F4B09F1" w14:textId="77777777" w:rsidR="00953FF9" w:rsidRPr="00953FF9" w:rsidRDefault="00953FF9" w:rsidP="00953FF9"/>
                                </w:tc>
                              </w:tr>
                            </w:tbl>
                            <w:p w14:paraId="57007F49" w14:textId="77777777" w:rsidR="00953FF9" w:rsidRPr="00953FF9" w:rsidRDefault="00953FF9" w:rsidP="00953FF9"/>
                          </w:tc>
                        </w:tr>
                      </w:tbl>
                      <w:p w14:paraId="6D42C1A7" w14:textId="77777777" w:rsidR="00953FF9" w:rsidRPr="00953FF9" w:rsidRDefault="00953FF9" w:rsidP="00953FF9"/>
                    </w:tc>
                  </w:tr>
                </w:tbl>
                <w:p w14:paraId="2E52ED8D"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27861C5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7E50515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883"/>
                              </w:tblGrid>
                              <w:tr w:rsidR="00953FF9" w:rsidRPr="00953FF9" w14:paraId="6CD29A94" w14:textId="77777777">
                                <w:trPr>
                                  <w:jc w:val="center"/>
                                </w:trPr>
                                <w:tc>
                                  <w:tcPr>
                                    <w:tcW w:w="0" w:type="auto"/>
                                    <w:shd w:val="clear" w:color="auto" w:fill="121281"/>
                                    <w:vAlign w:val="center"/>
                                    <w:hideMark/>
                                  </w:tcPr>
                                  <w:p w14:paraId="3E701496" w14:textId="77777777" w:rsidR="00953FF9" w:rsidRPr="00953FF9" w:rsidRDefault="00953FF9" w:rsidP="00953FF9">
                                    <w:pPr>
                                      <w:rPr>
                                        <w:color w:val="FFFFFF" w:themeColor="background1"/>
                                      </w:rPr>
                                    </w:pPr>
                                    <w:hyperlink r:id="rId12" w:tgtFrame="_blank" w:tooltip="Registration link for AI in Action" w:history="1">
                                      <w:r w:rsidRPr="00953FF9">
                                        <w:rPr>
                                          <w:rStyle w:val="Hyperlink"/>
                                          <w:color w:val="FFFFFF" w:themeColor="background1"/>
                                        </w:rPr>
                                        <w:t>Click here to register for AI in Action: Faculty Showcase</w:t>
                                      </w:r>
                                    </w:hyperlink>
                                  </w:p>
                                </w:tc>
                              </w:tr>
                            </w:tbl>
                            <w:p w14:paraId="668102AB" w14:textId="77777777" w:rsidR="00953FF9" w:rsidRPr="00953FF9" w:rsidRDefault="00953FF9" w:rsidP="00953FF9"/>
                          </w:tc>
                        </w:tr>
                      </w:tbl>
                      <w:p w14:paraId="6A4D0357" w14:textId="77777777" w:rsidR="00953FF9" w:rsidRPr="00953FF9" w:rsidRDefault="00953FF9" w:rsidP="00953FF9"/>
                    </w:tc>
                  </w:tr>
                </w:tbl>
                <w:p w14:paraId="5EF8FEA1"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5E27CB7A" w14:textId="77777777">
                    <w:tc>
                      <w:tcPr>
                        <w:tcW w:w="0" w:type="auto"/>
                        <w:vAlign w:val="center"/>
                        <w:hideMark/>
                      </w:tcPr>
                      <w:p w14:paraId="114D50F7" w14:textId="77777777" w:rsidR="00953FF9" w:rsidRPr="00953FF9" w:rsidRDefault="00953FF9" w:rsidP="00953FF9">
                        <w:r w:rsidRPr="00953FF9">
                          <w:pict w14:anchorId="279F0D61">
                            <v:rect id="_x0000_i1143" style="width:0;height:1.5pt" o:hralign="center" o:hrstd="t" o:hr="t" fillcolor="#a0a0a0" stroked="f"/>
                          </w:pict>
                        </w:r>
                      </w:p>
                    </w:tc>
                  </w:tr>
                </w:tbl>
                <w:p w14:paraId="37B5E68E"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4E9477BF"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953FF9" w:rsidRPr="00953FF9" w14:paraId="458C1D92"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953FF9" w:rsidRPr="00953FF9" w14:paraId="3D9028AA"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953FF9" w:rsidRPr="00953FF9" w14:paraId="384532BD"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953FF9" w:rsidRPr="00953FF9" w14:paraId="29426332" w14:textId="77777777">
                                            <w:tc>
                                              <w:tcPr>
                                                <w:tcW w:w="0" w:type="auto"/>
                                                <w:vAlign w:val="center"/>
                                                <w:hideMark/>
                                              </w:tcPr>
                                              <w:p w14:paraId="585AAA41" w14:textId="1148B093" w:rsidR="00953FF9" w:rsidRPr="00953FF9" w:rsidRDefault="00953FF9" w:rsidP="00953FF9">
                                                <w:r w:rsidRPr="00953FF9">
                                                  <w:lastRenderedPageBreak/>
                                                  <w:drawing>
                                                    <wp:inline distT="0" distB="0" distL="0" distR="0" wp14:anchorId="1BD10587" wp14:editId="20EBBC57">
                                                      <wp:extent cx="2381250" cy="2971800"/>
                                                      <wp:effectExtent l="0" t="0" r="0" b="0"/>
                                                      <wp:docPr id="162006278" name="Picture 25" descr="Image Great Kent State Teach-Off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Great Kent State Teach-Off Troph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2971800"/>
                                                              </a:xfrm>
                                                              <a:prstGeom prst="rect">
                                                                <a:avLst/>
                                                              </a:prstGeom>
                                                              <a:noFill/>
                                                              <a:ln>
                                                                <a:noFill/>
                                                              </a:ln>
                                                            </pic:spPr>
                                                          </pic:pic>
                                                        </a:graphicData>
                                                      </a:graphic>
                                                    </wp:inline>
                                                  </w:drawing>
                                                </w:r>
                                              </w:p>
                                            </w:tc>
                                          </w:tr>
                                        </w:tbl>
                                        <w:p w14:paraId="72E437FF" w14:textId="77777777" w:rsidR="00953FF9" w:rsidRPr="00953FF9" w:rsidRDefault="00953FF9" w:rsidP="00953FF9"/>
                                      </w:tc>
                                    </w:tr>
                                  </w:tbl>
                                  <w:p w14:paraId="51B8554D" w14:textId="77777777" w:rsidR="00953FF9" w:rsidRPr="00953FF9" w:rsidRDefault="00953FF9" w:rsidP="00953FF9"/>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953FF9" w:rsidRPr="00953FF9" w14:paraId="3C865920" w14:textId="77777777">
                                      <w:tc>
                                        <w:tcPr>
                                          <w:tcW w:w="0" w:type="auto"/>
                                          <w:tcMar>
                                            <w:top w:w="0" w:type="dxa"/>
                                            <w:left w:w="0" w:type="dxa"/>
                                            <w:bottom w:w="150" w:type="dxa"/>
                                            <w:right w:w="0" w:type="dxa"/>
                                          </w:tcMar>
                                          <w:vAlign w:val="center"/>
                                          <w:hideMark/>
                                        </w:tcPr>
                                        <w:p w14:paraId="27AD403E" w14:textId="77777777" w:rsidR="00953FF9" w:rsidRPr="00953FF9" w:rsidRDefault="00953FF9" w:rsidP="00953FF9">
                                          <w:r w:rsidRPr="00953FF9">
                                            <w:br/>
                                          </w:r>
                                          <w:r w:rsidRPr="00953FF9">
                                            <w:rPr>
                                              <w:b/>
                                              <w:bCs/>
                                            </w:rPr>
                                            <w:t>The Great Kent State Teach-Off</w:t>
                                          </w:r>
                                          <w:r w:rsidRPr="00953FF9">
                                            <w:rPr>
                                              <w:b/>
                                              <w:bCs/>
                                            </w:rPr>
                                            <w:br/>
                                            <w:t>is Back!</w:t>
                                          </w:r>
                                          <w:r w:rsidRPr="00953FF9">
                                            <w:br/>
                                          </w:r>
                                          <w:r w:rsidRPr="00953FF9">
                                            <w:br/>
                                            <w:t>The Great Kent State Teach-Off is a friendly competition where</w:t>
                                          </w:r>
                                          <w:r w:rsidRPr="00953FF9">
                                            <w:rPr>
                                              <w:b/>
                                              <w:bCs/>
                                            </w:rPr>
                                            <w:t> instructors present for 5 minutes</w:t>
                                          </w:r>
                                          <w:r w:rsidRPr="00953FF9">
                                            <w:t> on something they do in their courses, such as an activity, technology, tool, assessment, etc.  Each instructor will have 5 minutes to share what it is, how it works, and hints on how others can use it.  This year we are limiting the number of competitors to 10 and having one competition bracket with no edited videos.  </w:t>
                                          </w:r>
                                          <w:r w:rsidRPr="00953FF9">
                                            <w:br/>
                                          </w:r>
                                          <w:r w:rsidRPr="00953FF9">
                                            <w:br/>
                                            <w:t>Stay tuned for more information on how you can watch the preliminaries scheduled for March 20th. </w:t>
                                          </w:r>
                                          <w:r w:rsidRPr="00953FF9">
                                            <w:br/>
                                          </w:r>
                                          <w:r w:rsidRPr="00953FF9">
                                            <w:br/>
                                          </w:r>
                                          <w:hyperlink r:id="rId14" w:tooltip="Learn more about the Teach-Off.. " w:history="1">
                                            <w:r w:rsidRPr="00953FF9">
                                              <w:rPr>
                                                <w:rStyle w:val="Hyperlink"/>
                                              </w:rPr>
                                              <w:t xml:space="preserve">Learn more about </w:t>
                                            </w:r>
                                            <w:proofErr w:type="gramStart"/>
                                            <w:r w:rsidRPr="00953FF9">
                                              <w:rPr>
                                                <w:rStyle w:val="Hyperlink"/>
                                              </w:rPr>
                                              <w:t>the Teach</w:t>
                                            </w:r>
                                            <w:proofErr w:type="gramEnd"/>
                                            <w:r w:rsidRPr="00953FF9">
                                              <w:rPr>
                                                <w:rStyle w:val="Hyperlink"/>
                                              </w:rPr>
                                              <w:t>-</w:t>
                                            </w:r>
                                            <w:proofErr w:type="gramStart"/>
                                            <w:r w:rsidRPr="00953FF9">
                                              <w:rPr>
                                                <w:rStyle w:val="Hyperlink"/>
                                              </w:rPr>
                                              <w:t>Off..</w:t>
                                            </w:r>
                                            <w:proofErr w:type="gramEnd"/>
                                          </w:hyperlink>
                                        </w:p>
                                      </w:tc>
                                    </w:tr>
                                  </w:tbl>
                                  <w:p w14:paraId="0915E8DC"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4425"/>
                                    </w:tblGrid>
                                    <w:tr w:rsidR="00953FF9" w:rsidRPr="00953FF9" w14:paraId="623FC9A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953FF9" w:rsidRPr="00953FF9" w14:paraId="7FC5F722"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123"/>
                                                </w:tblGrid>
                                                <w:tr w:rsidR="00953FF9" w:rsidRPr="00953FF9" w14:paraId="2925DB01" w14:textId="77777777">
                                                  <w:trPr>
                                                    <w:jc w:val="center"/>
                                                  </w:trPr>
                                                  <w:tc>
                                                    <w:tcPr>
                                                      <w:tcW w:w="0" w:type="auto"/>
                                                      <w:shd w:val="clear" w:color="auto" w:fill="121281"/>
                                                      <w:vAlign w:val="center"/>
                                                      <w:hideMark/>
                                                    </w:tcPr>
                                                    <w:p w14:paraId="2892F74C" w14:textId="77777777" w:rsidR="00953FF9" w:rsidRPr="00953FF9" w:rsidRDefault="00953FF9" w:rsidP="00953FF9">
                                                      <w:hyperlink r:id="rId15" w:tgtFrame="_blank" w:tooltip="Link to Sign-Up and Compete" w:history="1">
                                                        <w:r w:rsidRPr="00953FF9">
                                                          <w:rPr>
                                                            <w:rStyle w:val="Hyperlink"/>
                                                          </w:rPr>
                                                          <w:t>C</w:t>
                                                        </w:r>
                                                        <w:r w:rsidRPr="00953FF9">
                                                          <w:rPr>
                                                            <w:rStyle w:val="Hyperlink"/>
                                                            <w:color w:val="FFFFFF" w:themeColor="background1"/>
                                                          </w:rPr>
                                                          <w:t>lick Here to Sign-Up and Compet</w:t>
                                                        </w:r>
                                                        <w:r w:rsidRPr="00953FF9">
                                                          <w:rPr>
                                                            <w:rStyle w:val="Hyperlink"/>
                                                          </w:rPr>
                                                          <w:t>e</w:t>
                                                        </w:r>
                                                      </w:hyperlink>
                                                    </w:p>
                                                  </w:tc>
                                                </w:tr>
                                              </w:tbl>
                                              <w:p w14:paraId="2C4F7847" w14:textId="77777777" w:rsidR="00953FF9" w:rsidRPr="00953FF9" w:rsidRDefault="00953FF9" w:rsidP="00953FF9"/>
                                            </w:tc>
                                          </w:tr>
                                        </w:tbl>
                                        <w:p w14:paraId="68A6CE28" w14:textId="77777777" w:rsidR="00953FF9" w:rsidRPr="00953FF9" w:rsidRDefault="00953FF9" w:rsidP="00953FF9"/>
                                      </w:tc>
                                    </w:tr>
                                  </w:tbl>
                                  <w:p w14:paraId="4427951C" w14:textId="77777777" w:rsidR="00953FF9" w:rsidRPr="00953FF9" w:rsidRDefault="00953FF9" w:rsidP="00953FF9"/>
                                </w:tc>
                              </w:tr>
                            </w:tbl>
                            <w:p w14:paraId="5E74E543" w14:textId="77777777" w:rsidR="00953FF9" w:rsidRPr="00953FF9" w:rsidRDefault="00953FF9" w:rsidP="00953FF9"/>
                          </w:tc>
                        </w:tr>
                      </w:tbl>
                      <w:p w14:paraId="2B5748E6" w14:textId="77777777" w:rsidR="00953FF9" w:rsidRPr="00953FF9" w:rsidRDefault="00953FF9" w:rsidP="00953FF9"/>
                    </w:tc>
                  </w:tr>
                </w:tbl>
                <w:p w14:paraId="30C2AC36"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5F9A9E1C" w14:textId="77777777">
                    <w:tc>
                      <w:tcPr>
                        <w:tcW w:w="0" w:type="auto"/>
                        <w:vAlign w:val="center"/>
                        <w:hideMark/>
                      </w:tcPr>
                      <w:p w14:paraId="37555495" w14:textId="77777777" w:rsidR="00953FF9" w:rsidRPr="00953FF9" w:rsidRDefault="00953FF9" w:rsidP="00953FF9">
                        <w:r w:rsidRPr="00953FF9">
                          <w:pict w14:anchorId="3CCDC3DD">
                            <v:rect id="_x0000_i1145" style="width:0;height:1.5pt" o:hralign="center" o:hrstd="t" o:hr="t" fillcolor="#a0a0a0" stroked="f"/>
                          </w:pict>
                        </w:r>
                      </w:p>
                    </w:tc>
                  </w:tr>
                </w:tbl>
                <w:p w14:paraId="49B08B09"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76F9958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74A56FB5" w14:textId="77777777">
                          <w:tc>
                            <w:tcPr>
                              <w:tcW w:w="0" w:type="auto"/>
                              <w:vAlign w:val="center"/>
                              <w:hideMark/>
                            </w:tcPr>
                            <w:p w14:paraId="14D2C392" w14:textId="55B9A418" w:rsidR="00953FF9" w:rsidRPr="00953FF9" w:rsidRDefault="00953FF9" w:rsidP="00953FF9">
                              <w:r w:rsidRPr="00953FF9">
                                <w:drawing>
                                  <wp:inline distT="0" distB="0" distL="0" distR="0" wp14:anchorId="3CDFDB7D" wp14:editId="42ABD93C">
                                    <wp:extent cx="5715000" cy="1574800"/>
                                    <wp:effectExtent l="0" t="0" r="0" b="6350"/>
                                    <wp:docPr id="1189877396" name="Picture 24" descr="Extravaganza Save the D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xtravaganza Save the Dat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574800"/>
                                            </a:xfrm>
                                            <a:prstGeom prst="rect">
                                              <a:avLst/>
                                            </a:prstGeom>
                                            <a:noFill/>
                                            <a:ln>
                                              <a:noFill/>
                                            </a:ln>
                                          </pic:spPr>
                                        </pic:pic>
                                      </a:graphicData>
                                    </a:graphic>
                                  </wp:inline>
                                </w:drawing>
                              </w:r>
                            </w:p>
                          </w:tc>
                        </w:tr>
                      </w:tbl>
                      <w:p w14:paraId="09BB7163" w14:textId="77777777" w:rsidR="00953FF9" w:rsidRPr="00953FF9" w:rsidRDefault="00953FF9" w:rsidP="00953FF9"/>
                    </w:tc>
                  </w:tr>
                </w:tbl>
                <w:p w14:paraId="5FEAC046" w14:textId="77777777" w:rsidR="00953FF9" w:rsidRPr="00953FF9" w:rsidRDefault="00953FF9" w:rsidP="00953FF9">
                  <w:pPr>
                    <w:rPr>
                      <w:vanish/>
                    </w:rPr>
                  </w:pPr>
                </w:p>
                <w:tbl>
                  <w:tblPr>
                    <w:tblW w:w="5000" w:type="pct"/>
                    <w:shd w:val="clear" w:color="auto" w:fill="F8D15F"/>
                    <w:tblCellMar>
                      <w:left w:w="0" w:type="dxa"/>
                      <w:right w:w="0" w:type="dxa"/>
                    </w:tblCellMar>
                    <w:tblLook w:val="04A0" w:firstRow="1" w:lastRow="0" w:firstColumn="1" w:lastColumn="0" w:noHBand="0" w:noVBand="1"/>
                  </w:tblPr>
                  <w:tblGrid>
                    <w:gridCol w:w="9360"/>
                  </w:tblGrid>
                  <w:tr w:rsidR="00953FF9" w:rsidRPr="00953FF9" w14:paraId="5942534E" w14:textId="77777777">
                    <w:tc>
                      <w:tcPr>
                        <w:tcW w:w="0" w:type="auto"/>
                        <w:shd w:val="clear" w:color="auto" w:fill="F8D15F"/>
                        <w:vAlign w:val="center"/>
                        <w:hideMark/>
                      </w:tcPr>
                      <w:p w14:paraId="4BDF220F" w14:textId="77777777" w:rsidR="00953FF9" w:rsidRPr="00953FF9" w:rsidRDefault="00953FF9" w:rsidP="00953FF9">
                        <w:pPr>
                          <w:jc w:val="center"/>
                          <w:rPr>
                            <w:b/>
                            <w:bCs/>
                            <w:sz w:val="28"/>
                            <w:szCs w:val="28"/>
                          </w:rPr>
                        </w:pPr>
                        <w:r w:rsidRPr="00953FF9">
                          <w:rPr>
                            <w:b/>
                            <w:bCs/>
                            <w:sz w:val="28"/>
                            <w:szCs w:val="28"/>
                          </w:rPr>
                          <w:t>Save the Date</w:t>
                        </w:r>
                        <w:r w:rsidRPr="00953FF9">
                          <w:rPr>
                            <w:b/>
                            <w:bCs/>
                            <w:sz w:val="28"/>
                            <w:szCs w:val="28"/>
                          </w:rPr>
                          <w:br/>
                          <w:t>Friday, April 17th</w:t>
                        </w:r>
                        <w:r w:rsidRPr="00953FF9">
                          <w:rPr>
                            <w:b/>
                            <w:bCs/>
                            <w:sz w:val="28"/>
                            <w:szCs w:val="28"/>
                          </w:rPr>
                          <w:br/>
                          <w:t>11:00a - 2:00p</w:t>
                        </w:r>
                      </w:p>
                      <w:p w14:paraId="556827C0" w14:textId="77777777" w:rsidR="00953FF9" w:rsidRDefault="00953FF9" w:rsidP="00953FF9">
                        <w:pPr>
                          <w:jc w:val="center"/>
                          <w:rPr>
                            <w:sz w:val="28"/>
                            <w:szCs w:val="28"/>
                          </w:rPr>
                        </w:pPr>
                        <w:r w:rsidRPr="00953FF9">
                          <w:rPr>
                            <w:sz w:val="28"/>
                            <w:szCs w:val="28"/>
                          </w:rPr>
                          <w:t>More Information Coming This Spring</w:t>
                        </w:r>
                      </w:p>
                      <w:p w14:paraId="37814595" w14:textId="77777777" w:rsidR="00953FF9" w:rsidRDefault="00953FF9" w:rsidP="00953FF9">
                        <w:pPr>
                          <w:jc w:val="center"/>
                          <w:rPr>
                            <w:sz w:val="28"/>
                            <w:szCs w:val="28"/>
                          </w:rPr>
                        </w:pPr>
                      </w:p>
                      <w:p w14:paraId="4A2A711D" w14:textId="17C9E5CA" w:rsidR="00953FF9" w:rsidRPr="00953FF9" w:rsidRDefault="00953FF9" w:rsidP="00953FF9">
                        <w:pPr>
                          <w:jc w:val="center"/>
                        </w:pPr>
                        <w:r w:rsidRPr="00953FF9">
                          <w:br/>
                        </w:r>
                      </w:p>
                    </w:tc>
                  </w:tr>
                </w:tbl>
                <w:p w14:paraId="6082B525"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53BCA611"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953FF9" w:rsidRPr="00953FF9" w14:paraId="7F66CE68" w14:textId="77777777">
                          <w:tc>
                            <w:tcPr>
                              <w:tcW w:w="0" w:type="auto"/>
                              <w:shd w:val="clear" w:color="auto" w:fill="EFAB00"/>
                              <w:tcMar>
                                <w:top w:w="105" w:type="dxa"/>
                                <w:left w:w="105" w:type="dxa"/>
                                <w:bottom w:w="105" w:type="dxa"/>
                                <w:right w:w="105" w:type="dxa"/>
                              </w:tcMar>
                              <w:vAlign w:val="center"/>
                              <w:hideMark/>
                            </w:tcPr>
                            <w:p w14:paraId="116C362B" w14:textId="77777777" w:rsidR="00953FF9" w:rsidRPr="00953FF9" w:rsidRDefault="00953FF9" w:rsidP="00953FF9">
                              <w:pPr>
                                <w:jc w:val="center"/>
                                <w:rPr>
                                  <w:b/>
                                  <w:bCs/>
                                </w:rPr>
                              </w:pPr>
                              <w:r w:rsidRPr="00953FF9">
                                <w:rPr>
                                  <w:b/>
                                  <w:bCs/>
                                  <w:sz w:val="36"/>
                                  <w:szCs w:val="36"/>
                                </w:rPr>
                                <w:lastRenderedPageBreak/>
                                <w:t>~ Other Opportunities ~</w:t>
                              </w:r>
                            </w:p>
                          </w:tc>
                        </w:tr>
                      </w:tbl>
                      <w:p w14:paraId="2609743A" w14:textId="77777777" w:rsidR="00953FF9" w:rsidRPr="00953FF9" w:rsidRDefault="00953FF9" w:rsidP="00953FF9"/>
                    </w:tc>
                  </w:tr>
                </w:tbl>
                <w:p w14:paraId="073BC195"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01ABB5E3"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953FF9" w:rsidRPr="00953FF9" w14:paraId="62182736"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953FF9" w:rsidRPr="00953FF9" w14:paraId="6A3D816E"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1FB827D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7260B639" w14:textId="77777777">
                                            <w:tc>
                                              <w:tcPr>
                                                <w:tcW w:w="0" w:type="auto"/>
                                                <w:vAlign w:val="center"/>
                                                <w:hideMark/>
                                              </w:tcPr>
                                              <w:p w14:paraId="1A7E17B8" w14:textId="05D5D2FC" w:rsidR="00953FF9" w:rsidRPr="00953FF9" w:rsidRDefault="00953FF9" w:rsidP="00953FF9">
                                                <w:r w:rsidRPr="00953FF9">
                                                  <w:drawing>
                                                    <wp:inline distT="0" distB="0" distL="0" distR="0" wp14:anchorId="72F41AF5" wp14:editId="4094A0DB">
                                                      <wp:extent cx="2019300" cy="2019300"/>
                                                      <wp:effectExtent l="0" t="0" r="0" b="0"/>
                                                      <wp:docPr id="1628295373" name="Picture 23" descr="A book cover for The Opposite of Cheating:  Teaching for Integrity in the Age of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95373" name="Picture 23" descr="A book cover for The Opposite of Cheating:  Teaching for Integrity in the Age of A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bl>
                                        <w:p w14:paraId="033B9462" w14:textId="77777777" w:rsidR="00953FF9" w:rsidRPr="00953FF9" w:rsidRDefault="00953FF9" w:rsidP="00953FF9"/>
                                      </w:tc>
                                    </w:tr>
                                  </w:tbl>
                                  <w:p w14:paraId="76DCBAA5" w14:textId="77777777" w:rsidR="00953FF9" w:rsidRPr="00953FF9" w:rsidRDefault="00953FF9" w:rsidP="00953FF9"/>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6AA467E3" w14:textId="77777777">
                                      <w:tc>
                                        <w:tcPr>
                                          <w:tcW w:w="0" w:type="auto"/>
                                          <w:tcMar>
                                            <w:top w:w="0" w:type="dxa"/>
                                            <w:left w:w="0" w:type="dxa"/>
                                            <w:bottom w:w="150" w:type="dxa"/>
                                            <w:right w:w="0" w:type="dxa"/>
                                          </w:tcMar>
                                          <w:vAlign w:val="center"/>
                                          <w:hideMark/>
                                        </w:tcPr>
                                        <w:p w14:paraId="0CF1397D" w14:textId="77777777" w:rsidR="00953FF9" w:rsidRPr="00953FF9" w:rsidRDefault="00953FF9" w:rsidP="00953FF9">
                                          <w:pPr>
                                            <w:rPr>
                                              <w:b/>
                                              <w:bCs/>
                                            </w:rPr>
                                          </w:pPr>
                                          <w:r w:rsidRPr="00953FF9">
                                            <w:rPr>
                                              <w:b/>
                                              <w:bCs/>
                                            </w:rPr>
                                            <w:t>Spring Faculty</w:t>
                                          </w:r>
                                          <w:r w:rsidRPr="00953FF9">
                                            <w:rPr>
                                              <w:b/>
                                              <w:bCs/>
                                            </w:rPr>
                                            <w:br/>
                                            <w:t>Reading Group</w:t>
                                          </w:r>
                                        </w:p>
                                        <w:p w14:paraId="1D373978" w14:textId="77777777" w:rsidR="00953FF9" w:rsidRPr="00953FF9" w:rsidRDefault="00953FF9" w:rsidP="00953FF9">
                                          <w:r w:rsidRPr="00953FF9">
                                            <w:rPr>
                                              <w:b/>
                                              <w:bCs/>
                                              <w:i/>
                                              <w:iCs/>
                                            </w:rPr>
                                            <w:t>The Opposite of Cheating</w:t>
                                          </w:r>
                                          <w:r w:rsidRPr="00953FF9">
                                            <w:rPr>
                                              <w:b/>
                                              <w:bCs/>
                                              <w:i/>
                                              <w:iCs/>
                                            </w:rPr>
                                            <w:br/>
                                            <w:t>Teaching for Integrity in the Age of AI</w:t>
                                          </w:r>
                                          <w:r w:rsidRPr="00953FF9">
                                            <w:br/>
                                          </w:r>
                                          <w:r w:rsidRPr="00953FF9">
                                            <w:br/>
                                            <w:t>The Opposite of Cheating presents a positive, forward-looking, research-backed vision for what classroom integrity can look like in the GenAI era, both online and on campus. </w:t>
                                          </w:r>
                                          <w:r w:rsidRPr="00953FF9">
                                            <w:br/>
                                          </w:r>
                                          <w:r w:rsidRPr="00953FF9">
                                            <w:br/>
                                          </w:r>
                                          <w:hyperlink r:id="rId18" w:tooltip="Learn more..." w:history="1">
                                            <w:r w:rsidRPr="00953FF9">
                                              <w:rPr>
                                                <w:rStyle w:val="Hyperlink"/>
                                                <w:b/>
                                                <w:bCs/>
                                              </w:rPr>
                                              <w:t>Learn more...</w:t>
                                            </w:r>
                                          </w:hyperlink>
                                        </w:p>
                                      </w:tc>
                                    </w:tr>
                                  </w:tbl>
                                  <w:p w14:paraId="4032719E" w14:textId="77777777" w:rsidR="00953FF9" w:rsidRPr="00953FF9" w:rsidRDefault="00953FF9" w:rsidP="00953FF9"/>
                                </w:tc>
                              </w:tr>
                            </w:tbl>
                            <w:p w14:paraId="549B3A4B" w14:textId="77777777" w:rsidR="00953FF9" w:rsidRPr="00953FF9" w:rsidRDefault="00953FF9" w:rsidP="00953FF9"/>
                          </w:tc>
                        </w:tr>
                      </w:tbl>
                      <w:p w14:paraId="53A525E5" w14:textId="77777777" w:rsidR="00953FF9" w:rsidRPr="00953FF9" w:rsidRDefault="00953FF9" w:rsidP="00953FF9"/>
                    </w:tc>
                  </w:tr>
                </w:tbl>
                <w:p w14:paraId="336D63F6"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592CC2D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55826F91"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134"/>
                              </w:tblGrid>
                              <w:tr w:rsidR="00953FF9" w:rsidRPr="00953FF9" w14:paraId="5CDDB4B6" w14:textId="77777777">
                                <w:trPr>
                                  <w:jc w:val="center"/>
                                </w:trPr>
                                <w:tc>
                                  <w:tcPr>
                                    <w:tcW w:w="0" w:type="auto"/>
                                    <w:shd w:val="clear" w:color="auto" w:fill="121281"/>
                                    <w:vAlign w:val="center"/>
                                    <w:hideMark/>
                                  </w:tcPr>
                                  <w:p w14:paraId="06A0AB71" w14:textId="77777777" w:rsidR="00953FF9" w:rsidRPr="00953FF9" w:rsidRDefault="00953FF9" w:rsidP="00953FF9">
                                    <w:pPr>
                                      <w:rPr>
                                        <w:color w:val="FFFFFF" w:themeColor="background1"/>
                                      </w:rPr>
                                    </w:pPr>
                                    <w:hyperlink r:id="rId19" w:tgtFrame="_blank" w:tooltip="Link to sign-up for the spring faculty reading group" w:history="1">
                                      <w:r w:rsidRPr="00953FF9">
                                        <w:rPr>
                                          <w:rStyle w:val="Hyperlink"/>
                                          <w:color w:val="FFFFFF" w:themeColor="background1"/>
                                        </w:rPr>
                                        <w:t>Click here to sign-up for the Spring Faculty Reading Group</w:t>
                                      </w:r>
                                    </w:hyperlink>
                                  </w:p>
                                </w:tc>
                              </w:tr>
                            </w:tbl>
                            <w:p w14:paraId="406A9FD4" w14:textId="77777777" w:rsidR="00953FF9" w:rsidRPr="00953FF9" w:rsidRDefault="00953FF9" w:rsidP="00953FF9"/>
                          </w:tc>
                        </w:tr>
                      </w:tbl>
                      <w:p w14:paraId="07FEE891" w14:textId="77777777" w:rsidR="00953FF9" w:rsidRPr="00953FF9" w:rsidRDefault="00953FF9" w:rsidP="00953FF9"/>
                    </w:tc>
                  </w:tr>
                </w:tbl>
                <w:p w14:paraId="253A91FC"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25E134A2" w14:textId="77777777">
                    <w:tc>
                      <w:tcPr>
                        <w:tcW w:w="0" w:type="auto"/>
                        <w:vAlign w:val="center"/>
                        <w:hideMark/>
                      </w:tcPr>
                      <w:p w14:paraId="52FF4404" w14:textId="77777777" w:rsidR="00953FF9" w:rsidRPr="00953FF9" w:rsidRDefault="00953FF9" w:rsidP="00953FF9">
                        <w:r w:rsidRPr="00953FF9">
                          <w:pict w14:anchorId="19BB0CF6">
                            <v:rect id="_x0000_i1148" style="width:0;height:1.5pt" o:hralign="center" o:hrstd="t" o:hr="t" fillcolor="#a0a0a0" stroked="f"/>
                          </w:pict>
                        </w:r>
                      </w:p>
                    </w:tc>
                  </w:tr>
                </w:tbl>
                <w:p w14:paraId="4BACE2E6"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52C4F7BF"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953FF9" w:rsidRPr="00953FF9" w14:paraId="78F8EE5F"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4350"/>
                                <w:gridCol w:w="4350"/>
                              </w:tblGrid>
                              <w:tr w:rsidR="00953FF9" w:rsidRPr="00953FF9" w14:paraId="62B06CAA" w14:textId="77777777">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5EBCEEC8"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2C265C29" w14:textId="77777777">
                                            <w:tc>
                                              <w:tcPr>
                                                <w:tcW w:w="0" w:type="auto"/>
                                                <w:vAlign w:val="center"/>
                                                <w:hideMark/>
                                              </w:tcPr>
                                              <w:p w14:paraId="4289664C" w14:textId="5C6AC40A" w:rsidR="00953FF9" w:rsidRPr="00953FF9" w:rsidRDefault="00953FF9" w:rsidP="00953FF9">
                                                <w:r w:rsidRPr="00953FF9">
                                                  <w:drawing>
                                                    <wp:inline distT="0" distB="0" distL="0" distR="0" wp14:anchorId="37ECF8D5" wp14:editId="353154F2">
                                                      <wp:extent cx="2381250" cy="2381250"/>
                                                      <wp:effectExtent l="0" t="0" r="0" b="0"/>
                                                      <wp:docPr id="1049594803" name="Picture 22" descr="Cartoon squirrel using a computer">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94803" name="Picture 22" descr="Cartoon squirrel using a computer">
                                                                <a:hlinkClick r:id="rId20" tooltip="&quo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56AA4F9C" w14:textId="77777777" w:rsidR="00953FF9" w:rsidRPr="00953FF9" w:rsidRDefault="00953FF9" w:rsidP="00953FF9"/>
                                      </w:tc>
                                    </w:tr>
                                  </w:tbl>
                                  <w:p w14:paraId="11216A11" w14:textId="77777777" w:rsidR="00953FF9" w:rsidRPr="00953FF9" w:rsidRDefault="00953FF9" w:rsidP="00953FF9"/>
                                </w:tc>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953FF9" w:rsidRPr="00953FF9" w14:paraId="26B038EC" w14:textId="77777777">
                                      <w:tc>
                                        <w:tcPr>
                                          <w:tcW w:w="0" w:type="auto"/>
                                          <w:tcMar>
                                            <w:top w:w="0" w:type="dxa"/>
                                            <w:left w:w="0" w:type="dxa"/>
                                            <w:bottom w:w="150" w:type="dxa"/>
                                            <w:right w:w="0" w:type="dxa"/>
                                          </w:tcMar>
                                          <w:vAlign w:val="center"/>
                                          <w:hideMark/>
                                        </w:tcPr>
                                        <w:p w14:paraId="49EEC7DF" w14:textId="77777777" w:rsidR="00953FF9" w:rsidRPr="00953FF9" w:rsidRDefault="00953FF9" w:rsidP="00953FF9">
                                          <w:pPr>
                                            <w:rPr>
                                              <w:b/>
                                              <w:bCs/>
                                            </w:rPr>
                                          </w:pPr>
                                          <w:r w:rsidRPr="00953FF9">
                                            <w:rPr>
                                              <w:b/>
                                              <w:bCs/>
                                            </w:rPr>
                                            <w:t>Sharing Your Ideas About AI and Your Teaching</w:t>
                                          </w:r>
                                        </w:p>
                                        <w:p w14:paraId="68768A9B" w14:textId="77777777" w:rsidR="00953FF9" w:rsidRPr="00953FF9" w:rsidRDefault="00953FF9" w:rsidP="00953FF9">
                                          <w:r w:rsidRPr="00953FF9">
                                            <w:t>At Kent State, many of you are pioneering ways to use AI. Whether you are developing an AI policy for your course/assignment, integrating AI into assignments, or streamlining instructor-related tasks – our KSU community can benefit from hearing about your great work. We also have some amazing researchers engaging in AI related to their teaching and/or student learning, and we’d love to highlight your work. We invite you to share your ideas/practices/research to further advance AI innovation at Kent State and connect with others.</w:t>
                                          </w:r>
                                        </w:p>
                                      </w:tc>
                                    </w:tr>
                                  </w:tbl>
                                  <w:p w14:paraId="51847CB1" w14:textId="77777777" w:rsidR="00953FF9" w:rsidRPr="00953FF9" w:rsidRDefault="00953FF9" w:rsidP="00953FF9"/>
                                </w:tc>
                              </w:tr>
                            </w:tbl>
                            <w:p w14:paraId="254591D9" w14:textId="77777777" w:rsidR="00953FF9" w:rsidRPr="00953FF9" w:rsidRDefault="00953FF9" w:rsidP="00953FF9"/>
                          </w:tc>
                        </w:tr>
                      </w:tbl>
                      <w:p w14:paraId="00DDA9BA" w14:textId="77777777" w:rsidR="00953FF9" w:rsidRPr="00953FF9" w:rsidRDefault="00953FF9" w:rsidP="00953FF9"/>
                    </w:tc>
                  </w:tr>
                </w:tbl>
                <w:p w14:paraId="6961368C"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7783836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1F094B8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619"/>
                              </w:tblGrid>
                              <w:tr w:rsidR="00953FF9" w:rsidRPr="00953FF9" w14:paraId="4C39FF3C" w14:textId="77777777">
                                <w:trPr>
                                  <w:jc w:val="center"/>
                                </w:trPr>
                                <w:tc>
                                  <w:tcPr>
                                    <w:tcW w:w="0" w:type="auto"/>
                                    <w:shd w:val="clear" w:color="auto" w:fill="121281"/>
                                    <w:vAlign w:val="center"/>
                                    <w:hideMark/>
                                  </w:tcPr>
                                  <w:p w14:paraId="51768E32" w14:textId="77777777" w:rsidR="00953FF9" w:rsidRPr="00953FF9" w:rsidRDefault="00953FF9" w:rsidP="00953FF9">
                                    <w:pPr>
                                      <w:rPr>
                                        <w:color w:val="FFFFFF" w:themeColor="background1"/>
                                      </w:rPr>
                                    </w:pPr>
                                    <w:hyperlink r:id="rId22" w:tgtFrame="_blank" w:tooltip="AI Idea Sharing" w:history="1">
                                      <w:r w:rsidRPr="00953FF9">
                                        <w:rPr>
                                          <w:rStyle w:val="Hyperlink"/>
                                          <w:color w:val="FFFFFF" w:themeColor="background1"/>
                                        </w:rPr>
                                        <w:t xml:space="preserve">Click here </w:t>
                                      </w:r>
                                      <w:proofErr w:type="gramStart"/>
                                      <w:r w:rsidRPr="00953FF9">
                                        <w:rPr>
                                          <w:rStyle w:val="Hyperlink"/>
                                          <w:color w:val="FFFFFF" w:themeColor="background1"/>
                                        </w:rPr>
                                        <w:t>share</w:t>
                                      </w:r>
                                      <w:proofErr w:type="gramEnd"/>
                                      <w:r w:rsidRPr="00953FF9">
                                        <w:rPr>
                                          <w:rStyle w:val="Hyperlink"/>
                                          <w:color w:val="FFFFFF" w:themeColor="background1"/>
                                        </w:rPr>
                                        <w:t xml:space="preserve"> your AI Ideas</w:t>
                                      </w:r>
                                    </w:hyperlink>
                                  </w:p>
                                </w:tc>
                              </w:tr>
                            </w:tbl>
                            <w:p w14:paraId="6801904A" w14:textId="77777777" w:rsidR="00953FF9" w:rsidRPr="00953FF9" w:rsidRDefault="00953FF9" w:rsidP="00953FF9"/>
                          </w:tc>
                        </w:tr>
                      </w:tbl>
                      <w:p w14:paraId="42A2B842" w14:textId="77777777" w:rsidR="00953FF9" w:rsidRPr="00953FF9" w:rsidRDefault="00953FF9" w:rsidP="00953FF9"/>
                    </w:tc>
                  </w:tr>
                </w:tbl>
                <w:p w14:paraId="0B54246A"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14B85ECE" w14:textId="77777777">
                    <w:tc>
                      <w:tcPr>
                        <w:tcW w:w="0" w:type="auto"/>
                        <w:vAlign w:val="center"/>
                        <w:hideMark/>
                      </w:tcPr>
                      <w:p w14:paraId="3605B9DF" w14:textId="1A6DC357" w:rsidR="00953FF9" w:rsidRPr="00953FF9" w:rsidRDefault="00953FF9" w:rsidP="00953FF9"/>
                    </w:tc>
                  </w:tr>
                </w:tbl>
                <w:p w14:paraId="0019C08F"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3E1478E5"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953FF9" w:rsidRPr="00953FF9" w14:paraId="429355C6"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953FF9" w:rsidRPr="00953FF9" w14:paraId="41E7A519"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53FF9" w:rsidRPr="00953FF9" w14:paraId="1BA68AF0"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953FF9" w:rsidRPr="00953FF9" w14:paraId="5D0AD3A9" w14:textId="77777777">
                                            <w:tc>
                                              <w:tcPr>
                                                <w:tcW w:w="0" w:type="auto"/>
                                                <w:vAlign w:val="center"/>
                                                <w:hideMark/>
                                              </w:tcPr>
                                              <w:p w14:paraId="76FCD881" w14:textId="7B01A006" w:rsidR="00953FF9" w:rsidRPr="00953FF9" w:rsidRDefault="00953FF9" w:rsidP="00953FF9">
                                                <w:r w:rsidRPr="00953FF9">
                                                  <w:lastRenderedPageBreak/>
                                                  <w:drawing>
                                                    <wp:inline distT="0" distB="0" distL="0" distR="0" wp14:anchorId="02E028FA" wp14:editId="425FF90C">
                                                      <wp:extent cx="5715000" cy="2286000"/>
                                                      <wp:effectExtent l="0" t="0" r="0" b="0"/>
                                                      <wp:docPr id="1658326943" name="Picture 21" descr="A picture of CVA255, round tables and chairs vi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26943" name="Picture 21" descr="A picture of CVA255, round tables and chairs visible&#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tc>
                                          </w:tr>
                                        </w:tbl>
                                        <w:p w14:paraId="0366D92F" w14:textId="77777777" w:rsidR="00953FF9" w:rsidRPr="00953FF9" w:rsidRDefault="00953FF9" w:rsidP="00953FF9"/>
                                      </w:tc>
                                    </w:tr>
                                  </w:tbl>
                                  <w:p w14:paraId="5F2CC8C4"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000"/>
                                    </w:tblGrid>
                                    <w:tr w:rsidR="00953FF9" w:rsidRPr="00953FF9" w14:paraId="70E8AF40" w14:textId="77777777">
                                      <w:tc>
                                        <w:tcPr>
                                          <w:tcW w:w="0" w:type="auto"/>
                                          <w:tcMar>
                                            <w:top w:w="0" w:type="dxa"/>
                                            <w:left w:w="0" w:type="dxa"/>
                                            <w:bottom w:w="15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00"/>
                                          </w:tblGrid>
                                          <w:tr w:rsidR="00953FF9" w:rsidRPr="00953FF9" w14:paraId="2E8FC061" w14:textId="77777777">
                                            <w:tc>
                                              <w:tcPr>
                                                <w:tcW w:w="0" w:type="auto"/>
                                                <w:tcMar>
                                                  <w:top w:w="0" w:type="dxa"/>
                                                  <w:left w:w="0" w:type="dxa"/>
                                                  <w:bottom w:w="0" w:type="dxa"/>
                                                  <w:right w:w="0" w:type="dxa"/>
                                                </w:tcMar>
                                                <w:vAlign w:val="center"/>
                                                <w:hideMark/>
                                              </w:tcPr>
                                              <w:p w14:paraId="541EEE27" w14:textId="77777777" w:rsidR="00953FF9" w:rsidRPr="00953FF9" w:rsidRDefault="00953FF9" w:rsidP="00953FF9">
                                                <w:pPr>
                                                  <w:rPr>
                                                    <w:b/>
                                                    <w:bCs/>
                                                  </w:rPr>
                                                </w:pPr>
                                                <w:r w:rsidRPr="00953FF9">
                                                  <w:rPr>
                                                    <w:b/>
                                                    <w:bCs/>
                                                  </w:rPr>
                                                  <w:t>Reserve CVA255 for Spring 2026</w:t>
                                                </w:r>
                                              </w:p>
                                              <w:p w14:paraId="41A33E09" w14:textId="77777777" w:rsidR="00953FF9" w:rsidRPr="00953FF9" w:rsidRDefault="00953FF9" w:rsidP="00953FF9">
                                                <w:r w:rsidRPr="00953FF9">
                                                  <w:t xml:space="preserve">Center for the Visual Arts (CVA) room 255 accommodates 30-35 students, naturally encourages group work and </w:t>
                                                </w:r>
                                                <w:proofErr w:type="gramStart"/>
                                                <w:r w:rsidRPr="00953FF9">
                                                  <w:t>active-learning</w:t>
                                                </w:r>
                                                <w:proofErr w:type="gramEnd"/>
                                                <w:r w:rsidRPr="00953FF9">
                                                  <w:t xml:space="preserve"> with movable tables and chairs and Chromebooks for each student. In addition to the two double-sided </w:t>
                                                </w:r>
                                                <w:proofErr w:type="gramStart"/>
                                                <w:r w:rsidRPr="00953FF9">
                                                  <w:t>moveable</w:t>
                                                </w:r>
                                                <w:proofErr w:type="gramEnd"/>
                                                <w:r w:rsidRPr="00953FF9">
                                                  <w:t xml:space="preserve"> whiteboards in the room, the walls are covered in magnetic whiteboards.</w:t>
                                                </w:r>
                                                <w:r w:rsidRPr="00953FF9">
                                                  <w:br/>
                                                  <w:t> </w:t>
                                                </w:r>
                                              </w:p>
                                            </w:tc>
                                          </w:tr>
                                        </w:tbl>
                                        <w:p w14:paraId="5BD40C4C" w14:textId="77777777" w:rsidR="00953FF9" w:rsidRPr="00953FF9" w:rsidRDefault="00953FF9" w:rsidP="00953FF9"/>
                                      </w:tc>
                                    </w:tr>
                                  </w:tbl>
                                  <w:p w14:paraId="29981CD1"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000"/>
                                    </w:tblGrid>
                                    <w:tr w:rsidR="00953FF9" w:rsidRPr="00953FF9" w14:paraId="2417145F"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953FF9" w:rsidRPr="00953FF9" w14:paraId="0416D673"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000"/>
                                                </w:tblGrid>
                                                <w:tr w:rsidR="00953FF9" w:rsidRPr="00953FF9" w14:paraId="60251DB8" w14:textId="77777777">
                                                  <w:trPr>
                                                    <w:jc w:val="center"/>
                                                  </w:trPr>
                                                  <w:tc>
                                                    <w:tcPr>
                                                      <w:tcW w:w="0" w:type="auto"/>
                                                      <w:shd w:val="clear" w:color="auto" w:fill="121281"/>
                                                      <w:vAlign w:val="center"/>
                                                      <w:hideMark/>
                                                    </w:tcPr>
                                                    <w:p w14:paraId="4B964D6D" w14:textId="77777777" w:rsidR="00953FF9" w:rsidRPr="00953FF9" w:rsidRDefault="00953FF9" w:rsidP="00953FF9">
                                                      <w:pPr>
                                                        <w:rPr>
                                                          <w:color w:val="FFFFFF" w:themeColor="background1"/>
                                                        </w:rPr>
                                                      </w:pPr>
                                                      <w:hyperlink w:tgtFrame="_blank" w:history="1">
                                                        <w:r w:rsidRPr="00953FF9">
                                                          <w:rPr>
                                                            <w:rStyle w:val="Hyperlink"/>
                                                            <w:color w:val="FFFFFF" w:themeColor="background1"/>
                                                          </w:rPr>
                                                          <w:t>Click here to learn more and request CVA255</w:t>
                                                        </w:r>
                                                      </w:hyperlink>
                                                    </w:p>
                                                  </w:tc>
                                                </w:tr>
                                              </w:tbl>
                                              <w:p w14:paraId="0AF214DB" w14:textId="77777777" w:rsidR="00953FF9" w:rsidRPr="00953FF9" w:rsidRDefault="00953FF9" w:rsidP="00953FF9"/>
                                            </w:tc>
                                          </w:tr>
                                        </w:tbl>
                                        <w:p w14:paraId="7B2DB8CA" w14:textId="77777777" w:rsidR="00953FF9" w:rsidRPr="00953FF9" w:rsidRDefault="00953FF9" w:rsidP="00953FF9"/>
                                      </w:tc>
                                    </w:tr>
                                  </w:tbl>
                                  <w:p w14:paraId="24754513" w14:textId="77777777" w:rsidR="00953FF9" w:rsidRPr="00953FF9" w:rsidRDefault="00953FF9" w:rsidP="00953FF9"/>
                                </w:tc>
                              </w:tr>
                            </w:tbl>
                            <w:p w14:paraId="6EB57696" w14:textId="77777777" w:rsidR="00953FF9" w:rsidRPr="00953FF9" w:rsidRDefault="00953FF9" w:rsidP="00953FF9"/>
                          </w:tc>
                        </w:tr>
                      </w:tbl>
                      <w:p w14:paraId="294E5B62" w14:textId="77777777" w:rsidR="00953FF9" w:rsidRPr="00953FF9" w:rsidRDefault="00953FF9" w:rsidP="00953FF9"/>
                    </w:tc>
                  </w:tr>
                </w:tbl>
                <w:p w14:paraId="326ECF2C"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34020A02"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953FF9" w:rsidRPr="00953FF9" w14:paraId="284F9872" w14:textId="77777777">
                          <w:tc>
                            <w:tcPr>
                              <w:tcW w:w="0" w:type="auto"/>
                              <w:shd w:val="clear" w:color="auto" w:fill="002664"/>
                              <w:tcMar>
                                <w:top w:w="105" w:type="dxa"/>
                                <w:left w:w="105" w:type="dxa"/>
                                <w:bottom w:w="105" w:type="dxa"/>
                                <w:right w:w="105" w:type="dxa"/>
                              </w:tcMar>
                              <w:vAlign w:val="center"/>
                              <w:hideMark/>
                            </w:tcPr>
                            <w:p w14:paraId="600E86A0" w14:textId="77777777" w:rsidR="00953FF9" w:rsidRPr="00953FF9" w:rsidRDefault="00953FF9" w:rsidP="00953FF9">
                              <w:pPr>
                                <w:jc w:val="center"/>
                                <w:rPr>
                                  <w:b/>
                                  <w:bCs/>
                                </w:rPr>
                              </w:pPr>
                              <w:r w:rsidRPr="00953FF9">
                                <w:rPr>
                                  <w:b/>
                                  <w:bCs/>
                                  <w:sz w:val="40"/>
                                  <w:szCs w:val="40"/>
                                </w:rPr>
                                <w:t>December Featured Educator</w:t>
                              </w:r>
                            </w:p>
                          </w:tc>
                        </w:tr>
                      </w:tbl>
                      <w:p w14:paraId="10980B9C" w14:textId="77777777" w:rsidR="00953FF9" w:rsidRPr="00953FF9" w:rsidRDefault="00953FF9" w:rsidP="00953FF9"/>
                    </w:tc>
                  </w:tr>
                </w:tbl>
                <w:p w14:paraId="4D46BA41"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326FB4A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7721129A" w14:textId="77777777">
                          <w:tc>
                            <w:tcPr>
                              <w:tcW w:w="0" w:type="auto"/>
                              <w:vAlign w:val="center"/>
                              <w:hideMark/>
                            </w:tcPr>
                            <w:p w14:paraId="2D642D0D" w14:textId="396410EB" w:rsidR="00953FF9" w:rsidRPr="00953FF9" w:rsidRDefault="00953FF9" w:rsidP="00953FF9">
                              <w:pPr>
                                <w:jc w:val="center"/>
                              </w:pPr>
                              <w:r w:rsidRPr="00953FF9">
                                <w:drawing>
                                  <wp:inline distT="0" distB="0" distL="0" distR="0" wp14:anchorId="6C90BC42" wp14:editId="49CF6A64">
                                    <wp:extent cx="1541707" cy="1924050"/>
                                    <wp:effectExtent l="0" t="0" r="1905" b="0"/>
                                    <wp:docPr id="1024868685" name="Picture 20" descr="An image of Reza Pedarpour Vajar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68685" name="Picture 20" descr="An image of Reza Pedarpour Vajarga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4627" cy="1927694"/>
                                            </a:xfrm>
                                            <a:prstGeom prst="rect">
                                              <a:avLst/>
                                            </a:prstGeom>
                                            <a:noFill/>
                                            <a:ln>
                                              <a:noFill/>
                                            </a:ln>
                                          </pic:spPr>
                                        </pic:pic>
                                      </a:graphicData>
                                    </a:graphic>
                                  </wp:inline>
                                </w:drawing>
                              </w:r>
                            </w:p>
                          </w:tc>
                        </w:tr>
                      </w:tbl>
                      <w:p w14:paraId="4AD397B4" w14:textId="77777777" w:rsidR="00953FF9" w:rsidRPr="00953FF9" w:rsidRDefault="00953FF9" w:rsidP="00953FF9"/>
                    </w:tc>
                  </w:tr>
                </w:tbl>
                <w:p w14:paraId="027313FD"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6383BA9A" w14:textId="77777777">
                    <w:tc>
                      <w:tcPr>
                        <w:tcW w:w="0" w:type="auto"/>
                        <w:vAlign w:val="center"/>
                        <w:hideMark/>
                      </w:tcPr>
                      <w:p w14:paraId="13D27ACC" w14:textId="77777777" w:rsidR="00953FF9" w:rsidRPr="00953FF9" w:rsidRDefault="00953FF9" w:rsidP="00953FF9">
                        <w:pPr>
                          <w:rPr>
                            <w:b/>
                            <w:bCs/>
                          </w:rPr>
                        </w:pPr>
                        <w:r w:rsidRPr="00953FF9">
                          <w:rPr>
                            <w:b/>
                            <w:bCs/>
                          </w:rPr>
                          <w:t>Reza Pedarpour Vajargah</w:t>
                        </w:r>
                        <w:r w:rsidRPr="00953FF9">
                          <w:rPr>
                            <w:b/>
                            <w:bCs/>
                          </w:rPr>
                          <w:br/>
                          <w:t>Ph.D. Candidate</w:t>
                        </w:r>
                        <w:r w:rsidRPr="00953FF9">
                          <w:rPr>
                            <w:b/>
                            <w:bCs/>
                          </w:rPr>
                          <w:br/>
                          <w:t>Department of Marketing &amp; Entrepreneurship Kent Campus</w:t>
                        </w:r>
                      </w:p>
                      <w:p w14:paraId="0CBDAC32" w14:textId="77777777" w:rsidR="00953FF9" w:rsidRPr="00953FF9" w:rsidRDefault="00953FF9" w:rsidP="00953FF9">
                        <w:r w:rsidRPr="00953FF9">
                          <w:t>Reza transforms his marketing courses into dynamic spaces where students connect theory to real-world decisions through data-driven and hands-on activities.</w:t>
                        </w:r>
                        <w:r w:rsidRPr="00953FF9">
                          <w:br/>
                        </w:r>
                        <w:hyperlink r:id="rId25" w:tooltip="Read more...." w:history="1">
                          <w:r w:rsidRPr="00953FF9">
                            <w:rPr>
                              <w:rStyle w:val="Hyperlink"/>
                            </w:rPr>
                            <w:t>​​​​​​​Read more....</w:t>
                          </w:r>
                        </w:hyperlink>
                      </w:p>
                    </w:tc>
                  </w:tr>
                </w:tbl>
                <w:p w14:paraId="4F9A87E0"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485E3C84"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953FF9" w:rsidRPr="00953FF9" w14:paraId="3025F2E2" w14:textId="77777777">
                          <w:tc>
                            <w:tcPr>
                              <w:tcW w:w="0" w:type="auto"/>
                              <w:shd w:val="clear" w:color="auto" w:fill="EFAB00"/>
                              <w:tcMar>
                                <w:top w:w="105" w:type="dxa"/>
                                <w:left w:w="105" w:type="dxa"/>
                                <w:bottom w:w="105" w:type="dxa"/>
                                <w:right w:w="105" w:type="dxa"/>
                              </w:tcMar>
                              <w:vAlign w:val="center"/>
                              <w:hideMark/>
                            </w:tcPr>
                            <w:p w14:paraId="765B85B9" w14:textId="77777777" w:rsidR="00953FF9" w:rsidRPr="00953FF9" w:rsidRDefault="00953FF9" w:rsidP="00953FF9">
                              <w:pPr>
                                <w:jc w:val="center"/>
                                <w:rPr>
                                  <w:b/>
                                  <w:bCs/>
                                </w:rPr>
                              </w:pPr>
                              <w:r w:rsidRPr="00953FF9">
                                <w:rPr>
                                  <w:b/>
                                  <w:bCs/>
                                  <w:sz w:val="40"/>
                                  <w:szCs w:val="40"/>
                                </w:rPr>
                                <w:lastRenderedPageBreak/>
                                <w:t>Teaching Recognition Awards</w:t>
                              </w:r>
                            </w:p>
                          </w:tc>
                        </w:tr>
                      </w:tbl>
                      <w:p w14:paraId="3AE39880" w14:textId="77777777" w:rsidR="00953FF9" w:rsidRPr="00953FF9" w:rsidRDefault="00953FF9" w:rsidP="00953FF9"/>
                    </w:tc>
                  </w:tr>
                </w:tbl>
                <w:p w14:paraId="624481DF"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3AA29F6E"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953FF9" w:rsidRPr="00953FF9" w14:paraId="703A3793"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953FF9" w:rsidRPr="00953FF9" w14:paraId="09332ABF"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953FF9" w:rsidRPr="00953FF9" w14:paraId="79A2F53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953FF9" w:rsidRPr="00953FF9" w14:paraId="55C97AF5" w14:textId="77777777">
                                            <w:tc>
                                              <w:tcPr>
                                                <w:tcW w:w="0" w:type="auto"/>
                                                <w:vAlign w:val="center"/>
                                                <w:hideMark/>
                                              </w:tcPr>
                                              <w:p w14:paraId="793733C1" w14:textId="62F45F2E" w:rsidR="00953FF9" w:rsidRPr="00953FF9" w:rsidRDefault="00953FF9" w:rsidP="00953FF9">
                                                <w:pPr>
                                                  <w:jc w:val="center"/>
                                                </w:pPr>
                                                <w:r w:rsidRPr="00953FF9">
                                                  <w:drawing>
                                                    <wp:inline distT="0" distB="0" distL="0" distR="0" wp14:anchorId="07932E16" wp14:editId="5CBE471E">
                                                      <wp:extent cx="4038600" cy="819150"/>
                                                      <wp:effectExtent l="0" t="0" r="0" b="0"/>
                                                      <wp:docPr id="111674819" name="Picture 19" descr="bronze, silver, gold and platinum teaching recognition award medals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4819" name="Picture 19" descr="bronze, silver, gold and platinum teaching recognition award medals visu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2D7EEEFC" w14:textId="77777777" w:rsidR="00953FF9" w:rsidRPr="00953FF9" w:rsidRDefault="00953FF9" w:rsidP="00953FF9"/>
                                      </w:tc>
                                    </w:tr>
                                  </w:tbl>
                                  <w:p w14:paraId="7BA522C0" w14:textId="77777777" w:rsidR="00953FF9" w:rsidRPr="00953FF9" w:rsidRDefault="00953FF9" w:rsidP="00953FF9"/>
                                </w:tc>
                              </w:tr>
                            </w:tbl>
                            <w:p w14:paraId="0AFB92C5" w14:textId="77777777" w:rsidR="00953FF9" w:rsidRPr="00953FF9" w:rsidRDefault="00953FF9" w:rsidP="00953FF9"/>
                          </w:tc>
                        </w:tr>
                        <w:tr w:rsidR="00953FF9" w:rsidRPr="00953FF9" w14:paraId="07ED8410"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953FF9" w:rsidRPr="00953FF9" w14:paraId="17E42A1E"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953FF9" w:rsidRPr="00953FF9" w14:paraId="4B320650" w14:textId="77777777">
                                      <w:tc>
                                        <w:tcPr>
                                          <w:tcW w:w="0" w:type="auto"/>
                                          <w:vAlign w:val="center"/>
                                          <w:hideMark/>
                                        </w:tcPr>
                                        <w:p w14:paraId="04730275" w14:textId="77777777" w:rsidR="00953FF9" w:rsidRPr="00953FF9" w:rsidRDefault="00953FF9" w:rsidP="00953FF9">
                                          <w:r w:rsidRPr="00953FF9">
                                            <w:t>The </w:t>
                                          </w:r>
                                          <w:hyperlink r:id="rId27" w:tooltip="Teaching Recognition Awards Program" w:history="1">
                                            <w:r w:rsidRPr="00953FF9">
                                              <w:rPr>
                                                <w:rStyle w:val="Hyperlink"/>
                                              </w:rPr>
                                              <w:t>Teaching Recognition Awards Program</w:t>
                                            </w:r>
                                          </w:hyperlink>
                                          <w:r w:rsidRPr="00953FF9">
                                            <w:t> recognizes actions that enhance teaching and learning at Kent State University.  </w:t>
                                          </w:r>
                                          <w:hyperlink r:id="rId28" w:tooltip="Read more...." w:history="1">
                                            <w:r w:rsidRPr="00953FF9">
                                              <w:rPr>
                                                <w:rStyle w:val="Hyperlink"/>
                                              </w:rPr>
                                              <w:t>Read more....</w:t>
                                            </w:r>
                                          </w:hyperlink>
                                          <w:r w:rsidRPr="00953FF9">
                                            <w:br/>
                                          </w:r>
                                          <w:r w:rsidRPr="00953FF9">
                                            <w:br/>
                                          </w:r>
                                          <w:r w:rsidRPr="00953FF9">
                                            <w:rPr>
                                              <w:b/>
                                              <w:bCs/>
                                            </w:rPr>
                                            <w:t>Congratulations to the Instructors Who Recently Received Awards </w:t>
                                          </w:r>
                                          <w:r w:rsidRPr="00953FF9">
                                            <w:rPr>
                                              <w:b/>
                                              <w:bCs/>
                                            </w:rPr>
                                            <w:br/>
                                          </w:r>
                                          <w:r w:rsidRPr="00953FF9">
                                            <w:rPr>
                                              <w:b/>
                                              <w:bCs/>
                                            </w:rPr>
                                            <w:br/>
                                            <w:t>Bronze Award Recipients</w:t>
                                          </w:r>
                                          <w:r w:rsidRPr="00953FF9">
                                            <w:br/>
                                            <w:t>William Bolden III</w:t>
                                          </w:r>
                                          <w:r w:rsidRPr="00953FF9">
                                            <w:br/>
                                          </w:r>
                                          <w:r w:rsidRPr="00953FF9">
                                            <w:br/>
                                          </w:r>
                                          <w:r w:rsidRPr="00953FF9">
                                            <w:rPr>
                                              <w:b/>
                                              <w:bCs/>
                                            </w:rPr>
                                            <w:t>Gold Award Recipient</w:t>
                                          </w:r>
                                          <w:r w:rsidRPr="00953FF9">
                                            <w:br/>
                                            <w:t>Sonya Irving</w:t>
                                          </w:r>
                                          <w:r w:rsidRPr="00953FF9">
                                            <w:br/>
                                            <w:t> </w:t>
                                          </w:r>
                                        </w:p>
                                      </w:tc>
                                    </w:tr>
                                  </w:tbl>
                                  <w:p w14:paraId="592913A9" w14:textId="77777777" w:rsidR="00953FF9" w:rsidRPr="00953FF9" w:rsidRDefault="00953FF9" w:rsidP="00953FF9"/>
                                </w:tc>
                              </w:tr>
                            </w:tbl>
                            <w:p w14:paraId="27306DB5" w14:textId="77777777" w:rsidR="00953FF9" w:rsidRPr="00953FF9" w:rsidRDefault="00953FF9" w:rsidP="00953FF9"/>
                          </w:tc>
                        </w:tr>
                      </w:tbl>
                      <w:p w14:paraId="3DEFFBFB" w14:textId="77777777" w:rsidR="00953FF9" w:rsidRPr="00953FF9" w:rsidRDefault="00953FF9" w:rsidP="00953FF9"/>
                    </w:tc>
                  </w:tr>
                </w:tbl>
                <w:p w14:paraId="0BCB113C"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0625F46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12C910C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953FF9" w:rsidRPr="00953FF9" w14:paraId="09C597E1" w14:textId="77777777">
                                <w:trPr>
                                  <w:jc w:val="center"/>
                                </w:trPr>
                                <w:tc>
                                  <w:tcPr>
                                    <w:tcW w:w="0" w:type="auto"/>
                                    <w:shd w:val="clear" w:color="auto" w:fill="121281"/>
                                    <w:vAlign w:val="center"/>
                                    <w:hideMark/>
                                  </w:tcPr>
                                  <w:p w14:paraId="0860EF36" w14:textId="77777777" w:rsidR="00953FF9" w:rsidRPr="00953FF9" w:rsidRDefault="00953FF9" w:rsidP="00953FF9">
                                    <w:hyperlink r:id="rId29" w:tgtFrame="_blank" w:history="1">
                                      <w:r w:rsidRPr="00953FF9">
                                        <w:rPr>
                                          <w:rStyle w:val="Hyperlink"/>
                                          <w:color w:val="FFFFFF" w:themeColor="background1"/>
                                        </w:rPr>
                                        <w:t>Click Here to Learn More About TRAs and Apply Yoursel</w:t>
                                      </w:r>
                                      <w:r w:rsidRPr="00953FF9">
                                        <w:rPr>
                                          <w:rStyle w:val="Hyperlink"/>
                                        </w:rPr>
                                        <w:t>f</w:t>
                                      </w:r>
                                    </w:hyperlink>
                                  </w:p>
                                </w:tc>
                              </w:tr>
                            </w:tbl>
                            <w:p w14:paraId="7C603B1F" w14:textId="77777777" w:rsidR="00953FF9" w:rsidRPr="00953FF9" w:rsidRDefault="00953FF9" w:rsidP="00953FF9"/>
                          </w:tc>
                        </w:tr>
                      </w:tbl>
                      <w:p w14:paraId="46961164" w14:textId="77777777" w:rsidR="00953FF9" w:rsidRPr="00953FF9" w:rsidRDefault="00953FF9" w:rsidP="00953FF9"/>
                    </w:tc>
                  </w:tr>
                </w:tbl>
                <w:p w14:paraId="791E13C4" w14:textId="77777777" w:rsidR="00953FF9" w:rsidRPr="00953FF9" w:rsidRDefault="00953FF9" w:rsidP="00953FF9"/>
              </w:tc>
            </w:tr>
          </w:tbl>
          <w:p w14:paraId="3E1C2B7F" w14:textId="77777777" w:rsidR="00953FF9" w:rsidRPr="00953FF9" w:rsidRDefault="00953FF9" w:rsidP="00953FF9"/>
        </w:tc>
      </w:tr>
      <w:tr w:rsidR="00953FF9" w:rsidRPr="00953FF9" w14:paraId="38AF4705" w14:textId="7777777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953FF9" w:rsidRPr="00953FF9" w14:paraId="7DCCB982"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953FF9" w:rsidRPr="00953FF9" w14:paraId="5A7B6904" w14:textId="77777777">
                    <w:tc>
                      <w:tcPr>
                        <w:tcW w:w="0" w:type="auto"/>
                        <w:vAlign w:val="center"/>
                        <w:hideMark/>
                      </w:tcPr>
                      <w:p w14:paraId="5468FB3E" w14:textId="77777777" w:rsidR="00953FF9" w:rsidRPr="00953FF9" w:rsidRDefault="00953FF9" w:rsidP="00953FF9">
                        <w:pPr>
                          <w:rPr>
                            <w:b/>
                            <w:bCs/>
                          </w:rPr>
                        </w:pPr>
                        <w:r w:rsidRPr="00953FF9">
                          <w:rPr>
                            <w:b/>
                            <w:bCs/>
                          </w:rPr>
                          <w:lastRenderedPageBreak/>
                          <w:t>Connect with Us:</w:t>
                        </w:r>
                      </w:p>
                    </w:tc>
                  </w:tr>
                </w:tbl>
                <w:p w14:paraId="4B78A315"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346AD5EF" w14:textId="77777777">
                    <w:tc>
                      <w:tcPr>
                        <w:tcW w:w="0" w:type="auto"/>
                        <w:tcMar>
                          <w:top w:w="0" w:type="dxa"/>
                          <w:left w:w="150" w:type="dxa"/>
                          <w:bottom w:w="0" w:type="dxa"/>
                          <w:right w:w="150" w:type="dxa"/>
                        </w:tcMar>
                        <w:vAlign w:val="center"/>
                        <w:hideMark/>
                      </w:tcPr>
                      <w:p w14:paraId="6E15344B" w14:textId="77777777" w:rsidR="00953FF9" w:rsidRPr="00953FF9" w:rsidRDefault="00953FF9" w:rsidP="00953FF9">
                        <w:r w:rsidRPr="00953FF9">
                          <w:t xml:space="preserve">CTL is here to support </w:t>
                        </w:r>
                        <w:proofErr w:type="gramStart"/>
                        <w:r w:rsidRPr="00953FF9">
                          <w:t>you;</w:t>
                        </w:r>
                        <w:proofErr w:type="gramEnd"/>
                        <w:r w:rsidRPr="00953FF9">
                          <w:t xml:space="preserve"> whether it is teaching face-to-face, remote, or a combination of both. Email </w:t>
                        </w:r>
                        <w:hyperlink r:id="rId30" w:tgtFrame="_blank" w:history="1">
                          <w:r w:rsidRPr="00953FF9">
                            <w:rPr>
                              <w:rStyle w:val="Hyperlink"/>
                            </w:rPr>
                            <w:t>ctl@kent.edu</w:t>
                          </w:r>
                        </w:hyperlink>
                        <w:r w:rsidRPr="00953FF9">
                          <w:t> with your questions and/or set up a consultation time.</w:t>
                        </w:r>
                      </w:p>
                      <w:p w14:paraId="3E840F04" w14:textId="77777777" w:rsidR="00953FF9" w:rsidRPr="00953FF9" w:rsidRDefault="00953FF9" w:rsidP="00953FF9">
                        <w:r w:rsidRPr="00953FF9">
                          <w:t> </w:t>
                        </w:r>
                      </w:p>
                      <w:p w14:paraId="6B40EA56" w14:textId="77777777" w:rsidR="00953FF9" w:rsidRPr="00953FF9" w:rsidRDefault="00953FF9" w:rsidP="00953FF9">
                        <w:hyperlink r:id="rId31" w:tgtFrame="_blank" w:history="1">
                          <w:r w:rsidRPr="00953FF9">
                            <w:rPr>
                              <w:rStyle w:val="Hyperlink"/>
                            </w:rPr>
                            <w:t>ctl@kent.edu</w:t>
                          </w:r>
                        </w:hyperlink>
                        <w:r w:rsidRPr="00953FF9">
                          <w:br/>
                        </w:r>
                        <w:hyperlink r:id="rId32" w:tgtFrame="_blank" w:history="1">
                          <w:r w:rsidRPr="00953FF9">
                            <w:rPr>
                              <w:rStyle w:val="Hyperlink"/>
                            </w:rPr>
                            <w:t>http://www.kent.edu/ctl</w:t>
                          </w:r>
                        </w:hyperlink>
                      </w:p>
                    </w:tc>
                  </w:tr>
                </w:tbl>
                <w:p w14:paraId="019E12DC" w14:textId="77777777" w:rsidR="00953FF9" w:rsidRPr="00953FF9" w:rsidRDefault="00953FF9" w:rsidP="00953FF9">
                  <w:pPr>
                    <w:rPr>
                      <w:vanish/>
                    </w:rPr>
                  </w:pPr>
                </w:p>
                <w:tbl>
                  <w:tblPr>
                    <w:tblW w:w="5000" w:type="pct"/>
                    <w:tblCellMar>
                      <w:left w:w="0" w:type="dxa"/>
                      <w:right w:w="0" w:type="dxa"/>
                    </w:tblCellMar>
                    <w:tblLook w:val="04A0" w:firstRow="1" w:lastRow="0" w:firstColumn="1" w:lastColumn="0" w:noHBand="0" w:noVBand="1"/>
                  </w:tblPr>
                  <w:tblGrid>
                    <w:gridCol w:w="9360"/>
                  </w:tblGrid>
                  <w:tr w:rsidR="00953FF9" w:rsidRPr="00953FF9" w14:paraId="53483A60"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9210"/>
                        </w:tblGrid>
                        <w:tr w:rsidR="00953FF9" w:rsidRPr="00953FF9" w14:paraId="5A9DEFC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210"/>
                              </w:tblGrid>
                              <w:tr w:rsidR="00953FF9" w:rsidRPr="00953FF9" w14:paraId="2A0E5FF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60"/>
                                    </w:tblGrid>
                                    <w:tr w:rsidR="00953FF9" w:rsidRPr="00953FF9" w14:paraId="705555E7" w14:textId="77777777">
                                      <w:trPr>
                                        <w:jc w:val="center"/>
                                      </w:trPr>
                                      <w:tc>
                                        <w:tcPr>
                                          <w:tcW w:w="0" w:type="auto"/>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953FF9" w:rsidRPr="00953FF9" w14:paraId="29C5ECDB" w14:textId="77777777">
                                            <w:trPr>
                                              <w:jc w:val="center"/>
                                            </w:trPr>
                                            <w:tc>
                                              <w:tcPr>
                                                <w:tcW w:w="0" w:type="auto"/>
                                                <w:tcMar>
                                                  <w:top w:w="75" w:type="dxa"/>
                                                  <w:left w:w="150" w:type="dxa"/>
                                                  <w:bottom w:w="75" w:type="dxa"/>
                                                  <w:right w:w="150" w:type="dxa"/>
                                                </w:tcMar>
                                                <w:vAlign w:val="center"/>
                                                <w:hideMark/>
                                              </w:tcPr>
                                              <w:p w14:paraId="28463E04" w14:textId="076DDC92" w:rsidR="00953FF9" w:rsidRPr="00953FF9" w:rsidRDefault="00953FF9" w:rsidP="00953FF9">
                                                <w:r w:rsidRPr="00953FF9">
                                                  <w:drawing>
                                                    <wp:inline distT="0" distB="0" distL="0" distR="0" wp14:anchorId="345BC102" wp14:editId="6244E0B8">
                                                      <wp:extent cx="228600" cy="228600"/>
                                                      <wp:effectExtent l="0" t="0" r="0" b="0"/>
                                                      <wp:docPr id="1759589547" name="Picture 18" descr="Faceboo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acebook">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91C64E4" w14:textId="77777777" w:rsidR="00953FF9" w:rsidRPr="00953FF9" w:rsidRDefault="00953FF9" w:rsidP="00953FF9">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953FF9" w:rsidRPr="00953FF9" w14:paraId="4A5B2E9F" w14:textId="77777777">
                                            <w:trPr>
                                              <w:jc w:val="center"/>
                                            </w:trPr>
                                            <w:tc>
                                              <w:tcPr>
                                                <w:tcW w:w="0" w:type="auto"/>
                                                <w:tcMar>
                                                  <w:top w:w="75" w:type="dxa"/>
                                                  <w:left w:w="150" w:type="dxa"/>
                                                  <w:bottom w:w="75" w:type="dxa"/>
                                                  <w:right w:w="150" w:type="dxa"/>
                                                </w:tcMar>
                                                <w:vAlign w:val="center"/>
                                                <w:hideMark/>
                                              </w:tcPr>
                                              <w:p w14:paraId="41573A0F" w14:textId="3B979A69" w:rsidR="00953FF9" w:rsidRPr="00953FF9" w:rsidRDefault="00953FF9" w:rsidP="00953FF9">
                                                <w:r w:rsidRPr="00953FF9">
                                                  <w:drawing>
                                                    <wp:inline distT="0" distB="0" distL="0" distR="0" wp14:anchorId="3F083A5A" wp14:editId="0ABB2D8F">
                                                      <wp:extent cx="228600" cy="228600"/>
                                                      <wp:effectExtent l="0" t="0" r="0" b="0"/>
                                                      <wp:docPr id="1789070188" name="Picture 17" descr="Twit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witter">
                                                                <a:hlinkClick r:id="rId33"/>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71871C4" w14:textId="77777777" w:rsidR="00953FF9" w:rsidRPr="00953FF9" w:rsidRDefault="00953FF9" w:rsidP="00953FF9">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953FF9" w:rsidRPr="00953FF9" w14:paraId="4565A020" w14:textId="77777777">
                                            <w:trPr>
                                              <w:jc w:val="center"/>
                                            </w:trPr>
                                            <w:tc>
                                              <w:tcPr>
                                                <w:tcW w:w="0" w:type="auto"/>
                                                <w:tcMar>
                                                  <w:top w:w="75" w:type="dxa"/>
                                                  <w:left w:w="150" w:type="dxa"/>
                                                  <w:bottom w:w="75" w:type="dxa"/>
                                                  <w:right w:w="150" w:type="dxa"/>
                                                </w:tcMar>
                                                <w:vAlign w:val="center"/>
                                                <w:hideMark/>
                                              </w:tcPr>
                                              <w:p w14:paraId="6FD1242C" w14:textId="46378759" w:rsidR="00953FF9" w:rsidRPr="00953FF9" w:rsidRDefault="00953FF9" w:rsidP="00953FF9">
                                                <w:r w:rsidRPr="00953FF9">
                                                  <w:drawing>
                                                    <wp:inline distT="0" distB="0" distL="0" distR="0" wp14:anchorId="39B35341" wp14:editId="69002926">
                                                      <wp:extent cx="228600" cy="228600"/>
                                                      <wp:effectExtent l="0" t="0" r="0" b="0"/>
                                                      <wp:docPr id="565275005" name="Picture 16" descr="Instagra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nstagram">
                                                                <a:hlinkClick r:id="rId33"/>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6BCB414" w14:textId="77777777" w:rsidR="00953FF9" w:rsidRPr="00953FF9" w:rsidRDefault="00953FF9" w:rsidP="00953FF9"/>
                                      </w:tc>
                                    </w:tr>
                                  </w:tbl>
                                  <w:p w14:paraId="14CD7BAD" w14:textId="77777777" w:rsidR="00953FF9" w:rsidRPr="00953FF9" w:rsidRDefault="00953FF9" w:rsidP="00953FF9"/>
                                </w:tc>
                              </w:tr>
                            </w:tbl>
                            <w:p w14:paraId="0484181E" w14:textId="77777777" w:rsidR="00953FF9" w:rsidRPr="00953FF9" w:rsidRDefault="00953FF9" w:rsidP="00953FF9"/>
                          </w:tc>
                        </w:tr>
                      </w:tbl>
                      <w:p w14:paraId="78042D3B" w14:textId="77777777" w:rsidR="00953FF9" w:rsidRPr="00953FF9" w:rsidRDefault="00953FF9" w:rsidP="00953FF9"/>
                    </w:tc>
                  </w:tr>
                </w:tbl>
                <w:p w14:paraId="14F45E27" w14:textId="77777777" w:rsidR="00953FF9" w:rsidRPr="00953FF9" w:rsidRDefault="00953FF9" w:rsidP="00953FF9"/>
              </w:tc>
            </w:tr>
          </w:tbl>
          <w:p w14:paraId="31F5AB09" w14:textId="77777777" w:rsidR="00953FF9" w:rsidRPr="00953FF9" w:rsidRDefault="00953FF9" w:rsidP="00953FF9"/>
        </w:tc>
      </w:tr>
      <w:tr w:rsidR="00953FF9" w:rsidRPr="00953FF9" w14:paraId="41A30B61" w14:textId="77777777" w:rsidTr="00953FF9">
        <w:tc>
          <w:tcPr>
            <w:tcW w:w="0" w:type="auto"/>
            <w:shd w:val="clear" w:color="auto" w:fill="FFFFFF"/>
          </w:tcPr>
          <w:p w14:paraId="4C8912CC" w14:textId="77777777" w:rsidR="00953FF9" w:rsidRPr="00953FF9" w:rsidRDefault="00953FF9" w:rsidP="00953FF9"/>
        </w:tc>
      </w:tr>
    </w:tbl>
    <w:p w14:paraId="7480E726" w14:textId="77777777" w:rsidR="00030653" w:rsidRDefault="00030653"/>
    <w:sectPr w:rsidR="00030653" w:rsidSect="00953FF9">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FF9"/>
    <w:rsid w:val="00030653"/>
    <w:rsid w:val="006854EE"/>
    <w:rsid w:val="00953FF9"/>
    <w:rsid w:val="00B3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05074"/>
  <w15:chartTrackingRefBased/>
  <w15:docId w15:val="{A17A2A47-F764-4CC1-950B-B66CB60F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3F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3F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3FF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3FF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3FF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3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3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3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3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F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3F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3FF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3FF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3FF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3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3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3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3FF9"/>
    <w:rPr>
      <w:rFonts w:eastAsiaTheme="majorEastAsia" w:cstheme="majorBidi"/>
      <w:color w:val="272727" w:themeColor="text1" w:themeTint="D8"/>
    </w:rPr>
  </w:style>
  <w:style w:type="paragraph" w:styleId="Title">
    <w:name w:val="Title"/>
    <w:basedOn w:val="Normal"/>
    <w:next w:val="Normal"/>
    <w:link w:val="TitleChar"/>
    <w:uiPriority w:val="10"/>
    <w:qFormat/>
    <w:rsid w:val="00953F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F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3F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3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3FF9"/>
    <w:pPr>
      <w:spacing w:before="160"/>
      <w:jc w:val="center"/>
    </w:pPr>
    <w:rPr>
      <w:i/>
      <w:iCs/>
      <w:color w:val="404040" w:themeColor="text1" w:themeTint="BF"/>
    </w:rPr>
  </w:style>
  <w:style w:type="character" w:customStyle="1" w:styleId="QuoteChar">
    <w:name w:val="Quote Char"/>
    <w:basedOn w:val="DefaultParagraphFont"/>
    <w:link w:val="Quote"/>
    <w:uiPriority w:val="29"/>
    <w:rsid w:val="00953FF9"/>
    <w:rPr>
      <w:i/>
      <w:iCs/>
      <w:color w:val="404040" w:themeColor="text1" w:themeTint="BF"/>
    </w:rPr>
  </w:style>
  <w:style w:type="paragraph" w:styleId="ListParagraph">
    <w:name w:val="List Paragraph"/>
    <w:basedOn w:val="Normal"/>
    <w:uiPriority w:val="34"/>
    <w:qFormat/>
    <w:rsid w:val="00953FF9"/>
    <w:pPr>
      <w:ind w:left="720"/>
      <w:contextualSpacing/>
    </w:pPr>
  </w:style>
  <w:style w:type="character" w:styleId="IntenseEmphasis">
    <w:name w:val="Intense Emphasis"/>
    <w:basedOn w:val="DefaultParagraphFont"/>
    <w:uiPriority w:val="21"/>
    <w:qFormat/>
    <w:rsid w:val="00953FF9"/>
    <w:rPr>
      <w:i/>
      <w:iCs/>
      <w:color w:val="2F5496" w:themeColor="accent1" w:themeShade="BF"/>
    </w:rPr>
  </w:style>
  <w:style w:type="paragraph" w:styleId="IntenseQuote">
    <w:name w:val="Intense Quote"/>
    <w:basedOn w:val="Normal"/>
    <w:next w:val="Normal"/>
    <w:link w:val="IntenseQuoteChar"/>
    <w:uiPriority w:val="30"/>
    <w:qFormat/>
    <w:rsid w:val="00953F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3FF9"/>
    <w:rPr>
      <w:i/>
      <w:iCs/>
      <w:color w:val="2F5496" w:themeColor="accent1" w:themeShade="BF"/>
    </w:rPr>
  </w:style>
  <w:style w:type="character" w:styleId="IntenseReference">
    <w:name w:val="Intense Reference"/>
    <w:basedOn w:val="DefaultParagraphFont"/>
    <w:uiPriority w:val="32"/>
    <w:qFormat/>
    <w:rsid w:val="00953FF9"/>
    <w:rPr>
      <w:b/>
      <w:bCs/>
      <w:smallCaps/>
      <w:color w:val="2F5496" w:themeColor="accent1" w:themeShade="BF"/>
      <w:spacing w:val="5"/>
    </w:rPr>
  </w:style>
  <w:style w:type="character" w:styleId="Hyperlink">
    <w:name w:val="Hyperlink"/>
    <w:basedOn w:val="DefaultParagraphFont"/>
    <w:uiPriority w:val="99"/>
    <w:unhideWhenUsed/>
    <w:rsid w:val="00953FF9"/>
    <w:rPr>
      <w:color w:val="0563C1" w:themeColor="hyperlink"/>
      <w:u w:val="single"/>
    </w:rPr>
  </w:style>
  <w:style w:type="character" w:styleId="UnresolvedMention">
    <w:name w:val="Unresolved Mention"/>
    <w:basedOn w:val="DefaultParagraphFont"/>
    <w:uiPriority w:val="99"/>
    <w:semiHidden/>
    <w:unhideWhenUsed/>
    <w:rsid w:val="0095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kent.edu/ctl/faculty-reading-group" TargetMode="External"/><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https://reg.learningstream.com/reg/event_page.aspx?ek=0055-0003-c3ffcda49a2d43dbaa211805e2c590a4" TargetMode="External"/><Relationship Id="rId17" Type="http://schemas.openxmlformats.org/officeDocument/2006/relationships/image" Target="media/image8.png"/><Relationship Id="rId25" Type="http://schemas.openxmlformats.org/officeDocument/2006/relationships/hyperlink" Target="https://www.kent.edu/ctl/featured-educators-month" TargetMode="External"/><Relationship Id="rId33" Type="http://schemas.openxmlformats.org/officeDocument/2006/relationships/hyperlink" Target="https://ctlkent/"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kent.edu/ctl/10-day-writing-sprint" TargetMode="External"/><Relationship Id="rId29" Type="http://schemas.openxmlformats.org/officeDocument/2006/relationships/hyperlink" Target="https://www.kent.edu/ctl/teaching-recognition-award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1.jpeg"/><Relationship Id="rId32"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 Id="rId37" Type="http://schemas.openxmlformats.org/officeDocument/2006/relationships/fontTable" Target="fontTable.xml"/><Relationship Id="rId5" Type="http://schemas.openxmlformats.org/officeDocument/2006/relationships/hyperlink" Target="https://www.kent.edu/ctl/ai-resources-and-teaching" TargetMode="External"/><Relationship Id="rId15" Type="http://schemas.openxmlformats.org/officeDocument/2006/relationships/hyperlink" Target="https://kent.qualtrics.com/jfe/form/SV_6X9nwcWQu2UEFdI" TargetMode="External"/><Relationship Id="rId23" Type="http://schemas.openxmlformats.org/officeDocument/2006/relationships/image" Target="media/image10.jpeg"/><Relationship Id="rId28"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36" Type="http://schemas.openxmlformats.org/officeDocument/2006/relationships/image" Target="media/image15.png"/><Relationship Id="rId10" Type="http://schemas.openxmlformats.org/officeDocument/2006/relationships/hyperlink" Target="https://reg.learningstream.com/reg/event_page.aspx?ek=0055-0003-d333c6ff7f8e42688ea11e5e2b90c44b" TargetMode="External"/><Relationship Id="rId19" Type="http://schemas.openxmlformats.org/officeDocument/2006/relationships/hyperlink" Target="https://kent.qualtrics.com/jfe/form/SV_8tPAASPtexjz0ay" TargetMode="External"/><Relationship Id="rId31" Type="http://schemas.openxmlformats.org/officeDocument/2006/relationships/hyperlink" Target="mailto:ctl@kent.edu"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www.kent.edu/ctl/great-kent-state-teach" TargetMode="External"/><Relationship Id="rId22" Type="http://schemas.openxmlformats.org/officeDocument/2006/relationships/hyperlink" Target="https://kent.qualtrics.com/jfe/form/SV_082fwITKONajtau" TargetMode="External"/><Relationship Id="rId27"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30" Type="http://schemas.openxmlformats.org/officeDocument/2006/relationships/hyperlink" Target="mailto:ctl@kent.edu" TargetMode="External"/><Relationship Id="rId35" Type="http://schemas.openxmlformats.org/officeDocument/2006/relationships/image" Target="media/image14.png"/><Relationship Id="rId8" Type="http://schemas.openxmlformats.org/officeDocument/2006/relationships/hyperlink" Target="https://kent.qualtrics.com/jfe/form/SV_ex7Jwbe68EVi6ii"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462</Words>
  <Characters>7158</Characters>
  <Application>Microsoft Office Word</Application>
  <DocSecurity>0</DocSecurity>
  <Lines>132</Lines>
  <Paragraphs>110</Paragraphs>
  <ScaleCrop>false</ScaleCrop>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1</cp:revision>
  <dcterms:created xsi:type="dcterms:W3CDTF">2025-12-01T18:09:00Z</dcterms:created>
  <dcterms:modified xsi:type="dcterms:W3CDTF">2025-12-01T20:20:00Z</dcterms:modified>
</cp:coreProperties>
</file>